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E1AE2" w14:textId="77777777" w:rsidR="005C2A2B" w:rsidRPr="009C2CAD" w:rsidRDefault="005C2A2B" w:rsidP="00D5443A">
      <w:pPr>
        <w:spacing w:line="34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บริษัท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ทีซีเอ็ม คอร์ปอเรชั่น</w:t>
      </w:r>
      <w:r w:rsidR="00BE5C6B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จำกัด (มหาชน)</w:t>
      </w:r>
      <w:r w:rsidR="00CE6313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 และบริษัทย่อย</w:t>
      </w:r>
    </w:p>
    <w:p w14:paraId="523A3388" w14:textId="77777777" w:rsidR="005C2A2B" w:rsidRPr="009C2CAD" w:rsidRDefault="00CE6313" w:rsidP="00D5443A">
      <w:pPr>
        <w:spacing w:line="34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</w:t>
      </w:r>
      <w:r w:rsidR="0046150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1DD7C3AC" w14:textId="67BAB848" w:rsidR="005C2A2B" w:rsidRPr="009C2CAD" w:rsidRDefault="004E4D39" w:rsidP="00D5443A">
      <w:pPr>
        <w:spacing w:line="340" w:lineRule="exact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3</w:t>
      </w:r>
      <w:r w:rsidR="00B75FD8">
        <w:rPr>
          <w:rFonts w:ascii="Angsana New" w:hAnsi="Angsana New"/>
          <w:b/>
          <w:bCs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  <w:r w:rsidR="00B75FD8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มิถุนายน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256</w:t>
      </w:r>
      <w:r w:rsidR="00297B08">
        <w:rPr>
          <w:rFonts w:ascii="Angsana New" w:hAnsi="Angsana New"/>
          <w:b/>
          <w:bCs/>
          <w:color w:val="000000" w:themeColor="text1"/>
          <w:sz w:val="32"/>
          <w:szCs w:val="32"/>
        </w:rPr>
        <w:t>8</w:t>
      </w:r>
    </w:p>
    <w:p w14:paraId="797A5A19" w14:textId="77777777" w:rsidR="006B19F5" w:rsidRPr="009C2CAD" w:rsidRDefault="006B19F5" w:rsidP="00366067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65DF6F42" w14:textId="77777777" w:rsidR="0072761F" w:rsidRPr="00D5488C" w:rsidRDefault="0072761F" w:rsidP="00366067">
      <w:pPr>
        <w:tabs>
          <w:tab w:val="left" w:pos="284"/>
          <w:tab w:val="left" w:pos="900"/>
          <w:tab w:val="left" w:pos="1260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position w:val="2"/>
          <w:sz w:val="32"/>
          <w:szCs w:val="32"/>
          <w:cs/>
        </w:rPr>
      </w:pPr>
      <w:r w:rsidRPr="00D5488C">
        <w:rPr>
          <w:rFonts w:ascii="Angsana New" w:hAnsi="Angsana New"/>
          <w:b/>
          <w:bCs/>
          <w:color w:val="000000" w:themeColor="text1"/>
          <w:position w:val="2"/>
          <w:sz w:val="32"/>
          <w:szCs w:val="32"/>
        </w:rPr>
        <w:t>1.</w:t>
      </w:r>
      <w:r w:rsidRPr="00D5488C">
        <w:rPr>
          <w:rFonts w:ascii="Angsana New" w:hAnsi="Angsana New"/>
          <w:b/>
          <w:bCs/>
          <w:color w:val="000000" w:themeColor="text1"/>
          <w:position w:val="2"/>
          <w:sz w:val="32"/>
          <w:szCs w:val="32"/>
        </w:rPr>
        <w:tab/>
      </w:r>
      <w:r w:rsidRPr="00D5488C">
        <w:rPr>
          <w:rFonts w:ascii="Angsana New" w:hAnsi="Angsana New"/>
          <w:b/>
          <w:bCs/>
          <w:color w:val="000000" w:themeColor="text1"/>
          <w:position w:val="2"/>
          <w:sz w:val="32"/>
          <w:szCs w:val="32"/>
          <w:cs/>
        </w:rPr>
        <w:t>ข้อมูลทั่วไป</w:t>
      </w:r>
    </w:p>
    <w:p w14:paraId="47BC32AF" w14:textId="3165C1E4" w:rsidR="003919C6" w:rsidRPr="00D5488C" w:rsidRDefault="0056408B" w:rsidP="00366067">
      <w:pPr>
        <w:tabs>
          <w:tab w:val="left" w:pos="284"/>
          <w:tab w:val="left" w:pos="851"/>
          <w:tab w:val="left" w:pos="1260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</w:pPr>
      <w:r w:rsidRPr="00D5488C">
        <w:rPr>
          <w:rFonts w:ascii="Angsana New" w:hAnsi="Angsana New"/>
          <w:color w:val="000000" w:themeColor="text1"/>
          <w:position w:val="2"/>
          <w:sz w:val="32"/>
          <w:szCs w:val="32"/>
        </w:rPr>
        <w:tab/>
      </w:r>
      <w:r w:rsidR="003919C6" w:rsidRPr="00D5488C">
        <w:rPr>
          <w:rFonts w:ascii="Angsana New" w:hAnsi="Angsana New"/>
          <w:color w:val="000000" w:themeColor="text1"/>
          <w:position w:val="2"/>
          <w:sz w:val="32"/>
          <w:szCs w:val="32"/>
          <w:cs/>
        </w:rPr>
        <w:t>บริษัท</w:t>
      </w:r>
      <w:r w:rsidR="00E33D25" w:rsidRPr="00D5488C">
        <w:rPr>
          <w:rFonts w:ascii="Angsana New" w:hAnsi="Angsana New"/>
          <w:color w:val="000000" w:themeColor="text1"/>
          <w:position w:val="2"/>
          <w:sz w:val="32"/>
          <w:szCs w:val="32"/>
          <w:cs/>
        </w:rPr>
        <w:t xml:space="preserve"> ทีซีเอ็ม คอร์ปอเรชั่น</w:t>
      </w:r>
      <w:r w:rsidR="00FD67FD" w:rsidRPr="00D5488C">
        <w:rPr>
          <w:rFonts w:ascii="Angsana New" w:hAnsi="Angsana New" w:hint="cs"/>
          <w:color w:val="000000" w:themeColor="text1"/>
          <w:position w:val="2"/>
          <w:sz w:val="32"/>
          <w:szCs w:val="32"/>
          <w:cs/>
        </w:rPr>
        <w:t xml:space="preserve"> </w:t>
      </w:r>
      <w:r w:rsidR="00E33D25" w:rsidRPr="00D5488C">
        <w:rPr>
          <w:rFonts w:ascii="Angsana New" w:hAnsi="Angsana New"/>
          <w:color w:val="000000" w:themeColor="text1"/>
          <w:position w:val="2"/>
          <w:sz w:val="32"/>
          <w:szCs w:val="32"/>
          <w:cs/>
        </w:rPr>
        <w:t>จำกัด (มหาชน) (</w:t>
      </w:r>
      <w:r w:rsidR="00E33D25" w:rsidRPr="00D5488C">
        <w:rPr>
          <w:rFonts w:ascii="Angsana New" w:hAnsi="Angsana New"/>
          <w:color w:val="000000" w:themeColor="text1"/>
          <w:position w:val="2"/>
          <w:sz w:val="32"/>
          <w:szCs w:val="32"/>
        </w:rPr>
        <w:t>“</w:t>
      </w:r>
      <w:r w:rsidR="00E33D25" w:rsidRPr="00D5488C">
        <w:rPr>
          <w:rFonts w:ascii="Angsana New" w:hAnsi="Angsana New"/>
          <w:color w:val="000000" w:themeColor="text1"/>
          <w:position w:val="2"/>
          <w:sz w:val="32"/>
          <w:szCs w:val="32"/>
          <w:cs/>
        </w:rPr>
        <w:t>บริษัท</w:t>
      </w:r>
      <w:r w:rsidR="00E33D25" w:rsidRPr="00D5488C">
        <w:rPr>
          <w:rFonts w:ascii="Angsana New" w:hAnsi="Angsana New"/>
          <w:color w:val="000000" w:themeColor="text1"/>
          <w:position w:val="2"/>
          <w:sz w:val="32"/>
          <w:szCs w:val="32"/>
        </w:rPr>
        <w:t>”)</w:t>
      </w:r>
      <w:r w:rsidR="00856E49" w:rsidRPr="00D5488C">
        <w:rPr>
          <w:rFonts w:ascii="Angsana New" w:hAnsi="Angsana New"/>
          <w:color w:val="000000" w:themeColor="text1"/>
          <w:position w:val="2"/>
          <w:sz w:val="32"/>
          <w:szCs w:val="32"/>
        </w:rPr>
        <w:t xml:space="preserve"> </w:t>
      </w:r>
      <w:r w:rsidR="003919C6" w:rsidRPr="00D5488C">
        <w:rPr>
          <w:rFonts w:ascii="Angsana New" w:hAnsi="Angsana New"/>
          <w:color w:val="000000" w:themeColor="text1"/>
          <w:position w:val="2"/>
          <w:sz w:val="32"/>
          <w:szCs w:val="32"/>
          <w:cs/>
        </w:rPr>
        <w:t>ได้จดทะเบียนเป็นนิติบุคคลประเภทบริษัท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  <w:t>จำกัดกับกระทรวงพาณิชย์เมื่อวันที่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</w:rPr>
        <w:t xml:space="preserve"> 10 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  <w:t>เมษายน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</w:rPr>
        <w:t xml:space="preserve"> 2510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  <w:t xml:space="preserve"> และได้แปรสภาพเป็นบริษัทมหาชนจำกัด และ</w:t>
      </w:r>
      <w:r w:rsidR="00B87ECD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  <w:br/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  <w:t>จดทะเบียนกับกระทรวงพาณิชย์แล้ว เมื่อวันที่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</w:rPr>
        <w:t xml:space="preserve"> </w:t>
      </w:r>
      <w:r w:rsidR="004C3311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</w:rPr>
        <w:t>31</w:t>
      </w:r>
      <w:r w:rsidR="003919C6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  <w:cs/>
        </w:rPr>
        <w:t xml:space="preserve"> มีนาคม </w:t>
      </w:r>
      <w:r w:rsidR="004C3311" w:rsidRPr="00D5488C">
        <w:rPr>
          <w:rFonts w:ascii="Angsana New" w:hAnsi="Angsana New"/>
          <w:color w:val="000000" w:themeColor="text1"/>
          <w:spacing w:val="-2"/>
          <w:position w:val="2"/>
          <w:sz w:val="32"/>
          <w:szCs w:val="32"/>
        </w:rPr>
        <w:t>2537</w:t>
      </w:r>
    </w:p>
    <w:p w14:paraId="19F13925" w14:textId="3B45B902" w:rsidR="003919C6" w:rsidRPr="00D5488C" w:rsidRDefault="003919C6" w:rsidP="00366067">
      <w:pPr>
        <w:pStyle w:val="Heading4"/>
        <w:tabs>
          <w:tab w:val="left" w:pos="567"/>
          <w:tab w:val="left" w:pos="851"/>
          <w:tab w:val="left" w:pos="1134"/>
          <w:tab w:val="left" w:pos="1985"/>
        </w:tabs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</w:rPr>
      </w:pPr>
      <w:r w:rsidRPr="00D5488C">
        <w:rPr>
          <w:rFonts w:ascii="Angsana New" w:hAnsi="Angsana New" w:cs="Angsana New"/>
          <w:color w:val="000000" w:themeColor="text1"/>
          <w:position w:val="2"/>
          <w:sz w:val="32"/>
          <w:szCs w:val="32"/>
          <w:cs/>
        </w:rPr>
        <w:t>บริษัทมีที่อยู่ตามที่ได้จดทะเบียน</w:t>
      </w:r>
      <w:r w:rsidR="00AF7409" w:rsidRPr="00D5488C">
        <w:rPr>
          <w:rFonts w:ascii="Angsana New" w:hAnsi="Angsana New" w:cs="Angsana New" w:hint="cs"/>
          <w:color w:val="000000" w:themeColor="text1"/>
          <w:position w:val="2"/>
          <w:sz w:val="32"/>
          <w:szCs w:val="32"/>
          <w:cs/>
        </w:rPr>
        <w:t>เลขที่</w:t>
      </w:r>
      <w:r w:rsidR="00AF7409" w:rsidRPr="00D5488C">
        <w:rPr>
          <w:rFonts w:ascii="Angsana New" w:hAnsi="Angsana New" w:cs="Angsana New" w:hint="cs"/>
          <w:color w:val="000000" w:themeColor="text1"/>
          <w:spacing w:val="-4"/>
          <w:position w:val="2"/>
          <w:sz w:val="32"/>
          <w:szCs w:val="32"/>
          <w:cs/>
        </w:rPr>
        <w:t xml:space="preserve"> </w:t>
      </w:r>
      <w:r w:rsidR="00CA59CC" w:rsidRPr="00D5488C"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</w:rPr>
        <w:t>20</w:t>
      </w:r>
      <w:r w:rsidR="00E240BA" w:rsidRPr="00D5488C"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</w:rPr>
        <w:t>54</w:t>
      </w:r>
      <w:r w:rsidR="00CA59CC" w:rsidRPr="00D5488C"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</w:rPr>
        <w:t xml:space="preserve"> </w:t>
      </w:r>
      <w:r w:rsidR="00CA59CC" w:rsidRPr="00D5488C"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  <w:cs/>
        </w:rPr>
        <w:t xml:space="preserve">ถนนเพชรบุรีตัดใหม่ แขวงบางกะปิ เขตห้วยขวาง กรุงเทพมหานคร </w:t>
      </w:r>
      <w:r w:rsidR="00CA59CC" w:rsidRPr="00D5488C"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</w:rPr>
        <w:t xml:space="preserve">10310 </w:t>
      </w:r>
      <w:r w:rsidRPr="00D5488C">
        <w:rPr>
          <w:rFonts w:ascii="Angsana New" w:hAnsi="Angsana New" w:cs="Angsana New"/>
          <w:color w:val="000000" w:themeColor="text1"/>
          <w:spacing w:val="-4"/>
          <w:position w:val="2"/>
          <w:sz w:val="32"/>
          <w:szCs w:val="32"/>
          <w:cs/>
        </w:rPr>
        <w:t>ประเทศไทย</w:t>
      </w:r>
    </w:p>
    <w:p w14:paraId="562A048D" w14:textId="77777777" w:rsidR="003919C6" w:rsidRPr="00D5488C" w:rsidRDefault="00B87ECD" w:rsidP="00366067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color w:val="000000" w:themeColor="text1"/>
          <w:position w:val="2"/>
          <w:sz w:val="32"/>
          <w:szCs w:val="32"/>
        </w:rPr>
      </w:pPr>
      <w:r w:rsidRPr="00D5488C">
        <w:rPr>
          <w:rFonts w:ascii="Angsana New" w:hAnsi="Angsana New"/>
          <w:color w:val="000000" w:themeColor="text1"/>
          <w:position w:val="2"/>
          <w:sz w:val="32"/>
          <w:szCs w:val="32"/>
          <w:cs/>
        </w:rPr>
        <w:t>ผู้ถือหุ้นรายใหญ่ของบริษัท คือ กลุ่มครอบครัวศรีวิกรม์</w:t>
      </w:r>
    </w:p>
    <w:p w14:paraId="24FD7356" w14:textId="77777777" w:rsidR="00B87ECD" w:rsidRPr="009C2CAD" w:rsidRDefault="00B87ECD" w:rsidP="00366067">
      <w:pPr>
        <w:tabs>
          <w:tab w:val="left" w:pos="284"/>
          <w:tab w:val="left" w:pos="851"/>
          <w:tab w:val="left" w:pos="1418"/>
          <w:tab w:val="left" w:pos="1701"/>
          <w:tab w:val="left" w:pos="1985"/>
        </w:tabs>
        <w:spacing w:line="360" w:lineRule="exact"/>
        <w:ind w:left="851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2A3E631D" w14:textId="77777777" w:rsidR="003919C6" w:rsidRPr="009C2CAD" w:rsidRDefault="00CA59CC" w:rsidP="00366067">
      <w:pPr>
        <w:pStyle w:val="BodyTextIndent"/>
        <w:tabs>
          <w:tab w:val="clear" w:pos="426"/>
          <w:tab w:val="left" w:pos="284"/>
          <w:tab w:val="left" w:pos="709"/>
        </w:tabs>
        <w:spacing w:line="360" w:lineRule="exact"/>
        <w:ind w:left="284" w:firstLine="0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ลักษณะธุรกิจและผู้ถือหุ้น</w:t>
      </w:r>
    </w:p>
    <w:p w14:paraId="01F0945A" w14:textId="1D4A4BBC" w:rsidR="00EB66D7" w:rsidRPr="00366067" w:rsidRDefault="00EB66D7" w:rsidP="00366067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บริษัทและบริษัทย่อย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แห่งในประเทศ คือ บริษัท รอยัล ไทย อินเตอร์เนชั่นแนล จำกัด และกลุ่ม</w:t>
      </w:r>
      <w:r w:rsidRPr="00366067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บริษัทย่อยในประเทศ คือ กลุ่ม</w:t>
      </w:r>
      <w:r w:rsidR="001100D0" w:rsidRPr="00366067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บริษัท รอยัลไทย เซอร์เฟซ จำกัด</w:t>
      </w:r>
      <w:r w:rsidR="00125777" w:rsidRPr="00366067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366067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(กลุ่มธุรกิจพรมเพื่อการพาณิชย์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>Commercial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 xml:space="preserve">Carpet Business) </w:t>
      </w: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>ประกอบธุรกิจผลิตและ/หรือจัดจำหน่ายและติดตั้งพรมปูพื้น</w:t>
      </w:r>
      <w:r w:rsidRPr="0036606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พรมซับเสียงที่ใช้ได้ทั้งบน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ผนังและเพดาน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 ซึ่ง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ประกอบด้วย พรมทอด้วยเครื่องจักรและทอด้วยมือรวมถึงพรมขนาดเล็ก เพื่อใช้ประดับ</w:t>
      </w:r>
      <w:r w:rsidRPr="00BD76EE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ตกแต่ง โรงแรม โรงภาพยนตร์ สนามบิน พระราชวังและบ้านพักอาศัยรวมทั้งจำหน่ายวัสดุปูพื้นต่างๆ เป็นต้น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  <w:cs/>
        </w:rPr>
        <w:t>รวมถึงกลุ่มบริษัทย่อยในต่างประเทศ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  <w:cs/>
        </w:rPr>
        <w:t xml:space="preserve"> คือ กลุ่ม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 xml:space="preserve">TCMC HK 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</w:rPr>
        <w:t>(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>2017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</w:rPr>
        <w:t xml:space="preserve">)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>Limited (</w:t>
      </w:r>
      <w:r w:rsidRPr="00DD199D">
        <w:rPr>
          <w:rFonts w:ascii="Angsana New" w:hAnsi="Angsana New" w:hint="cs"/>
          <w:color w:val="000000" w:themeColor="text1"/>
          <w:spacing w:val="-10"/>
          <w:sz w:val="32"/>
          <w:szCs w:val="32"/>
          <w:cs/>
        </w:rPr>
        <w:t xml:space="preserve">กลุ่มวัสดุตกแต่งพื้นผิว </w:t>
      </w:r>
      <w:r w:rsidRPr="00DD199D">
        <w:rPr>
          <w:rFonts w:ascii="Angsana New" w:hAnsi="Angsana New"/>
          <w:color w:val="000000" w:themeColor="text1"/>
          <w:spacing w:val="-10"/>
          <w:sz w:val="32"/>
          <w:szCs w:val="32"/>
        </w:rPr>
        <w:t>: TCM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 xml:space="preserve"> Surface</w:t>
      </w:r>
      <w:r w:rsidRPr="00366067">
        <w:rPr>
          <w:rFonts w:ascii="Angsana New" w:hAnsi="Angsana New" w:hint="cs"/>
          <w:color w:val="000000" w:themeColor="text1"/>
          <w:sz w:val="32"/>
          <w:szCs w:val="32"/>
          <w:cs/>
        </w:rPr>
        <w:t>)</w:t>
      </w:r>
    </w:p>
    <w:p w14:paraId="1412C279" w14:textId="26E5FE71" w:rsidR="00B87ECD" w:rsidRPr="009C2CAD" w:rsidRDefault="00B87ECD" w:rsidP="00366067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</w:rPr>
      </w:pP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บริษัทย่อยในประเทศ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Pr="00366067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แห่ง </w:t>
      </w: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>คือ บริษัท ที.ซี.เอช. ซูมิโนเอะ จำกัด ประกอบธุรกิจผลิตและจำหน่าย</w:t>
      </w:r>
      <w:r w:rsidR="00366067" w:rsidRPr="00366067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พรม</w:t>
      </w:r>
      <w:r w:rsidRPr="00366067">
        <w:rPr>
          <w:rFonts w:ascii="Angsana New" w:hAnsi="Angsana New"/>
          <w:color w:val="000000" w:themeColor="text1"/>
          <w:sz w:val="32"/>
          <w:szCs w:val="32"/>
          <w:cs/>
        </w:rPr>
        <w:t xml:space="preserve">สำหรับปูพื้นภายในยานพาหนะและผ้าหุ้มเบาะยานพาหนะ (กลุ่มสิ่งทอและพรมใช้ในรถยนต์: </w:t>
      </w:r>
      <w:r w:rsidRPr="00366067">
        <w:rPr>
          <w:rFonts w:ascii="Angsana New" w:hAnsi="Angsana New"/>
          <w:color w:val="000000" w:themeColor="text1"/>
          <w:sz w:val="32"/>
          <w:szCs w:val="32"/>
        </w:rPr>
        <w:t>TCM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Automotive)</w:t>
      </w:r>
    </w:p>
    <w:p w14:paraId="2EBB5ECB" w14:textId="26677B1B" w:rsidR="00B87ECD" w:rsidRPr="009C2CAD" w:rsidRDefault="00B87ECD" w:rsidP="00366067">
      <w:pPr>
        <w:spacing w:line="360" w:lineRule="exact"/>
        <w:ind w:left="284" w:firstLine="567"/>
        <w:jc w:val="thaiDistribute"/>
        <w:outlineLvl w:val="0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กลุ่มบริษัทย่อยในต่างประเทศ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1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แห่ง คือ กลุ่ม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TCM Living Limited (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บริษัทถือหุ้นผ่านบริษัทย่อย </w:t>
      </w:r>
      <w:r w:rsidR="009A3B6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br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แห่ง คือ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TCMC Furniture Limited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Manor (2016) Holdings Limited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)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ประกอบธุรกิจผลิตและจำหน่ายเก้าอี้โซฟา (กลุ่มเฟอร์นิเจอร์: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TCM Living)</w:t>
      </w:r>
    </w:p>
    <w:p w14:paraId="30C3B5B7" w14:textId="77777777" w:rsidR="00757508" w:rsidRPr="009C2CAD" w:rsidRDefault="00757508" w:rsidP="00366067">
      <w:pPr>
        <w:pStyle w:val="BodyTextIndent"/>
        <w:tabs>
          <w:tab w:val="clear" w:pos="426"/>
          <w:tab w:val="left" w:pos="284"/>
          <w:tab w:val="left" w:pos="1134"/>
        </w:tabs>
        <w:spacing w:line="360" w:lineRule="exact"/>
        <w:ind w:firstLine="12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DAA7490" w14:textId="77777777" w:rsidR="00FA7913" w:rsidRPr="009C2CAD" w:rsidRDefault="00FA7913" w:rsidP="0036606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2.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เกณฑ์การจัดทำงบการเงิน</w:t>
      </w:r>
    </w:p>
    <w:p w14:paraId="2F4686D7" w14:textId="77777777" w:rsidR="00FA7913" w:rsidRPr="009C2CAD" w:rsidRDefault="00FA7913" w:rsidP="00366067">
      <w:pPr>
        <w:pStyle w:val="BodyTextIndent"/>
        <w:tabs>
          <w:tab w:val="clear" w:pos="426"/>
          <w:tab w:val="left" w:pos="284"/>
          <w:tab w:val="left" w:pos="851"/>
        </w:tabs>
        <w:spacing w:line="360" w:lineRule="exact"/>
        <w:ind w:left="284" w:firstLine="0"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>2.1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เกณฑ์การจัดทำงบการเงินระหว่างกาล</w:t>
      </w:r>
    </w:p>
    <w:p w14:paraId="3FAFA75E" w14:textId="1C4C7426" w:rsidR="00FA7913" w:rsidRPr="009C2CAD" w:rsidRDefault="00FA7913" w:rsidP="00366067">
      <w:pPr>
        <w:tabs>
          <w:tab w:val="left" w:pos="851"/>
          <w:tab w:val="left" w:pos="1134"/>
          <w:tab w:val="left" w:pos="1418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34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 ๆ </w:t>
      </w:r>
      <w:r w:rsidR="0060712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0C50FC">
        <w:rPr>
          <w:rFonts w:ascii="Angsana New" w:hAnsi="Angsana New"/>
          <w:color w:val="000000" w:themeColor="text1"/>
          <w:sz w:val="32"/>
          <w:szCs w:val="32"/>
        </w:rPr>
        <w:t>7</w:t>
      </w:r>
    </w:p>
    <w:p w14:paraId="1093A8F0" w14:textId="77777777" w:rsidR="00D5443A" w:rsidRPr="009C2CAD" w:rsidRDefault="00D5443A" w:rsidP="00366067">
      <w:pPr>
        <w:tabs>
          <w:tab w:val="left" w:pos="3960"/>
        </w:tabs>
        <w:spacing w:line="360" w:lineRule="exact"/>
        <w:ind w:left="851" w:right="28" w:firstLine="567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</w:p>
    <w:p w14:paraId="32741B0D" w14:textId="77777777" w:rsidR="00D5443A" w:rsidRPr="009C2CAD" w:rsidRDefault="00D5443A" w:rsidP="00366067">
      <w:pPr>
        <w:pStyle w:val="BodyTextIndent"/>
        <w:tabs>
          <w:tab w:val="clear" w:pos="426"/>
          <w:tab w:val="left" w:pos="284"/>
          <w:tab w:val="left" w:pos="1134"/>
          <w:tab w:val="left" w:pos="1418"/>
        </w:tabs>
        <w:spacing w:line="360" w:lineRule="exact"/>
        <w:ind w:firstLine="12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  <w:sectPr w:rsidR="00D5443A" w:rsidRPr="009C2CAD" w:rsidSect="00FF191A">
          <w:headerReference w:type="default" r:id="rId8"/>
          <w:footerReference w:type="default" r:id="rId9"/>
          <w:pgSz w:w="11909" w:h="16834" w:code="9"/>
          <w:pgMar w:top="851" w:right="851" w:bottom="1418" w:left="1814" w:header="851" w:footer="720" w:gutter="0"/>
          <w:pgNumType w:fmt="numberInDash" w:start="14"/>
          <w:cols w:space="720"/>
        </w:sectPr>
      </w:pPr>
    </w:p>
    <w:p w14:paraId="6248AC01" w14:textId="77777777" w:rsidR="00366067" w:rsidRPr="009C2CAD" w:rsidRDefault="00366067" w:rsidP="00366067">
      <w:pPr>
        <w:tabs>
          <w:tab w:val="left" w:pos="1418"/>
          <w:tab w:val="left" w:pos="3960"/>
        </w:tabs>
        <w:spacing w:line="360" w:lineRule="exact"/>
        <w:ind w:left="851" w:right="28" w:hanging="851"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lastRenderedPageBreak/>
        <w:tab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ฉบับภาษาไทยเป็นงบการเงินฉบับที่บริษัทใช้เป็นทางการตามกฎหมาย งบการเงิน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14:paraId="20CC8CF7" w14:textId="77777777" w:rsidR="00366067" w:rsidRDefault="00366067" w:rsidP="0036606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color w:val="000000" w:themeColor="text1"/>
          <w:spacing w:val="-2"/>
          <w:sz w:val="32"/>
          <w:szCs w:val="32"/>
        </w:rPr>
      </w:pPr>
    </w:p>
    <w:p w14:paraId="56952E57" w14:textId="656FF576" w:rsidR="00DD68BC" w:rsidRPr="009C2CAD" w:rsidRDefault="00B45B69" w:rsidP="00366067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right="18" w:hanging="567"/>
        <w:jc w:val="both"/>
        <w:rPr>
          <w:rFonts w:ascii="Angsana New" w:hAnsi="Angsana New"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2.2</w:t>
      </w:r>
      <w:r w:rsidR="00DD68BC"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ab/>
      </w:r>
      <w:r w:rsidR="0019196A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เกณฑ์การ</w:t>
      </w:r>
      <w:r w:rsidR="00DD68BC"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จัดทำงบการเงินรวม</w:t>
      </w:r>
      <w:r w:rsidR="00D668B4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</w:p>
    <w:p w14:paraId="341FA9A1" w14:textId="53ABF775" w:rsidR="003919C6" w:rsidRPr="009C2CAD" w:rsidRDefault="003919C6" w:rsidP="00366067">
      <w:pPr>
        <w:tabs>
          <w:tab w:val="left" w:pos="284"/>
          <w:tab w:val="left" w:pos="851"/>
          <w:tab w:val="left" w:pos="1985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งบการเงิ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</w:t>
      </w:r>
      <w:r w:rsidR="006F7E78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</w:t>
      </w:r>
      <w:r w:rsidR="008F537F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</w:t>
      </w:r>
      <w:r w:rsidR="00E44A1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นี้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ได้จัดทำขึ้นโดยรวมงบการเงินของบริษัท </w:t>
      </w:r>
      <w:r w:rsidR="00920888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ทีซีเอ็ม คอร์ปอเรชั่น</w:t>
      </w:r>
      <w:r w:rsidR="005F4085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จำกัด (มหาชน)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บริษัทย่อย ดังนี้</w:t>
      </w:r>
    </w:p>
    <w:tbl>
      <w:tblPr>
        <w:tblW w:w="8505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78"/>
        <w:gridCol w:w="134"/>
        <w:gridCol w:w="1540"/>
        <w:gridCol w:w="142"/>
        <w:gridCol w:w="162"/>
        <w:gridCol w:w="134"/>
        <w:gridCol w:w="907"/>
        <w:gridCol w:w="134"/>
        <w:gridCol w:w="789"/>
        <w:gridCol w:w="120"/>
        <w:gridCol w:w="134"/>
        <w:gridCol w:w="172"/>
        <w:gridCol w:w="1471"/>
        <w:gridCol w:w="88"/>
      </w:tblGrid>
      <w:tr w:rsidR="009C2CAD" w:rsidRPr="009C2CAD" w14:paraId="14665974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DBB6027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86489C4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405F6A0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13D32A79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950" w:type="dxa"/>
            <w:gridSpan w:val="4"/>
          </w:tcPr>
          <w:p w14:paraId="27112F5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อัตราส่วนของการถือหุ้น</w:t>
            </w:r>
          </w:p>
        </w:tc>
        <w:tc>
          <w:tcPr>
            <w:tcW w:w="134" w:type="dxa"/>
          </w:tcPr>
          <w:p w14:paraId="5951C5BD" w14:textId="77777777" w:rsidR="004C3311" w:rsidRPr="009C2CAD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11BD92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157F979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35827808" w14:textId="77777777" w:rsidR="004C3311" w:rsidRPr="009C2CAD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694389EB" w14:textId="77777777" w:rsidR="004C3311" w:rsidRPr="009C2CAD" w:rsidRDefault="004C3311" w:rsidP="00EA54A7">
            <w:pPr>
              <w:spacing w:line="260" w:lineRule="exact"/>
              <w:ind w:left="-57" w:right="-5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F0EF35B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B9AD4FB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950" w:type="dxa"/>
            <w:gridSpan w:val="4"/>
            <w:tcBorders>
              <w:bottom w:val="single" w:sz="6" w:space="0" w:color="auto"/>
            </w:tcBorders>
          </w:tcPr>
          <w:p w14:paraId="5DE982BD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>(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ร้อยละของจำนวนหุ้นจดทะเบียน)</w:t>
            </w:r>
          </w:p>
        </w:tc>
        <w:tc>
          <w:tcPr>
            <w:tcW w:w="134" w:type="dxa"/>
          </w:tcPr>
          <w:p w14:paraId="62497987" w14:textId="77777777" w:rsidR="004C3311" w:rsidRPr="009C2CAD" w:rsidRDefault="004C3311" w:rsidP="00EA54A7">
            <w:pPr>
              <w:spacing w:line="260" w:lineRule="exact"/>
              <w:ind w:left="-57" w:right="-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C82D53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68076615" w14:textId="77777777" w:rsidTr="00EA54A7">
        <w:trPr>
          <w:gridAfter w:val="1"/>
          <w:wAfter w:w="88" w:type="dxa"/>
          <w:cantSplit/>
        </w:trPr>
        <w:tc>
          <w:tcPr>
            <w:tcW w:w="2578" w:type="dxa"/>
            <w:tcBorders>
              <w:bottom w:val="single" w:sz="6" w:space="0" w:color="auto"/>
            </w:tcBorders>
            <w:vAlign w:val="bottom"/>
          </w:tcPr>
          <w:p w14:paraId="5AE7CF9A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ชื่อบริษัท</w:t>
            </w:r>
          </w:p>
        </w:tc>
        <w:tc>
          <w:tcPr>
            <w:tcW w:w="134" w:type="dxa"/>
            <w:vAlign w:val="bottom"/>
          </w:tcPr>
          <w:p w14:paraId="0A142CED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tcBorders>
              <w:bottom w:val="single" w:sz="6" w:space="0" w:color="auto"/>
            </w:tcBorders>
            <w:vAlign w:val="bottom"/>
          </w:tcPr>
          <w:p w14:paraId="430C3BBE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ประเภทธุรกิจ</w:t>
            </w:r>
          </w:p>
        </w:tc>
        <w:tc>
          <w:tcPr>
            <w:tcW w:w="134" w:type="dxa"/>
            <w:vAlign w:val="bottom"/>
          </w:tcPr>
          <w:p w14:paraId="475CB1FA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  <w:tcBorders>
              <w:bottom w:val="single" w:sz="6" w:space="0" w:color="auto"/>
            </w:tcBorders>
          </w:tcPr>
          <w:p w14:paraId="4A24A860" w14:textId="20EC6E35" w:rsidR="004C3311" w:rsidRPr="009C2CAD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3</w:t>
            </w:r>
            <w:r w:rsidR="00A05365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0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 </w:t>
            </w:r>
            <w:r w:rsidR="00A05365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มิถุนายน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256</w:t>
            </w:r>
            <w:r w:rsidR="000C50FC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8</w:t>
            </w:r>
          </w:p>
        </w:tc>
        <w:tc>
          <w:tcPr>
            <w:tcW w:w="134" w:type="dxa"/>
          </w:tcPr>
          <w:p w14:paraId="7B5C3B92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  <w:tcBorders>
              <w:bottom w:val="single" w:sz="6" w:space="0" w:color="auto"/>
            </w:tcBorders>
          </w:tcPr>
          <w:p w14:paraId="1C6641EF" w14:textId="650A1750" w:rsidR="004C3311" w:rsidRPr="009C2CAD" w:rsidRDefault="008F537F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31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256</w:t>
            </w:r>
            <w:r w:rsidR="000C50FC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34" w:type="dxa"/>
            <w:vAlign w:val="bottom"/>
          </w:tcPr>
          <w:p w14:paraId="19FC24E6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  <w:tcBorders>
              <w:bottom w:val="single" w:sz="6" w:space="0" w:color="auto"/>
            </w:tcBorders>
            <w:vAlign w:val="bottom"/>
          </w:tcPr>
          <w:p w14:paraId="7920526F" w14:textId="77777777" w:rsidR="004C3311" w:rsidRPr="009C2CAD" w:rsidRDefault="004C3311" w:rsidP="00EA54A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>ที่ตั้งสำนักงานใหญ่</w:t>
            </w:r>
          </w:p>
        </w:tc>
      </w:tr>
      <w:tr w:rsidR="009C2CAD" w:rsidRPr="009C2CAD" w14:paraId="7D76D927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EE413E9" w14:textId="77777777" w:rsidR="004C3311" w:rsidRPr="009C2CAD" w:rsidRDefault="004C331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บริษัทย่อยที่บริษัทถือหุ้นทางตรง</w:t>
            </w:r>
          </w:p>
        </w:tc>
        <w:tc>
          <w:tcPr>
            <w:tcW w:w="134" w:type="dxa"/>
          </w:tcPr>
          <w:p w14:paraId="0EDCBB26" w14:textId="77777777" w:rsidR="004C3311" w:rsidRPr="009C2CAD" w:rsidRDefault="004C3311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5044AB1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50B23062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EF6EF66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24B070D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5A663F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</w:p>
        </w:tc>
        <w:tc>
          <w:tcPr>
            <w:tcW w:w="134" w:type="dxa"/>
          </w:tcPr>
          <w:p w14:paraId="4E1167A3" w14:textId="77777777" w:rsidR="004C3311" w:rsidRPr="009C2CAD" w:rsidRDefault="004C331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C1AF82" w14:textId="77777777" w:rsidR="004C3311" w:rsidRPr="009C2CAD" w:rsidRDefault="004C331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00D959C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272C74C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 รอยัลไทย อินเตอร์เนชั่นแนล จำกัด</w:t>
            </w:r>
          </w:p>
        </w:tc>
        <w:tc>
          <w:tcPr>
            <w:tcW w:w="134" w:type="dxa"/>
          </w:tcPr>
          <w:p w14:paraId="2854683B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92F6D0F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B77B92F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B0806A7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7DF438E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1D3859C7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99.99</w:t>
            </w:r>
          </w:p>
        </w:tc>
        <w:tc>
          <w:tcPr>
            <w:tcW w:w="134" w:type="dxa"/>
          </w:tcPr>
          <w:p w14:paraId="15D8E902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D6FB0AB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511DD06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2D55EFFA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 ที.ซี.เอช. ซูมิโนเอะ จำกัด</w:t>
            </w:r>
          </w:p>
        </w:tc>
        <w:tc>
          <w:tcPr>
            <w:tcW w:w="134" w:type="dxa"/>
          </w:tcPr>
          <w:p w14:paraId="54E404A4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92DD1C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7F394EF0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496503C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2591022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70CBC1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49.90</w:t>
            </w:r>
          </w:p>
        </w:tc>
        <w:tc>
          <w:tcPr>
            <w:tcW w:w="134" w:type="dxa"/>
          </w:tcPr>
          <w:p w14:paraId="4E993026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5D90190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321482B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FD09FC9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Furniture Limited</w:t>
            </w:r>
          </w:p>
        </w:tc>
        <w:tc>
          <w:tcPr>
            <w:tcW w:w="134" w:type="dxa"/>
          </w:tcPr>
          <w:p w14:paraId="018ECDD8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E7B99A1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46C19E3D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CE06CE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18BF3649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A9249DC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76.00</w:t>
            </w:r>
          </w:p>
        </w:tc>
        <w:tc>
          <w:tcPr>
            <w:tcW w:w="134" w:type="dxa"/>
          </w:tcPr>
          <w:p w14:paraId="592877BA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0860FB0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7558F72A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7E88884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Manor (2016) Holdings Limited</w:t>
            </w:r>
          </w:p>
        </w:tc>
        <w:tc>
          <w:tcPr>
            <w:tcW w:w="134" w:type="dxa"/>
          </w:tcPr>
          <w:p w14:paraId="0ECA1EF6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B128DD8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11D88671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AAA50FA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2F15BF1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060ED36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1792774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FEB6A47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24BD3350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10EEA22" w14:textId="77777777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HK (2017) Limited</w:t>
            </w:r>
          </w:p>
        </w:tc>
        <w:tc>
          <w:tcPr>
            <w:tcW w:w="134" w:type="dxa"/>
          </w:tcPr>
          <w:p w14:paraId="64391F7F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E7A42CB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3616906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B06C7A6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E25F530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13BE9A8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7FCD36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BF08223" w14:textId="12ABB2DD" w:rsidR="000E1F52" w:rsidRPr="009C2CAD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9C2CAD" w:rsidRPr="009C2CAD" w14:paraId="4F52F598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9663931" w14:textId="5DC7D443" w:rsidR="000E1F52" w:rsidRPr="009C2CAD" w:rsidRDefault="000E1F52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 </w:t>
            </w:r>
            <w:r w:rsidR="002E01B1"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รอยัลไทย เซอร์เฟซ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 จำกัด</w:t>
            </w:r>
          </w:p>
        </w:tc>
        <w:tc>
          <w:tcPr>
            <w:tcW w:w="134" w:type="dxa"/>
          </w:tcPr>
          <w:p w14:paraId="31ACB7F6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A1A23D2" w14:textId="77777777" w:rsidR="000E1F52" w:rsidRPr="009C2CAD" w:rsidRDefault="000E1F52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7DD05C1" w14:textId="77777777" w:rsidR="000E1F52" w:rsidRPr="009C2CAD" w:rsidRDefault="000E1F52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532AE7B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45C77B5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691820" w14:textId="77777777" w:rsidR="000E1F52" w:rsidRPr="009C2CAD" w:rsidRDefault="000E1F52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CCF2E08" w14:textId="77777777" w:rsidR="000E1F52" w:rsidRPr="009C2CAD" w:rsidRDefault="000E1F52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325E1C4" w14:textId="77777777" w:rsidR="000E1F52" w:rsidRPr="009C2CAD" w:rsidRDefault="000E1F52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7C91AA95" w14:textId="77777777" w:rsidTr="006B35F3">
        <w:trPr>
          <w:gridAfter w:val="1"/>
          <w:wAfter w:w="88" w:type="dxa"/>
          <w:cantSplit/>
        </w:trPr>
        <w:tc>
          <w:tcPr>
            <w:tcW w:w="8417" w:type="dxa"/>
            <w:gridSpan w:val="13"/>
          </w:tcPr>
          <w:p w14:paraId="6C365CC4" w14:textId="3F3F1BDB" w:rsidR="00EA54A7" w:rsidRPr="009C2CAD" w:rsidRDefault="00EA54A7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 xml:space="preserve">TCMC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Furniture Limited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2"/>
                <w:cs/>
                <w:lang w:eastAsia="th-TH"/>
              </w:rPr>
              <w:t xml:space="preserve"> และ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 xml:space="preserve"> 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2"/>
                <w:lang w:eastAsia="th-TH"/>
              </w:rPr>
              <w:t xml:space="preserve">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spacing w:val="-2"/>
                <w:lang w:eastAsia="th-TH"/>
              </w:rPr>
              <w:t>Manor (2016) Holdings Limited*</w:t>
            </w:r>
          </w:p>
        </w:tc>
      </w:tr>
      <w:tr w:rsidR="009C2CAD" w:rsidRPr="009C2CAD" w14:paraId="72525E5E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7B4A1F2B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proofErr w:type="spellStart"/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Alstons</w:t>
            </w:r>
            <w:proofErr w:type="spellEnd"/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 (Upholstery) Limited</w:t>
            </w:r>
          </w:p>
        </w:tc>
        <w:tc>
          <w:tcPr>
            <w:tcW w:w="134" w:type="dxa"/>
          </w:tcPr>
          <w:p w14:paraId="659ABD5D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C5F85A7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79754F2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3A2BCBB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52F0C4E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8F7D2EB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6635F41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4A314F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3ADBEF7B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CFB1E9A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proofErr w:type="spellStart"/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Alstons</w:t>
            </w:r>
            <w:proofErr w:type="spellEnd"/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 (Cabinet) Limited</w:t>
            </w:r>
          </w:p>
        </w:tc>
        <w:tc>
          <w:tcPr>
            <w:tcW w:w="134" w:type="dxa"/>
          </w:tcPr>
          <w:p w14:paraId="28D1EDDC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89EEAB0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ผลิตโครงไม้เก้าอี้โซฟา</w:t>
            </w:r>
          </w:p>
        </w:tc>
        <w:tc>
          <w:tcPr>
            <w:tcW w:w="134" w:type="dxa"/>
          </w:tcPr>
          <w:p w14:paraId="239E2CA5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6236D1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81CD935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5C5958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8063CA1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250A523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133CA84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27F0B44" w14:textId="780E76BE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 Living Limited</w:t>
            </w:r>
          </w:p>
        </w:tc>
        <w:tc>
          <w:tcPr>
            <w:tcW w:w="134" w:type="dxa"/>
          </w:tcPr>
          <w:p w14:paraId="7EDFF169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03D54CF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7BEB7937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396221A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01A70150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EEA0092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7224EF2D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DF88CC2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5083875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90F5474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Ashley Manor Upholstery Limited</w:t>
            </w:r>
          </w:p>
        </w:tc>
        <w:tc>
          <w:tcPr>
            <w:tcW w:w="134" w:type="dxa"/>
          </w:tcPr>
          <w:p w14:paraId="7C279844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6095667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ผลิตและจำหน่ายเก้าอี้โซฟา</w:t>
            </w:r>
          </w:p>
        </w:tc>
        <w:tc>
          <w:tcPr>
            <w:tcW w:w="134" w:type="dxa"/>
          </w:tcPr>
          <w:p w14:paraId="7F445DE5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CD30808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6E8263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30E3FC7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4B1998C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5C6B0D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361D6A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0ED2372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AMX Design Limited</w:t>
            </w:r>
          </w:p>
        </w:tc>
        <w:tc>
          <w:tcPr>
            <w:tcW w:w="134" w:type="dxa"/>
          </w:tcPr>
          <w:p w14:paraId="0475C7C0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357CC37A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0E63F80A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C2F4D82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2DBD3EB5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01B6E5C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76599A3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FC3D05E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5C29FE0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19C22ED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Alexander and James Limited</w:t>
            </w:r>
          </w:p>
        </w:tc>
        <w:tc>
          <w:tcPr>
            <w:tcW w:w="134" w:type="dxa"/>
          </w:tcPr>
          <w:p w14:paraId="7DF4983D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B815A91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จำหน่ายเก้าอี้โซฟา</w:t>
            </w:r>
          </w:p>
        </w:tc>
        <w:tc>
          <w:tcPr>
            <w:tcW w:w="134" w:type="dxa"/>
          </w:tcPr>
          <w:p w14:paraId="1C7C30A3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362AD6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5BA29670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77240F9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453354B7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D45DC87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4B44F74C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20374B0" w14:textId="77777777" w:rsidR="007500BE" w:rsidRPr="009C2CAD" w:rsidRDefault="007500BE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บริษัท เจมส์ อเล็กซานเดอร์ จำกัด</w:t>
            </w:r>
          </w:p>
        </w:tc>
        <w:tc>
          <w:tcPr>
            <w:tcW w:w="134" w:type="dxa"/>
          </w:tcPr>
          <w:p w14:paraId="69A06079" w14:textId="77777777" w:rsidR="007500BE" w:rsidRPr="009C2CAD" w:rsidRDefault="007500BE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  <w:vAlign w:val="bottom"/>
          </w:tcPr>
          <w:p w14:paraId="48A1E84F" w14:textId="77777777" w:rsidR="007500BE" w:rsidRPr="009C2CAD" w:rsidRDefault="007500BE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วิจัยและพัฒนาผลิตภัณฑ์สินค้าต้นแบบ และจำหน่ายเก้าอี้โซฟา</w:t>
            </w:r>
          </w:p>
        </w:tc>
        <w:tc>
          <w:tcPr>
            <w:tcW w:w="134" w:type="dxa"/>
          </w:tcPr>
          <w:p w14:paraId="0659FD30" w14:textId="77777777" w:rsidR="007500BE" w:rsidRPr="009C2CAD" w:rsidRDefault="007500BE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4552CFC9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14FA3873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5E5452DE" w14:textId="77777777" w:rsidR="007500BE" w:rsidRPr="009C2CAD" w:rsidRDefault="007500BE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75.45</w:t>
            </w:r>
          </w:p>
        </w:tc>
        <w:tc>
          <w:tcPr>
            <w:tcW w:w="134" w:type="dxa"/>
          </w:tcPr>
          <w:p w14:paraId="63FBE63D" w14:textId="77777777" w:rsidR="007500BE" w:rsidRPr="009C2CAD" w:rsidRDefault="007500BE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1BC98F6" w14:textId="77777777" w:rsidR="007500BE" w:rsidRPr="009C2CAD" w:rsidRDefault="007500BE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  <w:tr w:rsidR="009C2CAD" w:rsidRPr="009C2CAD" w14:paraId="561A6FFC" w14:textId="77777777" w:rsidTr="00EA54A7">
        <w:trPr>
          <w:gridAfter w:val="1"/>
          <w:wAfter w:w="88" w:type="dxa"/>
          <w:cantSplit/>
        </w:trPr>
        <w:tc>
          <w:tcPr>
            <w:tcW w:w="4252" w:type="dxa"/>
            <w:gridSpan w:val="3"/>
          </w:tcPr>
          <w:p w14:paraId="7D5630CC" w14:textId="1FA73B81" w:rsidR="00B768DF" w:rsidRPr="009C2CAD" w:rsidRDefault="00B768DF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 xml:space="preserve">บริษัทย่อยที่บริษัทถือหุ้นทางอ้อมโดย </w:t>
            </w: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TCMC HK (2017) Limited</w:t>
            </w:r>
          </w:p>
        </w:tc>
        <w:tc>
          <w:tcPr>
            <w:tcW w:w="142" w:type="dxa"/>
          </w:tcPr>
          <w:p w14:paraId="6E9AF87E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2" w:type="dxa"/>
          </w:tcPr>
          <w:p w14:paraId="4A3BF9AD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79E63E15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0E89C79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46C796B6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71EDAC44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34" w:type="dxa"/>
          </w:tcPr>
          <w:p w14:paraId="45F698F9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2057746E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4E20DF25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01947585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Costigan Limited</w:t>
            </w:r>
          </w:p>
        </w:tc>
        <w:tc>
          <w:tcPr>
            <w:tcW w:w="134" w:type="dxa"/>
          </w:tcPr>
          <w:p w14:paraId="376D3048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72E20023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632C3D0B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32EB26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17FDAD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0FC0CE7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087D1BC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1585EEA5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6A18515F" w14:textId="77777777" w:rsidTr="00EA54A7">
        <w:trPr>
          <w:gridAfter w:val="1"/>
          <w:wAfter w:w="88" w:type="dxa"/>
          <w:cantSplit/>
        </w:trPr>
        <w:tc>
          <w:tcPr>
            <w:tcW w:w="2578" w:type="dxa"/>
          </w:tcPr>
          <w:p w14:paraId="5E1D78EA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proofErr w:type="spellStart"/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Anderry</w:t>
            </w:r>
            <w:proofErr w:type="spellEnd"/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 xml:space="preserve"> Limited</w:t>
            </w:r>
          </w:p>
        </w:tc>
        <w:tc>
          <w:tcPr>
            <w:tcW w:w="134" w:type="dxa"/>
          </w:tcPr>
          <w:p w14:paraId="2BB4871F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7B06922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55BE1205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77C62D65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8C864E5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D35992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91FE83D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81D60D4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0D6128F0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1F697BB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Onsen Limited</w:t>
            </w:r>
          </w:p>
        </w:tc>
        <w:tc>
          <w:tcPr>
            <w:tcW w:w="134" w:type="dxa"/>
          </w:tcPr>
          <w:p w14:paraId="2C27C231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C51A2CD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ลงทุนในบริษัทย่อย</w:t>
            </w:r>
          </w:p>
        </w:tc>
        <w:tc>
          <w:tcPr>
            <w:tcW w:w="134" w:type="dxa"/>
          </w:tcPr>
          <w:p w14:paraId="32DF5383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3C93958B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DCBDE1" w14:textId="77777777" w:rsidR="0080588C" w:rsidRPr="009C2CAD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36D260D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D5974E0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BE57909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หมู่เกาะบริติชเวอร์จิน</w:t>
            </w:r>
          </w:p>
        </w:tc>
      </w:tr>
      <w:tr w:rsidR="009C2CAD" w:rsidRPr="009C2CAD" w14:paraId="166425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636C2A6B" w14:textId="77777777" w:rsidR="0063502A" w:rsidRPr="009C2CAD" w:rsidRDefault="0063502A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HK (2017) Limited</w:t>
            </w:r>
          </w:p>
        </w:tc>
        <w:tc>
          <w:tcPr>
            <w:tcW w:w="134" w:type="dxa"/>
          </w:tcPr>
          <w:p w14:paraId="47A443A8" w14:textId="77777777" w:rsidR="0063502A" w:rsidRPr="009C2CAD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3C45662" w14:textId="77777777" w:rsidR="0063502A" w:rsidRPr="009C2CAD" w:rsidRDefault="0063502A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1E32929E" w14:textId="77777777" w:rsidR="0063502A" w:rsidRPr="009C2CAD" w:rsidRDefault="0063502A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52F86E6" w14:textId="77777777" w:rsidR="0063502A" w:rsidRPr="009C2CAD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B56F4AD" w14:textId="77777777" w:rsidR="0063502A" w:rsidRPr="009C2CAD" w:rsidRDefault="0063502A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1F589DC" w14:textId="77777777" w:rsidR="0063502A" w:rsidRPr="009C2CAD" w:rsidRDefault="0063502A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3B67DD0" w14:textId="77777777" w:rsidR="0063502A" w:rsidRPr="009C2CAD" w:rsidRDefault="0063502A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7B055393" w14:textId="5629367C" w:rsidR="0063502A" w:rsidRPr="009C2CAD" w:rsidRDefault="0063502A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เขตบริหารพิเศษฮ่องกงแห่งสาธารณรัฐประชาชนจีน</w:t>
            </w:r>
          </w:p>
        </w:tc>
      </w:tr>
      <w:tr w:rsidR="009C2CAD" w:rsidRPr="009C2CAD" w14:paraId="4753C5A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AFB31E4" w14:textId="77777777" w:rsidR="003A67B0" w:rsidRPr="009C2CAD" w:rsidRDefault="003A67B0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Carpets (Foshan) Co., Ltd.</w:t>
            </w:r>
          </w:p>
        </w:tc>
        <w:tc>
          <w:tcPr>
            <w:tcW w:w="134" w:type="dxa"/>
          </w:tcPr>
          <w:p w14:paraId="31B5B306" w14:textId="77777777" w:rsidR="003A67B0" w:rsidRPr="009C2CAD" w:rsidRDefault="003A67B0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22A1B3B0" w14:textId="77777777" w:rsidR="003A67B0" w:rsidRPr="009C2CAD" w:rsidRDefault="003A67B0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0773DDB" w14:textId="77777777" w:rsidR="003A67B0" w:rsidRPr="009C2CAD" w:rsidRDefault="003A67B0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98CC902" w14:textId="77777777" w:rsidR="003A67B0" w:rsidRPr="009C2CAD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59083262" w14:textId="77777777" w:rsidR="003A67B0" w:rsidRPr="009C2CAD" w:rsidRDefault="003A67B0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A81BF95" w14:textId="77777777" w:rsidR="003A67B0" w:rsidRPr="009C2CAD" w:rsidRDefault="003A67B0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51.00</w:t>
            </w:r>
          </w:p>
        </w:tc>
        <w:tc>
          <w:tcPr>
            <w:tcW w:w="134" w:type="dxa"/>
          </w:tcPr>
          <w:p w14:paraId="4E9F72C5" w14:textId="77777777" w:rsidR="003A67B0" w:rsidRPr="009C2CAD" w:rsidRDefault="003A67B0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602DFE2" w14:textId="77777777" w:rsidR="003A67B0" w:rsidRPr="009C2CAD" w:rsidRDefault="003A67B0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ประเทศจีน</w:t>
            </w:r>
          </w:p>
        </w:tc>
      </w:tr>
      <w:tr w:rsidR="009C2CAD" w:rsidRPr="009C2CAD" w14:paraId="3F4932B8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3D28EBA" w14:textId="77777777" w:rsidR="00425B48" w:rsidRPr="009C2CAD" w:rsidRDefault="00425B48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Americas (2017) Inc.</w:t>
            </w:r>
          </w:p>
        </w:tc>
        <w:tc>
          <w:tcPr>
            <w:tcW w:w="134" w:type="dxa"/>
          </w:tcPr>
          <w:p w14:paraId="6FBA6775" w14:textId="77777777" w:rsidR="00425B48" w:rsidRPr="009C2CAD" w:rsidRDefault="00425B48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D1FF74D" w14:textId="77777777" w:rsidR="00425B48" w:rsidRPr="009C2CAD" w:rsidRDefault="00630DB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2E5F324B" w14:textId="77777777" w:rsidR="00425B48" w:rsidRPr="009C2CAD" w:rsidRDefault="00425B48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1519419D" w14:textId="77777777" w:rsidR="00425B48" w:rsidRPr="009C2CAD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04F6D9C3" w14:textId="77777777" w:rsidR="00425B48" w:rsidRPr="009C2CAD" w:rsidRDefault="00425B48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D0CCA63" w14:textId="77777777" w:rsidR="00425B48" w:rsidRPr="009C2CAD" w:rsidRDefault="00425B48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3EBCE273" w14:textId="77777777" w:rsidR="00425B48" w:rsidRPr="009C2CAD" w:rsidRDefault="00425B48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6F482F3D" w14:textId="77777777" w:rsidR="00425B48" w:rsidRPr="009C2CAD" w:rsidRDefault="00425B48" w:rsidP="00EA54A7">
            <w:pPr>
              <w:spacing w:line="260" w:lineRule="exact"/>
              <w:ind w:right="-167"/>
              <w:jc w:val="both"/>
              <w:rPr>
                <w:rFonts w:ascii="Angsana New" w:hAnsi="Angsana New"/>
                <w:snapToGrid w:val="0"/>
                <w:color w:val="000000" w:themeColor="text1"/>
                <w:spacing w:val="-6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spacing w:val="-6"/>
                <w:cs/>
                <w:lang w:eastAsia="th-TH"/>
              </w:rPr>
              <w:t>ประเทศสหรัฐอเมริกา</w:t>
            </w:r>
          </w:p>
        </w:tc>
      </w:tr>
      <w:tr w:rsidR="009C2CAD" w:rsidRPr="009C2CAD" w14:paraId="2BE19A57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4BDA8832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Singapore (2017) Pte. Ltd.</w:t>
            </w:r>
          </w:p>
        </w:tc>
        <w:tc>
          <w:tcPr>
            <w:tcW w:w="134" w:type="dxa"/>
          </w:tcPr>
          <w:p w14:paraId="19A7D43D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85D51E" w14:textId="77777777" w:rsidR="00B768DF" w:rsidRPr="009C2CAD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674DB923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BC45A5E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CB9C25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6C3202AB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59D420C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0CFB9DCE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ประเทศสิงคโปร์</w:t>
            </w:r>
          </w:p>
        </w:tc>
      </w:tr>
      <w:tr w:rsidR="009C2CAD" w:rsidRPr="009C2CAD" w14:paraId="731E40EF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08EABF6B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Macau (2017) Limited</w:t>
            </w:r>
          </w:p>
        </w:tc>
        <w:tc>
          <w:tcPr>
            <w:tcW w:w="134" w:type="dxa"/>
          </w:tcPr>
          <w:p w14:paraId="30BE2E1C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AFBB188" w14:textId="77777777" w:rsidR="00B768DF" w:rsidRPr="009C2CAD" w:rsidRDefault="00B768DF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74D65B36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5E761848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738E711F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3A96B2D7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4257B042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91198C3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มาเก๊า</w:t>
            </w:r>
          </w:p>
        </w:tc>
      </w:tr>
      <w:tr w:rsidR="009C2CAD" w:rsidRPr="009C2CAD" w14:paraId="20A76933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2CA1A822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India (2017) Limited</w:t>
            </w:r>
          </w:p>
        </w:tc>
        <w:tc>
          <w:tcPr>
            <w:tcW w:w="134" w:type="dxa"/>
          </w:tcPr>
          <w:p w14:paraId="50BBFBB0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56B378E3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3E317029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9A8AA9E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26A61B15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69CA7F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6E8A4A1E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4A4A54E3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ประเทศอ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ินเดีย</w:t>
            </w:r>
          </w:p>
        </w:tc>
      </w:tr>
      <w:tr w:rsidR="009C2CAD" w:rsidRPr="009C2CAD" w14:paraId="5A5EA364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517B901C" w14:textId="77777777" w:rsidR="00B768DF" w:rsidRPr="009C2CAD" w:rsidRDefault="00B768DF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RT UK (2017) Limited</w:t>
            </w:r>
          </w:p>
        </w:tc>
        <w:tc>
          <w:tcPr>
            <w:tcW w:w="134" w:type="dxa"/>
          </w:tcPr>
          <w:p w14:paraId="0C54600F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1BF5E9C8" w14:textId="77777777" w:rsidR="00B768DF" w:rsidRPr="009C2CAD" w:rsidRDefault="00B768DF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4165853" w14:textId="77777777" w:rsidR="00B768DF" w:rsidRPr="009C2CAD" w:rsidRDefault="00B768DF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28474A9C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2061012" w14:textId="77777777" w:rsidR="00B768DF" w:rsidRPr="009C2CAD" w:rsidRDefault="00B768DF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4DA374BB" w14:textId="77777777" w:rsidR="00B768DF" w:rsidRPr="009C2CAD" w:rsidRDefault="00B768DF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2C1FCE2" w14:textId="77777777" w:rsidR="00B768DF" w:rsidRPr="009C2CAD" w:rsidRDefault="00B768DF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70F2080" w14:textId="77777777" w:rsidR="00B768DF" w:rsidRPr="009C2CAD" w:rsidRDefault="00B768DF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ประเทศอังกฤษ</w:t>
            </w:r>
          </w:p>
        </w:tc>
      </w:tr>
      <w:tr w:rsidR="009C2CAD" w:rsidRPr="009C2CAD" w14:paraId="1B672349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1E0B360D" w14:textId="77777777" w:rsidR="0080588C" w:rsidRPr="009C2CAD" w:rsidRDefault="0080588C" w:rsidP="00EA54A7">
            <w:pPr>
              <w:spacing w:line="260" w:lineRule="exact"/>
              <w:ind w:left="227"/>
              <w:jc w:val="thaiDistribute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t>Royal Thai China Trading Limited</w:t>
            </w:r>
          </w:p>
        </w:tc>
        <w:tc>
          <w:tcPr>
            <w:tcW w:w="134" w:type="dxa"/>
          </w:tcPr>
          <w:p w14:paraId="2F2558BB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46C9C6C4" w14:textId="77777777" w:rsidR="0080588C" w:rsidRPr="009C2CAD" w:rsidRDefault="00575056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จำหน่ายพรม</w:t>
            </w:r>
          </w:p>
        </w:tc>
        <w:tc>
          <w:tcPr>
            <w:tcW w:w="134" w:type="dxa"/>
          </w:tcPr>
          <w:p w14:paraId="45DB15F5" w14:textId="77777777" w:rsidR="0080588C" w:rsidRPr="009C2CAD" w:rsidRDefault="0080588C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00E64029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1C380471" w14:textId="77777777" w:rsidR="0080588C" w:rsidRPr="009C2CAD" w:rsidRDefault="0080588C" w:rsidP="00EA54A7">
            <w:pPr>
              <w:spacing w:line="260" w:lineRule="exact"/>
              <w:ind w:right="57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2C0F2896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100.00</w:t>
            </w:r>
          </w:p>
        </w:tc>
        <w:tc>
          <w:tcPr>
            <w:tcW w:w="134" w:type="dxa"/>
          </w:tcPr>
          <w:p w14:paraId="5C94D70C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550AD3AB" w14:textId="77777777" w:rsidR="0080588C" w:rsidRPr="009C2CAD" w:rsidRDefault="0080588C" w:rsidP="00EA54A7">
            <w:pPr>
              <w:spacing w:line="260" w:lineRule="exact"/>
              <w:jc w:val="both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ศจีน</w:t>
            </w:r>
          </w:p>
        </w:tc>
      </w:tr>
      <w:tr w:rsidR="009C2CAD" w:rsidRPr="009C2CAD" w14:paraId="21DB317E" w14:textId="77777777" w:rsidTr="00EA54A7">
        <w:trPr>
          <w:cantSplit/>
        </w:trPr>
        <w:tc>
          <w:tcPr>
            <w:tcW w:w="6520" w:type="dxa"/>
            <w:gridSpan w:val="9"/>
          </w:tcPr>
          <w:p w14:paraId="329E6771" w14:textId="7DA878FF" w:rsidR="002E01B1" w:rsidRPr="009C2CAD" w:rsidRDefault="002E01B1" w:rsidP="00EA54A7">
            <w:pPr>
              <w:numPr>
                <w:ilvl w:val="0"/>
                <w:numId w:val="2"/>
              </w:numPr>
              <w:spacing w:line="260" w:lineRule="exact"/>
              <w:ind w:left="112" w:hanging="112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บริษัทย่อยที่บริษัทถือหุ้นทางอ้อมโดย</w:t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บริษัท รอยัลไทย เซอร์เฟซ จำกัด</w:t>
            </w:r>
          </w:p>
        </w:tc>
        <w:tc>
          <w:tcPr>
            <w:tcW w:w="426" w:type="dxa"/>
            <w:gridSpan w:val="3"/>
          </w:tcPr>
          <w:p w14:paraId="01F33A56" w14:textId="77777777" w:rsidR="002E01B1" w:rsidRPr="009C2CAD" w:rsidRDefault="002E01B1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559" w:type="dxa"/>
            <w:gridSpan w:val="2"/>
          </w:tcPr>
          <w:p w14:paraId="6B11B860" w14:textId="77777777" w:rsidR="002E01B1" w:rsidRPr="009C2CAD" w:rsidRDefault="002E01B1" w:rsidP="00EA54A7">
            <w:pPr>
              <w:spacing w:line="260" w:lineRule="exact"/>
              <w:jc w:val="center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</w:tr>
      <w:tr w:rsidR="009C2CAD" w:rsidRPr="009C2CAD" w14:paraId="4EA39CD1" w14:textId="77777777" w:rsidTr="00EA54A7">
        <w:trPr>
          <w:gridAfter w:val="1"/>
          <w:wAfter w:w="88" w:type="dxa"/>
          <w:cantSplit/>
          <w:trHeight w:val="80"/>
        </w:trPr>
        <w:tc>
          <w:tcPr>
            <w:tcW w:w="2578" w:type="dxa"/>
          </w:tcPr>
          <w:p w14:paraId="71183141" w14:textId="41508DD4" w:rsidR="0080588C" w:rsidRPr="009C2CAD" w:rsidRDefault="0080588C" w:rsidP="00EA54A7">
            <w:pPr>
              <w:spacing w:line="260" w:lineRule="exact"/>
              <w:ind w:left="397" w:hanging="17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 xml:space="preserve">บริษัท คาร์เปท อินเตอร์เนชั่นแนล </w:t>
            </w:r>
            <w:r w:rsidR="00C024DF" w:rsidRPr="009C2CAD"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  <w:br/>
            </w: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ไทยแลนด์ จำกัด (มหาชน)</w:t>
            </w:r>
          </w:p>
        </w:tc>
        <w:tc>
          <w:tcPr>
            <w:tcW w:w="134" w:type="dxa"/>
          </w:tcPr>
          <w:p w14:paraId="4826795B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844" w:type="dxa"/>
            <w:gridSpan w:val="3"/>
          </w:tcPr>
          <w:p w14:paraId="070A83E2" w14:textId="77777777" w:rsidR="0080588C" w:rsidRPr="009C2CAD" w:rsidRDefault="0080588C" w:rsidP="00EA54A7">
            <w:pPr>
              <w:spacing w:line="260" w:lineRule="exact"/>
              <w:ind w:right="-30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cs/>
                <w:lang w:eastAsia="th-TH"/>
              </w:rPr>
              <w:t>ผลิตและจำหน่ายพรม</w:t>
            </w:r>
          </w:p>
        </w:tc>
        <w:tc>
          <w:tcPr>
            <w:tcW w:w="134" w:type="dxa"/>
          </w:tcPr>
          <w:p w14:paraId="39723730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7" w:type="dxa"/>
          </w:tcPr>
          <w:p w14:paraId="6DBC0E37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627A55C1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909" w:type="dxa"/>
            <w:gridSpan w:val="2"/>
          </w:tcPr>
          <w:p w14:paraId="0A38BE09" w14:textId="77777777" w:rsidR="0080588C" w:rsidRPr="009C2CAD" w:rsidRDefault="0080588C" w:rsidP="00EA54A7">
            <w:pPr>
              <w:spacing w:line="26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lang w:eastAsia="th-TH"/>
              </w:rPr>
            </w:pPr>
            <w:r w:rsidRPr="009C2CAD">
              <w:rPr>
                <w:rFonts w:ascii="Angsana New" w:hAnsi="Angsana New" w:hint="cs"/>
                <w:snapToGrid w:val="0"/>
                <w:color w:val="000000" w:themeColor="text1"/>
                <w:lang w:eastAsia="th-TH"/>
              </w:rPr>
              <w:t>99.31</w:t>
            </w:r>
          </w:p>
        </w:tc>
        <w:tc>
          <w:tcPr>
            <w:tcW w:w="134" w:type="dxa"/>
          </w:tcPr>
          <w:p w14:paraId="3DDF087B" w14:textId="77777777" w:rsidR="0080588C" w:rsidRPr="009C2CAD" w:rsidRDefault="0080588C" w:rsidP="00EA54A7">
            <w:pPr>
              <w:spacing w:line="260" w:lineRule="exact"/>
              <w:jc w:val="righ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</w:p>
        </w:tc>
        <w:tc>
          <w:tcPr>
            <w:tcW w:w="1643" w:type="dxa"/>
            <w:gridSpan w:val="2"/>
          </w:tcPr>
          <w:p w14:paraId="30552CC7" w14:textId="77777777" w:rsidR="0080588C" w:rsidRPr="009C2CAD" w:rsidRDefault="0080588C" w:rsidP="00EA54A7">
            <w:pPr>
              <w:spacing w:line="260" w:lineRule="exact"/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</w:pPr>
            <w:r w:rsidRPr="009C2CAD">
              <w:rPr>
                <w:rFonts w:ascii="Angsana New" w:hAnsi="Angsana New"/>
                <w:snapToGrid w:val="0"/>
                <w:color w:val="000000" w:themeColor="text1"/>
                <w:cs/>
                <w:lang w:eastAsia="th-TH"/>
              </w:rPr>
              <w:t>ประเทศไทย</w:t>
            </w:r>
          </w:p>
        </w:tc>
      </w:tr>
    </w:tbl>
    <w:p w14:paraId="6C25B677" w14:textId="77777777" w:rsidR="00D5443A" w:rsidRDefault="00D5443A" w:rsidP="00D5443A">
      <w:pPr>
        <w:overflowPunct w:val="0"/>
        <w:autoSpaceDE w:val="0"/>
        <w:autoSpaceDN w:val="0"/>
        <w:adjustRightInd w:val="0"/>
        <w:spacing w:line="340" w:lineRule="exact"/>
        <w:ind w:left="851" w:firstLine="567"/>
        <w:jc w:val="thaiDistribute"/>
        <w:textAlignment w:val="baselin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69A08050" w14:textId="7C16CAC1" w:rsidR="00E44A1C" w:rsidRPr="009C2CAD" w:rsidRDefault="00E44A1C" w:rsidP="00366067">
      <w:pPr>
        <w:overflowPunct w:val="0"/>
        <w:autoSpaceDE w:val="0"/>
        <w:autoSpaceDN w:val="0"/>
        <w:adjustRightInd w:val="0"/>
        <w:spacing w:line="360" w:lineRule="exact"/>
        <w:ind w:left="851" w:firstLine="567"/>
        <w:jc w:val="thaiDistribute"/>
        <w:textAlignment w:val="baselin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งบการเงิ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</w:t>
      </w:r>
      <w:r w:rsidR="00D668B4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ระหว่างกาลนี้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ได้จัดทำโดย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ใช้หลักเกณฑ์เดียวกับงบการเงินรวมสำหรับปีสิ้นสุดวันที่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0C50FC">
        <w:rPr>
          <w:rFonts w:ascii="Angsana New" w:hAnsi="Angsana New"/>
          <w:color w:val="000000" w:themeColor="text1"/>
          <w:spacing w:val="-4"/>
          <w:sz w:val="32"/>
          <w:szCs w:val="32"/>
        </w:rPr>
        <w:t>7</w:t>
      </w:r>
    </w:p>
    <w:p w14:paraId="1C7E0A7A" w14:textId="5389FA93" w:rsidR="00C81FE8" w:rsidRPr="009C2CAD" w:rsidRDefault="00C81FE8" w:rsidP="00601CB6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lastRenderedPageBreak/>
        <w:t>2.3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0C50FC" w:rsidRPr="000C50FC">
        <w:rPr>
          <w:rFonts w:ascii="Angsana New" w:hAnsi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</w:p>
    <w:p w14:paraId="73E55882" w14:textId="6168CD7F" w:rsidR="0063502A" w:rsidRPr="009C2CAD" w:rsidRDefault="000C50FC" w:rsidP="0076058A">
      <w:pPr>
        <w:shd w:val="clear" w:color="auto" w:fill="FFFFFF"/>
        <w:tabs>
          <w:tab w:val="left" w:pos="851"/>
          <w:tab w:val="left" w:pos="1418"/>
        </w:tabs>
        <w:spacing w:line="380" w:lineRule="exact"/>
        <w:ind w:left="850" w:firstLine="568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 </w:t>
      </w:r>
      <w:r>
        <w:rPr>
          <w:rFonts w:asciiTheme="majorBidi" w:hAnsiTheme="majorBidi"/>
          <w:color w:val="000000" w:themeColor="text1"/>
          <w:spacing w:val="-4"/>
          <w:sz w:val="32"/>
          <w:szCs w:val="32"/>
        </w:rPr>
        <w:t>2567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 มาถือปฏิบัติ ซึ่งการปรับปรุงนี้เพื่อ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</w:t>
      </w:r>
      <w:r w:rsidR="0033031B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br/>
      </w:r>
      <w:r w:rsidRPr="0033031B">
        <w:rPr>
          <w:rFonts w:asciiTheme="majorBidi" w:hAnsiTheme="majorBidi"/>
          <w:color w:val="000000" w:themeColor="text1"/>
          <w:sz w:val="32"/>
          <w:szCs w:val="32"/>
          <w:cs/>
        </w:rPr>
        <w:t xml:space="preserve">ปี </w:t>
      </w:r>
      <w:r w:rsidR="0033031B" w:rsidRPr="0033031B">
        <w:rPr>
          <w:rFonts w:asciiTheme="majorBidi" w:hAnsiTheme="majorBidi"/>
          <w:color w:val="000000" w:themeColor="text1"/>
          <w:sz w:val="32"/>
          <w:szCs w:val="32"/>
        </w:rPr>
        <w:t>2567</w:t>
      </w:r>
      <w:r w:rsidRPr="0033031B">
        <w:rPr>
          <w:rFonts w:asciiTheme="majorBidi" w:hAnsiTheme="majorBidi"/>
          <w:color w:val="000000" w:themeColor="text1"/>
          <w:sz w:val="32"/>
          <w:szCs w:val="32"/>
          <w:cs/>
        </w:rPr>
        <w:t xml:space="preserve"> (</w:t>
      </w:r>
      <w:r w:rsidRPr="0033031B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Bound Volume </w:t>
      </w:r>
      <w:r w:rsidRPr="0033031B">
        <w:rPr>
          <w:rFonts w:asciiTheme="majorBidi" w:hAnsiTheme="majorBidi"/>
          <w:color w:val="000000" w:themeColor="text1"/>
          <w:sz w:val="32"/>
          <w:szCs w:val="32"/>
          <w:cs/>
        </w:rPr>
        <w:t xml:space="preserve">2024 </w:t>
      </w:r>
      <w:r w:rsidRPr="0033031B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Consolidated without early application) </w:t>
      </w:r>
      <w:r w:rsidRPr="0033031B">
        <w:rPr>
          <w:rFonts w:asciiTheme="majorBidi" w:hAnsiTheme="majorBidi"/>
          <w:color w:val="000000" w:themeColor="text1"/>
          <w:sz w:val="32"/>
          <w:szCs w:val="32"/>
          <w:cs/>
        </w:rPr>
        <w:t>โดยจะมีผลบังคับใช้สำหรับ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>
        <w:rPr>
          <w:rFonts w:asciiTheme="majorBidi" w:hAnsiTheme="majorBidi"/>
          <w:color w:val="000000" w:themeColor="text1"/>
          <w:spacing w:val="-4"/>
          <w:sz w:val="32"/>
          <w:szCs w:val="32"/>
        </w:rPr>
        <w:t>1</w:t>
      </w:r>
      <w:r w:rsidRPr="000C50FC">
        <w:rPr>
          <w:rFonts w:asciiTheme="majorBidi" w:hAnsiTheme="majorBidi"/>
          <w:color w:val="000000" w:themeColor="text1"/>
          <w:spacing w:val="-4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color w:val="000000" w:themeColor="text1"/>
          <w:spacing w:val="-4"/>
          <w:sz w:val="32"/>
          <w:szCs w:val="32"/>
        </w:rPr>
        <w:t>2568</w:t>
      </w:r>
    </w:p>
    <w:p w14:paraId="40816F62" w14:textId="438D75BB" w:rsidR="0063502A" w:rsidRPr="009C2CAD" w:rsidRDefault="000C50FC" w:rsidP="0063502A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  <w:r w:rsidRPr="000C50FC">
        <w:rPr>
          <w:rFonts w:asciiTheme="majorBidi" w:hAnsiTheme="majorBidi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</w:t>
      </w:r>
      <w:r w:rsidR="00AF33ED">
        <w:rPr>
          <w:rFonts w:asciiTheme="majorBidi" w:hAnsiTheme="majorBidi"/>
          <w:color w:val="000000" w:themeColor="text1"/>
          <w:sz w:val="32"/>
          <w:szCs w:val="32"/>
        </w:rPr>
        <w:br/>
      </w:r>
      <w:r w:rsidRPr="000C50FC">
        <w:rPr>
          <w:rFonts w:asciiTheme="majorBidi" w:hAnsiTheme="majorBidi"/>
          <w:color w:val="000000" w:themeColor="text1"/>
          <w:sz w:val="32"/>
          <w:szCs w:val="32"/>
          <w:cs/>
        </w:rPr>
        <w:t>สำคัญต่องบการเงินในงวดปัจจุบัน</w:t>
      </w:r>
    </w:p>
    <w:p w14:paraId="32EBF310" w14:textId="77777777" w:rsidR="00DA5E00" w:rsidRPr="009C2CAD" w:rsidRDefault="00DA5E00" w:rsidP="00DA5E00">
      <w:pPr>
        <w:tabs>
          <w:tab w:val="left" w:pos="851"/>
          <w:tab w:val="left" w:pos="1134"/>
        </w:tabs>
        <w:spacing w:line="380" w:lineRule="exact"/>
        <w:jc w:val="thaiDistribute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766F5CB5" w14:textId="1AE7E12E" w:rsidR="0063786D" w:rsidRPr="009C2CAD" w:rsidRDefault="0063786D" w:rsidP="00601CB6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3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นโยบายการบัญชี</w:t>
      </w:r>
    </w:p>
    <w:p w14:paraId="294475B5" w14:textId="2372BC4A" w:rsidR="00641D48" w:rsidRPr="009C2CAD" w:rsidRDefault="00344194" w:rsidP="00601CB6">
      <w:pPr>
        <w:tabs>
          <w:tab w:val="left" w:pos="900"/>
          <w:tab w:val="left" w:pos="3960"/>
        </w:tabs>
        <w:spacing w:line="380" w:lineRule="exact"/>
        <w:ind w:left="284" w:right="28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งบการเงินระหว่างกาล</w:t>
      </w:r>
      <w:r w:rsidR="0046123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นี้</w:t>
      </w:r>
      <w:r w:rsidR="00BE263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</w:t>
      </w:r>
      <w:r w:rsidR="0046123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จัดทำขึ้นโดยใช้นโยบายการบัญชีและวิธีคำนวณเช่นเดียวกับที่ใช้ใน</w:t>
      </w:r>
      <w:r w:rsidR="00461232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งบการเงินสำหรับปีสิ้นสุดวันที่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31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ธันวาคม </w:t>
      </w:r>
      <w:r w:rsidR="00386C50" w:rsidRPr="009C2CAD">
        <w:rPr>
          <w:rFonts w:ascii="Angsana New" w:hAnsi="Angsana New"/>
          <w:color w:val="000000" w:themeColor="text1"/>
          <w:sz w:val="32"/>
          <w:szCs w:val="32"/>
        </w:rPr>
        <w:t>25</w:t>
      </w:r>
      <w:r w:rsidR="0063786D" w:rsidRPr="009C2CAD">
        <w:rPr>
          <w:rFonts w:ascii="Angsana New" w:hAnsi="Angsana New" w:hint="cs"/>
          <w:color w:val="000000" w:themeColor="text1"/>
          <w:sz w:val="32"/>
          <w:szCs w:val="32"/>
        </w:rPr>
        <w:t>6</w:t>
      </w:r>
      <w:r w:rsidR="00EC4B87">
        <w:rPr>
          <w:rFonts w:ascii="Angsana New" w:hAnsi="Angsana New"/>
          <w:color w:val="000000" w:themeColor="text1"/>
          <w:sz w:val="32"/>
          <w:szCs w:val="32"/>
        </w:rPr>
        <w:t>7</w:t>
      </w:r>
    </w:p>
    <w:p w14:paraId="742D02B9" w14:textId="77777777" w:rsidR="00AB7FC4" w:rsidRPr="009C2CAD" w:rsidRDefault="00AB7FC4" w:rsidP="00601CB6">
      <w:pPr>
        <w:tabs>
          <w:tab w:val="left" w:pos="900"/>
          <w:tab w:val="left" w:pos="3960"/>
        </w:tabs>
        <w:spacing w:line="380" w:lineRule="exact"/>
        <w:ind w:left="851" w:right="2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CF23CC" w14:textId="77777777" w:rsidR="0063786D" w:rsidRPr="009C2CAD" w:rsidRDefault="0063786D" w:rsidP="0067644E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รายการบัญชีกับบุคคลและกิจการที่เกี่ยวข้องกัน</w:t>
      </w:r>
    </w:p>
    <w:p w14:paraId="23223DE5" w14:textId="58D8CEE5" w:rsidR="00514DD6" w:rsidRPr="00514DD6" w:rsidRDefault="00514DD6" w:rsidP="00514DD6">
      <w:pPr>
        <w:tabs>
          <w:tab w:val="left" w:pos="900"/>
          <w:tab w:val="left" w:pos="3960"/>
        </w:tabs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514DD6">
        <w:rPr>
          <w:rFonts w:ascii="Angsana New" w:hAnsi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 บริษัทย่อยและบุคคลหรือกิจการที่เกี่ยวข้องกัน 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 </w:t>
      </w:r>
    </w:p>
    <w:p w14:paraId="4E4C78F3" w14:textId="40781718" w:rsidR="00612078" w:rsidRPr="009C2CAD" w:rsidRDefault="00612078" w:rsidP="006F7E78">
      <w:pPr>
        <w:pStyle w:val="BodyTextIndent3"/>
        <w:tabs>
          <w:tab w:val="clear" w:pos="360"/>
          <w:tab w:val="clear" w:pos="709"/>
          <w:tab w:val="clear" w:pos="1260"/>
          <w:tab w:val="left" w:pos="1134"/>
        </w:tabs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ยอดคงเหลือ</w:t>
      </w:r>
      <w:r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กับ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บุคคลหรือกิจการที่เกี่ยวข้องกัน</w:t>
      </w:r>
      <w:r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วันที่</w:t>
      </w:r>
      <w:r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</w:rPr>
        <w:t xml:space="preserve"> </w:t>
      </w:r>
      <w:r w:rsidR="006A381E"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A05365"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A05365"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C4B87"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และวันที่</w:t>
      </w:r>
      <w:r w:rsidRPr="005021E1">
        <w:rPr>
          <w:rFonts w:ascii="Angsana New" w:hAnsi="Angsana New" w:cs="Angsana New" w:hint="cs"/>
          <w:color w:val="000000" w:themeColor="text1"/>
          <w:spacing w:val="-4"/>
          <w:sz w:val="32"/>
          <w:szCs w:val="32"/>
        </w:rPr>
        <w:t xml:space="preserve"> 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Pr="005021E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ธันวาคม</w:t>
      </w:r>
      <w:r w:rsidRPr="00AF33E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AF33E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C4B87" w:rsidRPr="00AF33ED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F97BAD" w:rsidRPr="009C2CA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9C2CAD" w:rsidRPr="005021E1" w14:paraId="1887B99F" w14:textId="77777777" w:rsidTr="00275FC7">
        <w:tc>
          <w:tcPr>
            <w:tcW w:w="3457" w:type="dxa"/>
          </w:tcPr>
          <w:p w14:paraId="66C8DF69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432FB6E1" w14:textId="77777777" w:rsidR="00612078" w:rsidRPr="005021E1" w:rsidRDefault="002B1A7D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612078"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5021E1" w14:paraId="0809367D" w14:textId="77777777" w:rsidTr="00413D9B">
        <w:tc>
          <w:tcPr>
            <w:tcW w:w="3457" w:type="dxa"/>
          </w:tcPr>
          <w:p w14:paraId="29E8C11C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145196D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2ED44AA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36FEDF8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5021E1" w14:paraId="4F73603B" w14:textId="77777777" w:rsidTr="00413D9B">
        <w:tc>
          <w:tcPr>
            <w:tcW w:w="3457" w:type="dxa"/>
          </w:tcPr>
          <w:p w14:paraId="647C0265" w14:textId="77777777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74C43F" w14:textId="4F7B0D92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05365"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0E99596A" w14:textId="1344481D" w:rsidR="00EC4B87" w:rsidRPr="005021E1" w:rsidRDefault="00A05365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EC4B87"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C4B87"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8" w:type="dxa"/>
          </w:tcPr>
          <w:p w14:paraId="2C07F7A6" w14:textId="77777777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8B4615D" w14:textId="77777777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4B080041" w14:textId="06382DBF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</w:tcPr>
          <w:p w14:paraId="0CFEA4CB" w14:textId="77777777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4716B1E6" w14:textId="3A2A047F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05365"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2004B7CB" w14:textId="15A558E2" w:rsidR="00EC4B87" w:rsidRPr="005021E1" w:rsidRDefault="00A05365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EC4B87"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C4B87"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700BBB7D" w14:textId="77777777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7CF9967" w14:textId="77777777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0D2494F6" w14:textId="123CB520" w:rsidR="00EC4B87" w:rsidRPr="005021E1" w:rsidRDefault="00EC4B87" w:rsidP="00EC4B8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5021E1" w14:paraId="57DBF177" w14:textId="77777777" w:rsidTr="00413D9B">
        <w:tc>
          <w:tcPr>
            <w:tcW w:w="3457" w:type="dxa"/>
          </w:tcPr>
          <w:p w14:paraId="183FA07C" w14:textId="77777777" w:rsidR="00612078" w:rsidRPr="005021E1" w:rsidRDefault="00612078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BFC81D9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010E42A5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B1F5B22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1CF7DAC2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6B8FF451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C9CB397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72A24FCA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5021E1" w14:paraId="43109868" w14:textId="77777777" w:rsidTr="00413D9B">
        <w:tc>
          <w:tcPr>
            <w:tcW w:w="3457" w:type="dxa"/>
          </w:tcPr>
          <w:p w14:paraId="2BCB5074" w14:textId="77777777" w:rsidR="00612078" w:rsidRPr="005021E1" w:rsidRDefault="00612078" w:rsidP="006F7AF5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และลูกหนี้</w:t>
            </w:r>
            <w:r w:rsidR="00C30E9D"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134" w:type="dxa"/>
          </w:tcPr>
          <w:p w14:paraId="31DA2D09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19FE8345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3FEAF1A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6C906BC2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B82E038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6E0B02A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4D323C8" w14:textId="77777777" w:rsidR="00612078" w:rsidRPr="005021E1" w:rsidRDefault="00612078" w:rsidP="006F7AF5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2176D" w:rsidRPr="005021E1" w14:paraId="35CC1534" w14:textId="77777777" w:rsidTr="00413D9B">
        <w:tc>
          <w:tcPr>
            <w:tcW w:w="3457" w:type="dxa"/>
          </w:tcPr>
          <w:p w14:paraId="6EB3A512" w14:textId="77777777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134" w:type="dxa"/>
          </w:tcPr>
          <w:p w14:paraId="7CD094D4" w14:textId="564DACDD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8EA7B6E" w14:textId="77777777" w:rsidR="00D2176D" w:rsidRPr="005021E1" w:rsidRDefault="00D2176D" w:rsidP="005021E1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68E12E4" w14:textId="4A6FC8A7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37765D6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A6E46" w14:textId="101392C2" w:rsidR="00D2176D" w:rsidRPr="005021E1" w:rsidRDefault="00B239D0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603,147</w:t>
            </w:r>
          </w:p>
        </w:tc>
        <w:tc>
          <w:tcPr>
            <w:tcW w:w="134" w:type="dxa"/>
          </w:tcPr>
          <w:p w14:paraId="67B561B9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472DE6F" w14:textId="20DED751" w:rsidR="00D2176D" w:rsidRPr="005021E1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593,112</w:t>
            </w:r>
          </w:p>
        </w:tc>
      </w:tr>
      <w:tr w:rsidR="00D2176D" w:rsidRPr="005021E1" w14:paraId="526BE155" w14:textId="77777777" w:rsidTr="00D2176D">
        <w:tc>
          <w:tcPr>
            <w:tcW w:w="3457" w:type="dxa"/>
          </w:tcPr>
          <w:p w14:paraId="24857126" w14:textId="2B4C4326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134" w:type="dxa"/>
          </w:tcPr>
          <w:p w14:paraId="2E527CB3" w14:textId="618355F7" w:rsidR="00D2176D" w:rsidRPr="005021E1" w:rsidRDefault="00B12599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6,133</w:t>
            </w:r>
          </w:p>
        </w:tc>
        <w:tc>
          <w:tcPr>
            <w:tcW w:w="138" w:type="dxa"/>
          </w:tcPr>
          <w:p w14:paraId="2D869F5B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09C2A5C" w14:textId="44B5F784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9,073</w:t>
            </w:r>
          </w:p>
        </w:tc>
        <w:tc>
          <w:tcPr>
            <w:tcW w:w="140" w:type="dxa"/>
          </w:tcPr>
          <w:p w14:paraId="2211C169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E359AE6" w14:textId="31467AC4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98418CD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2BB824E3" w14:textId="3928385B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D2176D" w:rsidRPr="005021E1" w14:paraId="404425B0" w14:textId="77777777" w:rsidTr="00D2176D">
        <w:tc>
          <w:tcPr>
            <w:tcW w:w="3457" w:type="dxa"/>
          </w:tcPr>
          <w:p w14:paraId="09A8DD86" w14:textId="77777777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E47102F" w14:textId="2569B7D0" w:rsidR="00D2176D" w:rsidRPr="005021E1" w:rsidRDefault="00B12599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>6,133</w:t>
            </w:r>
          </w:p>
        </w:tc>
        <w:tc>
          <w:tcPr>
            <w:tcW w:w="138" w:type="dxa"/>
          </w:tcPr>
          <w:p w14:paraId="77449EE2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E902CB4" w14:textId="13E55201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9,073</w:t>
            </w:r>
          </w:p>
        </w:tc>
        <w:tc>
          <w:tcPr>
            <w:tcW w:w="140" w:type="dxa"/>
          </w:tcPr>
          <w:p w14:paraId="1C0FBEBF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2315788F" w14:textId="09669DD4" w:rsidR="00D2176D" w:rsidRPr="005021E1" w:rsidRDefault="00B239D0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603,147</w:t>
            </w:r>
          </w:p>
        </w:tc>
        <w:tc>
          <w:tcPr>
            <w:tcW w:w="134" w:type="dxa"/>
          </w:tcPr>
          <w:p w14:paraId="09BED141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86E7324" w14:textId="48A45D9C" w:rsidR="00D2176D" w:rsidRPr="005021E1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593,112</w:t>
            </w:r>
          </w:p>
        </w:tc>
      </w:tr>
      <w:tr w:rsidR="00D2176D" w:rsidRPr="005021E1" w14:paraId="2921E412" w14:textId="77777777" w:rsidTr="00D2176D">
        <w:tc>
          <w:tcPr>
            <w:tcW w:w="3457" w:type="dxa"/>
          </w:tcPr>
          <w:p w14:paraId="3034FEC1" w14:textId="6CFA113B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เงินให้กู้ยืมระยะสั้นแก่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C1DEEE0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2362137E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4929607" w14:textId="77777777" w:rsidR="00D2176D" w:rsidRPr="005021E1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06924870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</w:tcBorders>
          </w:tcPr>
          <w:p w14:paraId="34F1A583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676E9A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5C0AE5E2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5021E1" w14:paraId="0BA20CA3" w14:textId="77777777" w:rsidTr="00413D9B">
        <w:tc>
          <w:tcPr>
            <w:tcW w:w="3457" w:type="dxa"/>
          </w:tcPr>
          <w:p w14:paraId="4B042EBC" w14:textId="5073EA43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7A81CE1E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60CD3D59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B76144" w14:textId="77777777" w:rsidR="00D2176D" w:rsidRPr="005021E1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621B30B0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4827B89D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6E22F5C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1E3FAB79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5021E1" w14:paraId="5BAE6339" w14:textId="77777777" w:rsidTr="00413D9B">
        <w:tc>
          <w:tcPr>
            <w:tcW w:w="3457" w:type="dxa"/>
          </w:tcPr>
          <w:p w14:paraId="08760B8E" w14:textId="46F3F37B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ยอดคงเหลือยกมาต้นงวด</w:t>
            </w:r>
          </w:p>
        </w:tc>
        <w:tc>
          <w:tcPr>
            <w:tcW w:w="1134" w:type="dxa"/>
          </w:tcPr>
          <w:p w14:paraId="33A5F617" w14:textId="79A1C884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00DEB058" w14:textId="77777777" w:rsidR="00D2176D" w:rsidRPr="005021E1" w:rsidRDefault="00D2176D" w:rsidP="005021E1">
            <w:pPr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A1FC73A" w14:textId="4039689E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02B032B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D255AD0" w14:textId="49B88D90" w:rsidR="00D2176D" w:rsidRPr="005021E1" w:rsidRDefault="00834D5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206,322</w:t>
            </w:r>
          </w:p>
        </w:tc>
        <w:tc>
          <w:tcPr>
            <w:tcW w:w="134" w:type="dxa"/>
          </w:tcPr>
          <w:p w14:paraId="1D19E7BC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5DBC8AE" w14:textId="1239737D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30,609</w:t>
            </w:r>
          </w:p>
        </w:tc>
      </w:tr>
      <w:tr w:rsidR="00D2176D" w:rsidRPr="005021E1" w14:paraId="465997A3" w14:textId="77777777" w:rsidTr="00413D9B">
        <w:tc>
          <w:tcPr>
            <w:tcW w:w="3457" w:type="dxa"/>
          </w:tcPr>
          <w:p w14:paraId="40EFCD33" w14:textId="385B0B20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ให้กู้เพิ่มระหว่างงวด</w:t>
            </w:r>
          </w:p>
        </w:tc>
        <w:tc>
          <w:tcPr>
            <w:tcW w:w="1134" w:type="dxa"/>
          </w:tcPr>
          <w:p w14:paraId="4A9FEB87" w14:textId="4E96581A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41B7740" w14:textId="77777777" w:rsidR="00D2176D" w:rsidRPr="005021E1" w:rsidRDefault="00D2176D" w:rsidP="005021E1">
            <w:pPr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CBAD0F4" w14:textId="756F4E2F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05EF007A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F20803" w14:textId="58B0317A" w:rsidR="00D2176D" w:rsidRPr="005021E1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91,</w:t>
            </w:r>
            <w:r w:rsidR="00B239D0">
              <w:rPr>
                <w:rFonts w:ascii="Angsana New" w:hAnsi="Angsana New"/>
                <w:sz w:val="26"/>
                <w:szCs w:val="26"/>
              </w:rPr>
              <w:t>374</w:t>
            </w:r>
          </w:p>
        </w:tc>
        <w:tc>
          <w:tcPr>
            <w:tcW w:w="134" w:type="dxa"/>
          </w:tcPr>
          <w:p w14:paraId="2C2A1DB4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66C24839" w14:textId="4110386F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218,788</w:t>
            </w:r>
          </w:p>
        </w:tc>
      </w:tr>
      <w:tr w:rsidR="00D2176D" w:rsidRPr="005021E1" w14:paraId="4BB355A5" w14:textId="77777777" w:rsidTr="00413D9B">
        <w:tc>
          <w:tcPr>
            <w:tcW w:w="3457" w:type="dxa"/>
          </w:tcPr>
          <w:p w14:paraId="537996F1" w14:textId="530DE3B9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5021E1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รับชำระคืนระหว่าง</w:t>
            </w:r>
            <w:r w:rsidR="00623421"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</w:tcPr>
          <w:p w14:paraId="7AA06C05" w14:textId="45F696D7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75CFF2A" w14:textId="77777777" w:rsidR="00D2176D" w:rsidRPr="005021E1" w:rsidRDefault="00D2176D" w:rsidP="005021E1">
            <w:pPr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5B5D822" w14:textId="20059E8F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C315D27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CCF81FA" w14:textId="6E105442" w:rsidR="00D2176D" w:rsidRPr="005021E1" w:rsidRDefault="00665427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FBA215E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29F1347" w14:textId="2651D2BE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5021E1">
              <w:rPr>
                <w:rFonts w:ascii="Angsana New" w:hAnsi="Angsana New"/>
                <w:sz w:val="26"/>
                <w:szCs w:val="26"/>
              </w:rPr>
              <w:t>31,556</w:t>
            </w:r>
            <w:r w:rsidRPr="005021E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D2176D" w:rsidRPr="005021E1" w14:paraId="5A34AC9C" w14:textId="77777777" w:rsidTr="00413D9B">
        <w:tc>
          <w:tcPr>
            <w:tcW w:w="3457" w:type="dxa"/>
          </w:tcPr>
          <w:p w14:paraId="07E17897" w14:textId="10EDDB17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FDBF0F9" w14:textId="4A531D1E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3B88288" w14:textId="77777777" w:rsidR="00D2176D" w:rsidRPr="005021E1" w:rsidRDefault="00D2176D" w:rsidP="005021E1">
            <w:pPr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87481D6" w14:textId="7F63024C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8A5ADD4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370A9BF9" w14:textId="48F50135" w:rsidR="00D2176D" w:rsidRPr="005021E1" w:rsidRDefault="00665427" w:rsidP="00144E7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10,</w:t>
            </w:r>
            <w:r w:rsidR="00B239D0">
              <w:rPr>
                <w:rFonts w:ascii="Angsana New" w:hAnsi="Angsana New"/>
                <w:sz w:val="26"/>
                <w:szCs w:val="26"/>
              </w:rPr>
              <w:t>729</w:t>
            </w:r>
          </w:p>
        </w:tc>
        <w:tc>
          <w:tcPr>
            <w:tcW w:w="134" w:type="dxa"/>
          </w:tcPr>
          <w:p w14:paraId="2D0E5FE6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B81B620" w14:textId="2C0E8363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5021E1">
              <w:rPr>
                <w:rFonts w:ascii="Angsana New" w:hAnsi="Angsana New"/>
                <w:sz w:val="26"/>
                <w:szCs w:val="26"/>
              </w:rPr>
              <w:t>11,519</w:t>
            </w:r>
            <w:r w:rsidRPr="005021E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D2176D" w:rsidRPr="005021E1" w14:paraId="5E2F9BB5" w14:textId="77777777" w:rsidTr="00413D9B">
        <w:tc>
          <w:tcPr>
            <w:tcW w:w="3457" w:type="dxa"/>
          </w:tcPr>
          <w:p w14:paraId="5BEE432B" w14:textId="41DBFBC5" w:rsidR="00D2176D" w:rsidRPr="005021E1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5021E1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E93BC29" w14:textId="7190EF39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4A64E2E" w14:textId="77777777" w:rsidR="00D2176D" w:rsidRPr="005021E1" w:rsidRDefault="00D2176D" w:rsidP="005021E1">
            <w:pPr>
              <w:spacing w:line="300" w:lineRule="exact"/>
              <w:ind w:right="22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5B121A05" w14:textId="145C0CF5" w:rsidR="00D2176D" w:rsidRPr="005021E1" w:rsidRDefault="00D2176D" w:rsidP="005021E1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607D0D74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3879FA9A" w14:textId="6A800020" w:rsidR="00D2176D" w:rsidRPr="005021E1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308,425</w:t>
            </w:r>
          </w:p>
        </w:tc>
        <w:tc>
          <w:tcPr>
            <w:tcW w:w="134" w:type="dxa"/>
          </w:tcPr>
          <w:p w14:paraId="3A8FA928" w14:textId="77777777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34593AC0" w14:textId="43D347EE" w:rsidR="00D2176D" w:rsidRPr="005021E1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021E1">
              <w:rPr>
                <w:rFonts w:ascii="Angsana New" w:hAnsi="Angsana New"/>
                <w:sz w:val="26"/>
                <w:szCs w:val="26"/>
              </w:rPr>
              <w:t>206,322</w:t>
            </w:r>
          </w:p>
        </w:tc>
      </w:tr>
    </w:tbl>
    <w:p w14:paraId="1085FC63" w14:textId="77777777" w:rsidR="00514DD6" w:rsidRDefault="00514DD6"/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7"/>
        <w:gridCol w:w="1134"/>
        <w:gridCol w:w="138"/>
        <w:gridCol w:w="1134"/>
        <w:gridCol w:w="140"/>
        <w:gridCol w:w="1128"/>
        <w:gridCol w:w="134"/>
        <w:gridCol w:w="1136"/>
      </w:tblGrid>
      <w:tr w:rsidR="00F12914" w:rsidRPr="009C2CAD" w14:paraId="055EE36F" w14:textId="77777777" w:rsidTr="000647EF">
        <w:tc>
          <w:tcPr>
            <w:tcW w:w="3457" w:type="dxa"/>
          </w:tcPr>
          <w:p w14:paraId="46A76992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1F89D28B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F12914" w:rsidRPr="009C2CAD" w14:paraId="4DAAF998" w14:textId="77777777" w:rsidTr="000647EF">
        <w:tc>
          <w:tcPr>
            <w:tcW w:w="3457" w:type="dxa"/>
          </w:tcPr>
          <w:p w14:paraId="2447D0FF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2299EE6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1C1DCB5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3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3CEF09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12914" w:rsidRPr="009C2CAD" w14:paraId="374A6B7D" w14:textId="77777777" w:rsidTr="000647EF">
        <w:tc>
          <w:tcPr>
            <w:tcW w:w="3457" w:type="dxa"/>
          </w:tcPr>
          <w:p w14:paraId="33362771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F93F11E" w14:textId="21E80005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0536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2995E849" w14:textId="77FC4BDD" w:rsidR="00F12914" w:rsidRPr="009C2CAD" w:rsidRDefault="00A05365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F12914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F1291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8" w:type="dxa"/>
          </w:tcPr>
          <w:p w14:paraId="76FD10EF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57F878D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68800742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</w:tcPr>
          <w:p w14:paraId="12A3636B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2129BDB0" w14:textId="3E2C945D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0536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595EDD28" w14:textId="5FCBA507" w:rsidR="00F12914" w:rsidRPr="009C2CAD" w:rsidRDefault="00A05365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F12914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F12914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275727AB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5998052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7CDCA247" w14:textId="77777777" w:rsidR="00F12914" w:rsidRPr="009C2CAD" w:rsidRDefault="00F12914" w:rsidP="000647EF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D2176D" w:rsidRPr="009C2CAD" w14:paraId="0AAD2887" w14:textId="77777777" w:rsidTr="00F12914">
        <w:tc>
          <w:tcPr>
            <w:tcW w:w="3457" w:type="dxa"/>
          </w:tcPr>
          <w:p w14:paraId="07E5E3A2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134" w:type="dxa"/>
          </w:tcPr>
          <w:p w14:paraId="195A6F4F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3D6CD8AE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160C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7CAA9CC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384CE950" w14:textId="77777777" w:rsidR="00D2176D" w:rsidRPr="00D5443A" w:rsidRDefault="00D2176D" w:rsidP="00D2176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99F814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730154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2176D" w:rsidRPr="009C2CAD" w14:paraId="20FECE55" w14:textId="77777777" w:rsidTr="00413D9B">
        <w:trPr>
          <w:trHeight w:val="70"/>
        </w:trPr>
        <w:tc>
          <w:tcPr>
            <w:tcW w:w="3457" w:type="dxa"/>
          </w:tcPr>
          <w:p w14:paraId="2FF86D87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88EAD81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44A3296C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278DBDE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197A000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E1FD5D" w14:textId="51421610" w:rsidR="00D2176D" w:rsidRPr="00D5443A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15,389</w:t>
            </w:r>
          </w:p>
        </w:tc>
        <w:tc>
          <w:tcPr>
            <w:tcW w:w="134" w:type="dxa"/>
          </w:tcPr>
          <w:p w14:paraId="18C198B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60BE28B" w14:textId="10F05482" w:rsidR="00D2176D" w:rsidRPr="00D5443A" w:rsidRDefault="000655AE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15,049</w:t>
            </w:r>
          </w:p>
        </w:tc>
      </w:tr>
      <w:tr w:rsidR="00D2176D" w:rsidRPr="009C2CAD" w14:paraId="55F04A84" w14:textId="77777777" w:rsidTr="00413D9B">
        <w:trPr>
          <w:trHeight w:val="25"/>
        </w:trPr>
        <w:tc>
          <w:tcPr>
            <w:tcW w:w="3457" w:type="dxa"/>
          </w:tcPr>
          <w:p w14:paraId="149DE220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07F8B427" w14:textId="77777777" w:rsidR="00D2176D" w:rsidRPr="009C2CAD" w:rsidRDefault="00D2176D" w:rsidP="004B624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8" w:type="dxa"/>
          </w:tcPr>
          <w:p w14:paraId="6B23FD6E" w14:textId="77777777" w:rsidR="00D2176D" w:rsidRPr="009C2CAD" w:rsidRDefault="00D2176D" w:rsidP="004B624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EBE46D1" w14:textId="77777777" w:rsidR="00D2176D" w:rsidRPr="004B624D" w:rsidRDefault="00D2176D" w:rsidP="004B624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" w:type="dxa"/>
          </w:tcPr>
          <w:p w14:paraId="44AFA275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0F836E0" w14:textId="77777777" w:rsidR="00D2176D" w:rsidRPr="00D5443A" w:rsidRDefault="00D2176D" w:rsidP="00D2176D">
            <w:pPr>
              <w:spacing w:line="300" w:lineRule="exact"/>
              <w:ind w:right="1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D5DF71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8DCB3F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2176D" w:rsidRPr="009C2CAD" w14:paraId="6C0D2EAC" w14:textId="77777777" w:rsidTr="00413D9B">
        <w:tc>
          <w:tcPr>
            <w:tcW w:w="3457" w:type="dxa"/>
          </w:tcPr>
          <w:p w14:paraId="7E67909A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66235E4D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5E5A1A3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576D91D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3B73DA6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68F0D24" w14:textId="3449A81E" w:rsidR="00D2176D" w:rsidRPr="00D5443A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32,243</w:t>
            </w:r>
          </w:p>
        </w:tc>
        <w:tc>
          <w:tcPr>
            <w:tcW w:w="134" w:type="dxa"/>
          </w:tcPr>
          <w:p w14:paraId="18F808D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7866D0" w14:textId="6B57D5A9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21,582</w:t>
            </w:r>
          </w:p>
        </w:tc>
      </w:tr>
      <w:tr w:rsidR="00D2176D" w:rsidRPr="009C2CAD" w14:paraId="36303091" w14:textId="77777777" w:rsidTr="00413D9B">
        <w:tc>
          <w:tcPr>
            <w:tcW w:w="3457" w:type="dxa"/>
          </w:tcPr>
          <w:p w14:paraId="36D12577" w14:textId="78ED4B90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เงินให้กู้ยืมระยะ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ยาว</w:t>
            </w:r>
            <w:r w:rsid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และดอกเบี้ยค้างรับ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แก่</w:t>
            </w:r>
          </w:p>
        </w:tc>
        <w:tc>
          <w:tcPr>
            <w:tcW w:w="1134" w:type="dxa"/>
          </w:tcPr>
          <w:p w14:paraId="10970519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0CAB52C6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3931C5F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5DB422F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62ADDE8E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33FC75A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0CF926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9C2CAD" w14:paraId="0CB4C575" w14:textId="77777777" w:rsidTr="00413D9B">
        <w:tc>
          <w:tcPr>
            <w:tcW w:w="3457" w:type="dxa"/>
          </w:tcPr>
          <w:p w14:paraId="71C3F886" w14:textId="77777777" w:rsidR="00D2176D" w:rsidRPr="009C2CAD" w:rsidRDefault="00D2176D" w:rsidP="00F12914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6222DC9" w14:textId="77777777" w:rsidR="00D2176D" w:rsidRPr="009C2CAD" w:rsidRDefault="00D2176D" w:rsidP="004B624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8" w:type="dxa"/>
          </w:tcPr>
          <w:p w14:paraId="68432A4B" w14:textId="77777777" w:rsidR="00D2176D" w:rsidRPr="009C2CAD" w:rsidRDefault="00D2176D" w:rsidP="004B624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3BA7AE0" w14:textId="77777777" w:rsidR="00D2176D" w:rsidRPr="004B624D" w:rsidRDefault="00D2176D" w:rsidP="004B624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" w:type="dxa"/>
          </w:tcPr>
          <w:p w14:paraId="5408D85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726049E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300545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EB0B8F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176D" w:rsidRPr="009C2CAD" w14:paraId="7551E78C" w14:textId="77777777" w:rsidTr="00413D9B">
        <w:tc>
          <w:tcPr>
            <w:tcW w:w="3457" w:type="dxa"/>
          </w:tcPr>
          <w:p w14:paraId="0E07D85F" w14:textId="3AEB5655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ยอดคงเหลือยกมาต้นงวด</w:t>
            </w:r>
          </w:p>
        </w:tc>
        <w:tc>
          <w:tcPr>
            <w:tcW w:w="1134" w:type="dxa"/>
          </w:tcPr>
          <w:p w14:paraId="5E047732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6C5DAC54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0A8F352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4C8B84B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1F6EC728" w14:textId="418C6401" w:rsidR="00D2176D" w:rsidRPr="00D5443A" w:rsidRDefault="005F6E7A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  <w:cs/>
              </w:rPr>
              <w:t>178</w:t>
            </w:r>
            <w:r w:rsidRPr="00D5443A">
              <w:rPr>
                <w:rFonts w:ascii="Angsana New" w:hAnsi="Angsana New"/>
                <w:sz w:val="26"/>
                <w:szCs w:val="26"/>
              </w:rPr>
              <w:t>,</w:t>
            </w:r>
            <w:r w:rsidRPr="00D5443A">
              <w:rPr>
                <w:rFonts w:ascii="Angsana New" w:hAnsi="Angsana New"/>
                <w:sz w:val="26"/>
                <w:szCs w:val="26"/>
                <w:cs/>
              </w:rPr>
              <w:t>814</w:t>
            </w:r>
          </w:p>
        </w:tc>
        <w:tc>
          <w:tcPr>
            <w:tcW w:w="134" w:type="dxa"/>
          </w:tcPr>
          <w:p w14:paraId="77DB143B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AA41F4F" w14:textId="45CD8300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183,704</w:t>
            </w:r>
          </w:p>
        </w:tc>
      </w:tr>
      <w:tr w:rsidR="00D2176D" w:rsidRPr="009C2CAD" w14:paraId="17BC3C99" w14:textId="77777777" w:rsidTr="00413D9B">
        <w:tc>
          <w:tcPr>
            <w:tcW w:w="3457" w:type="dxa"/>
          </w:tcPr>
          <w:p w14:paraId="4B61C583" w14:textId="19116A2B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ดอกเบี้ยรับรอตัดบัญชี</w:t>
            </w:r>
          </w:p>
        </w:tc>
        <w:tc>
          <w:tcPr>
            <w:tcW w:w="1134" w:type="dxa"/>
          </w:tcPr>
          <w:p w14:paraId="00E31067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21F902C8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8EC7172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51C90FFF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</w:tcPr>
          <w:p w14:paraId="2977893F" w14:textId="28B674E6" w:rsidR="00D2176D" w:rsidRPr="00D5443A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(102)</w:t>
            </w:r>
          </w:p>
        </w:tc>
        <w:tc>
          <w:tcPr>
            <w:tcW w:w="134" w:type="dxa"/>
          </w:tcPr>
          <w:p w14:paraId="69D90708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5EFB33E" w14:textId="782767EB" w:rsidR="00D2176D" w:rsidRPr="00D5443A" w:rsidRDefault="00D2176D" w:rsidP="003E52F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366</w:t>
            </w:r>
            <w:r w:rsidRPr="00D5443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D2176D" w:rsidRPr="009C2CAD" w14:paraId="4DF76E6E" w14:textId="77777777" w:rsidTr="004C225B">
        <w:tc>
          <w:tcPr>
            <w:tcW w:w="3457" w:type="dxa"/>
          </w:tcPr>
          <w:p w14:paraId="2B6D82B7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ผลต่างของอัตราแลกเปลี่ยน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3C64BF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5EF1CB0D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D079F7D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287E8296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bottom w:val="single" w:sz="6" w:space="0" w:color="auto"/>
            </w:tcBorders>
          </w:tcPr>
          <w:p w14:paraId="186477DB" w14:textId="391D9046" w:rsidR="00D2176D" w:rsidRPr="00D5443A" w:rsidRDefault="00665427" w:rsidP="00B9331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8,087</w:t>
            </w:r>
          </w:p>
        </w:tc>
        <w:tc>
          <w:tcPr>
            <w:tcW w:w="134" w:type="dxa"/>
          </w:tcPr>
          <w:p w14:paraId="6156CB59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9C3F769" w14:textId="1ACAA92B" w:rsidR="00D2176D" w:rsidRPr="00D5443A" w:rsidRDefault="00D2176D" w:rsidP="003E52F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5443A">
              <w:rPr>
                <w:rFonts w:ascii="Angsana New" w:hAnsi="Angsana New"/>
                <w:sz w:val="26"/>
                <w:szCs w:val="26"/>
              </w:rPr>
              <w:t>4,524</w:t>
            </w:r>
            <w:r w:rsidRPr="00D5443A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D2176D" w:rsidRPr="009C2CAD" w14:paraId="2FDA159A" w14:textId="77777777" w:rsidTr="00D2176D">
        <w:tc>
          <w:tcPr>
            <w:tcW w:w="3457" w:type="dxa"/>
          </w:tcPr>
          <w:p w14:paraId="494AADAD" w14:textId="6C743B7C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ยอดคงเหลือยกไปปลายงวด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0F5A814" w14:textId="77777777" w:rsidR="00D2176D" w:rsidRPr="009C2CA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8" w:type="dxa"/>
          </w:tcPr>
          <w:p w14:paraId="7B3DE61F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0B231D2" w14:textId="77777777" w:rsidR="00D2176D" w:rsidRPr="004B624D" w:rsidRDefault="00D2176D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0" w:type="dxa"/>
          </w:tcPr>
          <w:p w14:paraId="1F2DF0D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</w:tcPr>
          <w:p w14:paraId="407C9695" w14:textId="73055998" w:rsidR="00D2176D" w:rsidRPr="00D5443A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186,799</w:t>
            </w:r>
          </w:p>
        </w:tc>
        <w:tc>
          <w:tcPr>
            <w:tcW w:w="134" w:type="dxa"/>
          </w:tcPr>
          <w:p w14:paraId="06A9BA5C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385F01F0" w14:textId="6BC8A7C4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43A">
              <w:rPr>
                <w:rFonts w:ascii="Angsana New" w:hAnsi="Angsana New"/>
                <w:sz w:val="26"/>
                <w:szCs w:val="26"/>
              </w:rPr>
              <w:t>178,814</w:t>
            </w:r>
          </w:p>
        </w:tc>
      </w:tr>
      <w:tr w:rsidR="00D2176D" w:rsidRPr="009C2CAD" w14:paraId="2980CBE3" w14:textId="77777777" w:rsidTr="00D2176D">
        <w:tc>
          <w:tcPr>
            <w:tcW w:w="3457" w:type="dxa"/>
          </w:tcPr>
          <w:p w14:paraId="2296C639" w14:textId="00A72616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</w:t>
            </w:r>
            <w:r w:rsidRPr="00D2176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D3F49DC" w14:textId="09C8EC99" w:rsidR="00D2176D" w:rsidRPr="009C2CAD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8" w:type="dxa"/>
          </w:tcPr>
          <w:p w14:paraId="50012588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709BD7A" w14:textId="5AA75153" w:rsidR="00D2176D" w:rsidRPr="004B624D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40" w:type="dxa"/>
          </w:tcPr>
          <w:p w14:paraId="2BB6E0D1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</w:tcPr>
          <w:p w14:paraId="21DB7032" w14:textId="584EF93E" w:rsidR="00D2176D" w:rsidRPr="00D5443A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22,367</w:t>
            </w:r>
          </w:p>
        </w:tc>
        <w:tc>
          <w:tcPr>
            <w:tcW w:w="134" w:type="dxa"/>
          </w:tcPr>
          <w:p w14:paraId="7A6BDF77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1768C601" w14:textId="6C316E9F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18,390</w:t>
            </w:r>
          </w:p>
        </w:tc>
      </w:tr>
      <w:tr w:rsidR="00D2176D" w:rsidRPr="009C2CAD" w14:paraId="0A87F8AF" w14:textId="77777777" w:rsidTr="004C225B">
        <w:tc>
          <w:tcPr>
            <w:tcW w:w="3457" w:type="dxa"/>
          </w:tcPr>
          <w:p w14:paraId="164DF35D" w14:textId="77777777" w:rsidR="00D2176D" w:rsidRPr="009C2CAD" w:rsidRDefault="00D2176D" w:rsidP="00D2176D">
            <w:pPr>
              <w:tabs>
                <w:tab w:val="left" w:pos="274"/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77E05C2" w14:textId="7C296226" w:rsidR="00D2176D" w:rsidRPr="009C2CAD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8" w:type="dxa"/>
          </w:tcPr>
          <w:p w14:paraId="48AFCE8D" w14:textId="77777777" w:rsidR="00D2176D" w:rsidRPr="009C2CAD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B93C05B" w14:textId="5FE7D15D" w:rsidR="00D2176D" w:rsidRPr="004B624D" w:rsidRDefault="005F6E7A" w:rsidP="00D2176D">
            <w:pPr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40" w:type="dxa"/>
          </w:tcPr>
          <w:p w14:paraId="0E472154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8" w:type="dxa"/>
            <w:tcBorders>
              <w:top w:val="single" w:sz="6" w:space="0" w:color="auto"/>
              <w:bottom w:val="double" w:sz="6" w:space="0" w:color="auto"/>
            </w:tcBorders>
          </w:tcPr>
          <w:p w14:paraId="59D644D1" w14:textId="61F8BB18" w:rsidR="00D2176D" w:rsidRPr="00D5443A" w:rsidRDefault="00665427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209,166</w:t>
            </w:r>
          </w:p>
        </w:tc>
        <w:tc>
          <w:tcPr>
            <w:tcW w:w="134" w:type="dxa"/>
          </w:tcPr>
          <w:p w14:paraId="0C1AF3B3" w14:textId="77777777" w:rsidR="00D2176D" w:rsidRPr="00D5443A" w:rsidRDefault="00D2176D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103D17A" w14:textId="364E9A81" w:rsidR="00D2176D" w:rsidRPr="00D5443A" w:rsidRDefault="00802C1B" w:rsidP="00D2176D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197,204</w:t>
            </w:r>
          </w:p>
        </w:tc>
      </w:tr>
    </w:tbl>
    <w:p w14:paraId="55468A62" w14:textId="77777777" w:rsidR="006F7AF5" w:rsidRPr="009C2CAD" w:rsidRDefault="006F7AF5" w:rsidP="006F7AF5">
      <w:pPr>
        <w:spacing w:line="38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</w:p>
    <w:p w14:paraId="2CDEE446" w14:textId="323C7AFA" w:rsidR="00D14C78" w:rsidRPr="009C2CAD" w:rsidRDefault="00A26B04" w:rsidP="006F7AF5">
      <w:pPr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เงินให้กู้ยืมระยะสั้น</w:t>
      </w:r>
    </w:p>
    <w:p w14:paraId="6A1189C3" w14:textId="797C1DC1" w:rsidR="00AB7FC4" w:rsidRPr="009C2CAD" w:rsidRDefault="00834769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33031B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Pr="0033031B">
        <w:rPr>
          <w:rFonts w:ascii="Angsana New" w:hAnsi="Angsana New"/>
          <w:color w:val="000000" w:themeColor="text1"/>
          <w:sz w:val="32"/>
          <w:szCs w:val="32"/>
        </w:rPr>
        <w:t>3</w:t>
      </w:r>
      <w:r w:rsidR="00A05365" w:rsidRPr="0033031B">
        <w:rPr>
          <w:rFonts w:ascii="Angsana New" w:hAnsi="Angsana New"/>
          <w:color w:val="000000" w:themeColor="text1"/>
          <w:sz w:val="32"/>
          <w:szCs w:val="32"/>
        </w:rPr>
        <w:t xml:space="preserve">0 </w:t>
      </w:r>
      <w:r w:rsidR="00A05365" w:rsidRPr="0033031B">
        <w:rPr>
          <w:rFonts w:ascii="Angsana New" w:hAnsi="Angsana New" w:hint="cs"/>
          <w:sz w:val="32"/>
          <w:szCs w:val="32"/>
          <w:cs/>
        </w:rPr>
        <w:t>มิถุนายน</w:t>
      </w:r>
      <w:r w:rsidRPr="0033031B">
        <w:rPr>
          <w:rFonts w:ascii="Angsana New" w:hAnsi="Angsana New" w:hint="cs"/>
          <w:sz w:val="32"/>
          <w:szCs w:val="32"/>
          <w:cs/>
        </w:rPr>
        <w:t xml:space="preserve"> </w:t>
      </w:r>
      <w:r w:rsidRPr="0033031B">
        <w:rPr>
          <w:rFonts w:ascii="Angsana New" w:hAnsi="Angsana New"/>
          <w:sz w:val="32"/>
          <w:szCs w:val="32"/>
        </w:rPr>
        <w:t>256</w:t>
      </w:r>
      <w:r w:rsidR="00EC4B87" w:rsidRPr="0033031B">
        <w:rPr>
          <w:rFonts w:ascii="Angsana New" w:hAnsi="Angsana New"/>
          <w:sz w:val="32"/>
          <w:szCs w:val="32"/>
        </w:rPr>
        <w:t>8</w:t>
      </w:r>
      <w:r w:rsidRPr="0033031B">
        <w:rPr>
          <w:rFonts w:ascii="Angsana New" w:hAnsi="Angsana New"/>
          <w:sz w:val="32"/>
          <w:szCs w:val="32"/>
        </w:rPr>
        <w:t xml:space="preserve"> </w:t>
      </w:r>
      <w:r w:rsidRPr="0033031B">
        <w:rPr>
          <w:rFonts w:ascii="Angsana New" w:hAnsi="Angsana New" w:hint="cs"/>
          <w:sz w:val="32"/>
          <w:szCs w:val="32"/>
          <w:cs/>
        </w:rPr>
        <w:t>และ</w:t>
      </w:r>
      <w:r w:rsidR="00C16658" w:rsidRPr="0033031B">
        <w:rPr>
          <w:rFonts w:ascii="Angsana New" w:hAnsi="Angsana New" w:hint="cs"/>
          <w:sz w:val="32"/>
          <w:szCs w:val="32"/>
          <w:cs/>
        </w:rPr>
        <w:t>วันที่</w:t>
      </w:r>
      <w:r w:rsidRPr="0033031B">
        <w:rPr>
          <w:rFonts w:ascii="Angsana New" w:hAnsi="Angsana New" w:hint="cs"/>
          <w:sz w:val="32"/>
          <w:szCs w:val="32"/>
          <w:cs/>
        </w:rPr>
        <w:t xml:space="preserve"> </w:t>
      </w:r>
      <w:r w:rsidRPr="0033031B">
        <w:rPr>
          <w:rFonts w:ascii="Angsana New" w:hAnsi="Angsana New"/>
          <w:sz w:val="32"/>
          <w:szCs w:val="32"/>
        </w:rPr>
        <w:t xml:space="preserve">31 </w:t>
      </w:r>
      <w:r w:rsidRPr="0033031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33031B">
        <w:rPr>
          <w:rFonts w:ascii="Angsana New" w:hAnsi="Angsana New"/>
          <w:sz w:val="32"/>
          <w:szCs w:val="32"/>
        </w:rPr>
        <w:t>256</w:t>
      </w:r>
      <w:r w:rsidR="00EC4B87" w:rsidRPr="0033031B">
        <w:rPr>
          <w:rFonts w:ascii="Angsana New" w:hAnsi="Angsana New"/>
          <w:sz w:val="32"/>
          <w:szCs w:val="32"/>
        </w:rPr>
        <w:t>7</w:t>
      </w:r>
      <w:r w:rsidRPr="0033031B">
        <w:rPr>
          <w:rFonts w:ascii="Angsana New" w:hAnsi="Angsana New"/>
          <w:sz w:val="32"/>
          <w:szCs w:val="32"/>
        </w:rPr>
        <w:t xml:space="preserve"> </w:t>
      </w:r>
      <w:r w:rsidR="00AB7FC4" w:rsidRPr="0033031B">
        <w:rPr>
          <w:rFonts w:ascii="Angsana New" w:hAnsi="Angsana New"/>
          <w:sz w:val="32"/>
          <w:szCs w:val="32"/>
          <w:cs/>
        </w:rPr>
        <w:t>บริษัท</w:t>
      </w:r>
      <w:r w:rsidR="00AB7FC4" w:rsidRPr="0033031B">
        <w:rPr>
          <w:rFonts w:ascii="Angsana New" w:hAnsi="Angsana New" w:hint="cs"/>
          <w:sz w:val="32"/>
          <w:szCs w:val="32"/>
          <w:cs/>
        </w:rPr>
        <w:t>มีเงิน</w:t>
      </w:r>
      <w:r w:rsidR="00AB7FC4" w:rsidRPr="0033031B">
        <w:rPr>
          <w:rFonts w:ascii="Angsana New" w:hAnsi="Angsana New"/>
          <w:sz w:val="32"/>
          <w:szCs w:val="32"/>
          <w:cs/>
        </w:rPr>
        <w:t>ให้กู้ยืมระยะสั้นแก่บริษัทย่อย</w:t>
      </w:r>
      <w:r w:rsidR="00306349" w:rsidRPr="0033031B">
        <w:rPr>
          <w:rFonts w:ascii="Angsana New" w:hAnsi="Angsana New"/>
          <w:sz w:val="32"/>
          <w:szCs w:val="32"/>
          <w:cs/>
        </w:rPr>
        <w:br/>
      </w:r>
      <w:r w:rsidR="00AB7FC4" w:rsidRPr="00AC1B40">
        <w:rPr>
          <w:rFonts w:ascii="Angsana New" w:hAnsi="Angsana New"/>
          <w:sz w:val="32"/>
          <w:szCs w:val="32"/>
          <w:cs/>
        </w:rPr>
        <w:t>ในต่างประเทศ</w:t>
      </w:r>
      <w:r w:rsidR="008F17F8">
        <w:rPr>
          <w:rFonts w:ascii="Angsana New" w:hAnsi="Angsana New" w:hint="cs"/>
          <w:sz w:val="32"/>
          <w:szCs w:val="32"/>
          <w:cs/>
        </w:rPr>
        <w:t>สาม</w:t>
      </w:r>
      <w:r w:rsidR="00A26B04" w:rsidRPr="00AC1B40">
        <w:rPr>
          <w:rFonts w:ascii="Angsana New" w:hAnsi="Angsana New" w:hint="cs"/>
          <w:sz w:val="32"/>
          <w:szCs w:val="32"/>
          <w:cs/>
        </w:rPr>
        <w:t>แห่ง</w:t>
      </w:r>
      <w:r w:rsidR="00AB7FC4" w:rsidRPr="00AC1B40">
        <w:rPr>
          <w:rFonts w:ascii="Angsana New" w:hAnsi="Angsana New" w:hint="cs"/>
          <w:sz w:val="32"/>
          <w:szCs w:val="32"/>
          <w:cs/>
        </w:rPr>
        <w:t>จำนวนเงิน</w:t>
      </w:r>
      <w:r w:rsidR="00095A49"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302B0B">
        <w:rPr>
          <w:rFonts w:ascii="Angsana New" w:hAnsi="Angsana New"/>
          <w:sz w:val="32"/>
          <w:szCs w:val="32"/>
        </w:rPr>
        <w:t>6.97</w:t>
      </w:r>
      <w:r w:rsidR="00095A49" w:rsidRPr="00AC1B40">
        <w:rPr>
          <w:rFonts w:ascii="Angsana New" w:hAnsi="Angsana New"/>
          <w:sz w:val="32"/>
          <w:szCs w:val="32"/>
        </w:rPr>
        <w:t xml:space="preserve"> </w:t>
      </w:r>
      <w:r w:rsidR="00474825" w:rsidRPr="00AC1B40">
        <w:rPr>
          <w:rFonts w:ascii="Angsana New" w:hAnsi="Angsana New" w:hint="cs"/>
          <w:sz w:val="32"/>
          <w:szCs w:val="32"/>
          <w:cs/>
        </w:rPr>
        <w:t>ล้านปอนด์</w:t>
      </w:r>
      <w:r w:rsidR="00306349"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474825" w:rsidRPr="00AC1B40">
        <w:rPr>
          <w:rFonts w:ascii="Angsana New" w:hAnsi="Angsana New" w:hint="cs"/>
          <w:sz w:val="32"/>
          <w:szCs w:val="32"/>
          <w:cs/>
        </w:rPr>
        <w:t>และ</w:t>
      </w:r>
      <w:r w:rsidR="00A26B04" w:rsidRPr="00AC1B40">
        <w:rPr>
          <w:rFonts w:ascii="Angsana New" w:hAnsi="Angsana New" w:hint="cs"/>
          <w:sz w:val="32"/>
          <w:szCs w:val="32"/>
          <w:cs/>
        </w:rPr>
        <w:t>จำนวนเงิน</w:t>
      </w:r>
      <w:r w:rsidR="00AB7FC4" w:rsidRPr="00AC1B40">
        <w:rPr>
          <w:rFonts w:ascii="Angsana New" w:hAnsi="Angsana New"/>
          <w:sz w:val="32"/>
          <w:szCs w:val="32"/>
        </w:rPr>
        <w:t xml:space="preserve"> </w:t>
      </w:r>
      <w:r w:rsidR="00BF6941">
        <w:rPr>
          <w:rFonts w:ascii="Angsana New" w:hAnsi="Angsana New"/>
          <w:sz w:val="32"/>
          <w:szCs w:val="32"/>
        </w:rPr>
        <w:t>4.87</w:t>
      </w:r>
      <w:r w:rsidR="00AB7FC4" w:rsidRPr="00AC1B40">
        <w:rPr>
          <w:rFonts w:ascii="Angsana New" w:hAnsi="Angsana New"/>
          <w:sz w:val="32"/>
          <w:szCs w:val="32"/>
        </w:rPr>
        <w:t xml:space="preserve"> </w:t>
      </w:r>
      <w:r w:rsidR="00AB7FC4" w:rsidRPr="00AC1B40">
        <w:rPr>
          <w:rFonts w:ascii="Angsana New" w:hAnsi="Angsana New" w:hint="cs"/>
          <w:sz w:val="32"/>
          <w:szCs w:val="32"/>
          <w:cs/>
        </w:rPr>
        <w:t>ล้านปอนด์</w:t>
      </w:r>
      <w:r w:rsidR="00474825" w:rsidRPr="00AC1B40">
        <w:rPr>
          <w:rFonts w:ascii="Angsana New" w:hAnsi="Angsana New" w:hint="cs"/>
          <w:sz w:val="32"/>
          <w:szCs w:val="32"/>
          <w:cs/>
        </w:rPr>
        <w:t xml:space="preserve"> ตามลำดับ </w:t>
      </w:r>
      <w:r w:rsidR="00AB7FC4" w:rsidRPr="00AC1B40">
        <w:rPr>
          <w:rFonts w:ascii="Angsana New" w:hAnsi="Angsana New"/>
          <w:sz w:val="32"/>
          <w:szCs w:val="32"/>
          <w:cs/>
        </w:rPr>
        <w:t>เพื่อใช้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หมุนเวียนภายในกิจการในรูปของตั</w:t>
      </w:r>
      <w:r w:rsidR="00AB7FC4" w:rsidRPr="00D5443A">
        <w:rPr>
          <w:rFonts w:ascii="Angsana New" w:hAnsi="Angsana New" w:hint="cs"/>
          <w:spacing w:val="-2"/>
          <w:sz w:val="32"/>
          <w:szCs w:val="32"/>
          <w:cs/>
        </w:rPr>
        <w:t>๋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วสัญญาใช้เงิน</w:t>
      </w:r>
      <w:r w:rsidR="00AB7FC4" w:rsidRPr="00D5443A">
        <w:rPr>
          <w:rFonts w:ascii="Angsana New" w:hAnsi="Angsana New" w:hint="cs"/>
          <w:spacing w:val="-2"/>
          <w:sz w:val="32"/>
          <w:szCs w:val="32"/>
          <w:cs/>
        </w:rPr>
        <w:t xml:space="preserve">มีระยะเวลา </w:t>
      </w:r>
      <w:r w:rsidR="00AB7FC4" w:rsidRPr="00D5443A">
        <w:rPr>
          <w:rFonts w:ascii="Angsana New" w:hAnsi="Angsana New"/>
          <w:spacing w:val="-2"/>
          <w:sz w:val="32"/>
          <w:szCs w:val="32"/>
        </w:rPr>
        <w:t xml:space="preserve">1 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ปี คิดดอกเบี้ยในอัตราร้อยละ</w:t>
      </w:r>
      <w:r w:rsidR="00474825" w:rsidRPr="00D5443A">
        <w:rPr>
          <w:rFonts w:ascii="Angsana New" w:hAnsi="Angsana New"/>
          <w:spacing w:val="-2"/>
          <w:sz w:val="32"/>
          <w:szCs w:val="32"/>
        </w:rPr>
        <w:t xml:space="preserve"> </w:t>
      </w:r>
      <w:r w:rsidR="00AC1B40" w:rsidRPr="00D5443A">
        <w:rPr>
          <w:rFonts w:ascii="Angsana New" w:hAnsi="Angsana New"/>
          <w:spacing w:val="-2"/>
          <w:sz w:val="32"/>
          <w:szCs w:val="32"/>
        </w:rPr>
        <w:t xml:space="preserve">4 - 5.35 </w:t>
      </w:r>
      <w:r w:rsidR="00AB7FC4" w:rsidRPr="00D5443A">
        <w:rPr>
          <w:rFonts w:ascii="Angsana New" w:hAnsi="Angsana New"/>
          <w:spacing w:val="-2"/>
          <w:sz w:val="32"/>
          <w:szCs w:val="32"/>
          <w:cs/>
        </w:rPr>
        <w:t>ต่อปี</w:t>
      </w:r>
    </w:p>
    <w:p w14:paraId="36A6CF3C" w14:textId="77777777" w:rsidR="00D5443A" w:rsidRPr="009C2CAD" w:rsidRDefault="00D5443A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3F43C51" w14:textId="71EC5CB0" w:rsidR="00A26B04" w:rsidRPr="009C2CAD" w:rsidRDefault="0043205D" w:rsidP="0043205D">
      <w:pPr>
        <w:spacing w:line="400" w:lineRule="exact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</w:t>
      </w:r>
      <w:r w:rsidR="00A26B04" w:rsidRPr="009C2CAD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เงินให้กู้ยืมระยะยาว</w:t>
      </w:r>
    </w:p>
    <w:p w14:paraId="4176E7BA" w14:textId="4FF0C1E8" w:rsidR="00474825" w:rsidRPr="00EC4B87" w:rsidRDefault="00474825" w:rsidP="0067644E">
      <w:pPr>
        <w:spacing w:line="400" w:lineRule="exact"/>
        <w:ind w:left="284" w:firstLine="567"/>
        <w:jc w:val="thaiDistribute"/>
        <w:rPr>
          <w:rFonts w:ascii="Angsana New" w:hAnsi="Angsana New"/>
          <w:color w:val="FF0000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3</w:t>
      </w:r>
      <w:r w:rsidR="00A05365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0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="00A05365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มิถุนายน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>256</w:t>
      </w:r>
      <w:r w:rsidR="00EC4B87">
        <w:rPr>
          <w:rFonts w:ascii="Angsana New" w:hAnsi="Angsana New"/>
          <w:color w:val="000000" w:themeColor="text1"/>
          <w:spacing w:val="-2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</w:rPr>
        <w:t xml:space="preserve">31 </w:t>
      </w:r>
      <w:r w:rsidRPr="009C2CAD">
        <w:rPr>
          <w:rFonts w:ascii="Angsana New" w:hAnsi="Angsana New" w:hint="cs"/>
          <w:color w:val="000000" w:themeColor="text1"/>
          <w:spacing w:val="-2"/>
          <w:sz w:val="32"/>
          <w:szCs w:val="32"/>
          <w:cs/>
        </w:rPr>
        <w:t>ธั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นวาคม </w:t>
      </w:r>
      <w:r w:rsidRPr="00AC1B40">
        <w:rPr>
          <w:rFonts w:ascii="Angsana New" w:hAnsi="Angsana New"/>
          <w:spacing w:val="-2"/>
          <w:sz w:val="32"/>
          <w:szCs w:val="32"/>
        </w:rPr>
        <w:t>256</w:t>
      </w:r>
      <w:r w:rsidR="00EC4B87" w:rsidRPr="00AC1B40">
        <w:rPr>
          <w:rFonts w:ascii="Angsana New" w:hAnsi="Angsana New"/>
          <w:spacing w:val="-2"/>
          <w:sz w:val="32"/>
          <w:szCs w:val="32"/>
        </w:rPr>
        <w:t>7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 </w:t>
      </w:r>
      <w:r w:rsidRPr="00AC1B40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>มีเงินให้กู้ยืมระยะยาวคงเหลือจำนวนเงิน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990B97" w:rsidRPr="00AC1B40">
        <w:rPr>
          <w:rFonts w:ascii="Angsana New" w:hAnsi="Angsana New"/>
          <w:sz w:val="32"/>
          <w:szCs w:val="32"/>
        </w:rPr>
        <w:t>4.29</w:t>
      </w:r>
      <w:r w:rsidRPr="00AC1B40">
        <w:rPr>
          <w:rFonts w:ascii="Angsana New" w:hAnsi="Angsana New"/>
          <w:sz w:val="32"/>
          <w:szCs w:val="32"/>
        </w:rPr>
        <w:t xml:space="preserve"> </w:t>
      </w:r>
      <w:r w:rsidRPr="00AC1B40">
        <w:rPr>
          <w:rFonts w:ascii="Angsana New" w:hAnsi="Angsana New" w:hint="cs"/>
          <w:sz w:val="32"/>
          <w:szCs w:val="32"/>
          <w:cs/>
        </w:rPr>
        <w:t xml:space="preserve">ล้านปอนด์ </w:t>
      </w:r>
      <w:r w:rsidR="002E01B1" w:rsidRPr="00AC1B40">
        <w:rPr>
          <w:rFonts w:ascii="Angsana New" w:hAnsi="Angsana New" w:hint="cs"/>
          <w:sz w:val="32"/>
          <w:szCs w:val="32"/>
          <w:cs/>
        </w:rPr>
        <w:t>โดย</w:t>
      </w:r>
      <w:r w:rsidRPr="00AC1B40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4D042E" w:rsidRPr="00AC1B40">
        <w:rPr>
          <w:rFonts w:ascii="Angsana New" w:hAnsi="Angsana New" w:hint="cs"/>
          <w:sz w:val="32"/>
          <w:szCs w:val="32"/>
          <w:cs/>
        </w:rPr>
        <w:t>ดังนี้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9A48FCF" w14:textId="59710C64" w:rsidR="00474825" w:rsidRPr="00AC1B40" w:rsidRDefault="00474825" w:rsidP="004B624D">
      <w:pPr>
        <w:pStyle w:val="ListParagraph"/>
        <w:numPr>
          <w:ilvl w:val="0"/>
          <w:numId w:val="16"/>
        </w:numPr>
        <w:spacing w:line="400" w:lineRule="exact"/>
        <w:ind w:left="851" w:hanging="142"/>
        <w:jc w:val="thaiDistribute"/>
        <w:rPr>
          <w:rFonts w:ascii="Angsana New" w:hAnsi="Angsana New"/>
          <w:sz w:val="32"/>
          <w:szCs w:val="32"/>
        </w:rPr>
      </w:pPr>
      <w:r w:rsidRPr="00AC1B40">
        <w:rPr>
          <w:rFonts w:ascii="Angsana New" w:hAnsi="Angsana New" w:hint="cs"/>
          <w:spacing w:val="-2"/>
          <w:sz w:val="32"/>
          <w:szCs w:val="32"/>
          <w:cs/>
        </w:rPr>
        <w:t>เงินให้กู้</w:t>
      </w:r>
      <w:r w:rsidRPr="00AC1B40">
        <w:rPr>
          <w:rFonts w:ascii="Angsana New" w:hAnsi="Angsana New"/>
          <w:spacing w:val="-2"/>
          <w:sz w:val="32"/>
          <w:szCs w:val="32"/>
          <w:cs/>
        </w:rPr>
        <w:t>ยืมระยะยาว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>แก่บริษัทย่อยเพื่อซื้</w:t>
      </w:r>
      <w:r w:rsidRPr="00AC1B40">
        <w:rPr>
          <w:rFonts w:ascii="Angsana New" w:hAnsi="Angsana New"/>
          <w:spacing w:val="-2"/>
          <w:sz w:val="32"/>
          <w:szCs w:val="32"/>
          <w:cs/>
        </w:rPr>
        <w:t xml:space="preserve">อกิจการ </w:t>
      </w:r>
      <w:proofErr w:type="spellStart"/>
      <w:r w:rsidRPr="00AC1B40">
        <w:rPr>
          <w:rFonts w:ascii="Angsana New" w:hAnsi="Angsana New"/>
          <w:spacing w:val="-2"/>
          <w:sz w:val="32"/>
          <w:szCs w:val="32"/>
        </w:rPr>
        <w:t>Alstons</w:t>
      </w:r>
      <w:proofErr w:type="spellEnd"/>
      <w:r w:rsidRPr="00AC1B40">
        <w:rPr>
          <w:rFonts w:ascii="Angsana New" w:hAnsi="Angsana New"/>
          <w:spacing w:val="-2"/>
          <w:sz w:val="32"/>
          <w:szCs w:val="32"/>
        </w:rPr>
        <w:t xml:space="preserve"> Furniture Group Limited </w:t>
      </w:r>
      <w:r w:rsidR="00A05E88"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มียอดคงเหลือ </w:t>
      </w:r>
      <w:r w:rsidR="00A05E88" w:rsidRPr="00AC1B40">
        <w:rPr>
          <w:rFonts w:ascii="Angsana New" w:hAnsi="Angsana New"/>
          <w:spacing w:val="-2"/>
          <w:sz w:val="32"/>
          <w:szCs w:val="32"/>
        </w:rPr>
        <w:t xml:space="preserve">3.79 </w:t>
      </w:r>
      <w:r w:rsidR="00A05E88"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ล้านปอนด์ 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>วงเงินรวม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Pr="00AC1B40">
        <w:rPr>
          <w:rFonts w:ascii="Angsana New" w:hAnsi="Angsana New" w:hint="cs"/>
          <w:sz w:val="32"/>
          <w:szCs w:val="32"/>
        </w:rPr>
        <w:t>8.36</w:t>
      </w:r>
      <w:r w:rsidRPr="00AC1B40">
        <w:rPr>
          <w:rFonts w:ascii="Angsana New" w:hAnsi="Angsana New"/>
          <w:sz w:val="32"/>
          <w:szCs w:val="32"/>
        </w:rPr>
        <w:t xml:space="preserve"> </w:t>
      </w:r>
      <w:r w:rsidRPr="00AC1B40">
        <w:rPr>
          <w:rFonts w:ascii="Angsana New" w:hAnsi="Angsana New" w:hint="cs"/>
          <w:sz w:val="32"/>
          <w:szCs w:val="32"/>
          <w:cs/>
        </w:rPr>
        <w:t xml:space="preserve">ล้านปอนด์ มีอัตราดอกเบี้ยคงที่ร้อยละ </w:t>
      </w:r>
      <w:r w:rsidRPr="00AC1B40">
        <w:rPr>
          <w:rFonts w:ascii="Angsana New" w:hAnsi="Angsana New"/>
          <w:sz w:val="32"/>
          <w:szCs w:val="32"/>
        </w:rPr>
        <w:t xml:space="preserve">2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AC1B40">
        <w:rPr>
          <w:rFonts w:ascii="Angsana New" w:hAnsi="Angsana New"/>
          <w:sz w:val="32"/>
          <w:szCs w:val="32"/>
        </w:rPr>
        <w:t xml:space="preserve">2.84 - 3.29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ต่อปี) </w:t>
      </w:r>
      <w:r w:rsidRPr="00AC1B40">
        <w:rPr>
          <w:rFonts w:ascii="Angsana New" w:hAnsi="Angsana New"/>
          <w:spacing w:val="-4"/>
          <w:sz w:val="32"/>
          <w:szCs w:val="32"/>
          <w:cs/>
        </w:rPr>
        <w:t>ดอกเบี้ย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มีกำหนดจ่ายชำระเป็นรายปีในทุกๆ วันที่ </w:t>
      </w:r>
      <w:r w:rsidRPr="004B624D">
        <w:rPr>
          <w:rFonts w:ascii="Angsana New" w:hAnsi="Angsana New"/>
          <w:spacing w:val="-4"/>
          <w:sz w:val="32"/>
          <w:szCs w:val="32"/>
        </w:rPr>
        <w:t xml:space="preserve">30 </w:t>
      </w:r>
      <w:r w:rsidRPr="004B624D">
        <w:rPr>
          <w:rFonts w:ascii="Angsana New" w:hAnsi="Angsana New" w:hint="cs"/>
          <w:spacing w:val="-4"/>
          <w:sz w:val="32"/>
          <w:szCs w:val="32"/>
          <w:cs/>
        </w:rPr>
        <w:t>มิถุนายน ของทุกปี ซึ่งจำนวนเงินต้นที่จะชำระในแต่ละงวดนั้นไม่มีระบุที่แน่นอน แต่จะมีการตก</w:t>
      </w:r>
      <w:r w:rsidRPr="00AC1B40">
        <w:rPr>
          <w:rFonts w:ascii="Angsana New" w:hAnsi="Angsana New" w:hint="cs"/>
          <w:sz w:val="32"/>
          <w:szCs w:val="32"/>
          <w:cs/>
        </w:rPr>
        <w:t>ลงกันในการ</w:t>
      </w:r>
      <w:r w:rsidRPr="00AC1B40">
        <w:rPr>
          <w:rFonts w:ascii="Angsana New" w:hAnsi="Angsana New" w:hint="cs"/>
          <w:spacing w:val="-6"/>
          <w:sz w:val="32"/>
          <w:szCs w:val="32"/>
          <w:cs/>
        </w:rPr>
        <w:t xml:space="preserve">กำหนดตารางการชำระคืนจากประมาณการกระแสเงินสดของบริษัทย่อย และตั้งแต่วันที่ </w:t>
      </w:r>
      <w:r w:rsidR="004B624D">
        <w:rPr>
          <w:rFonts w:ascii="Angsana New" w:hAnsi="Angsana New"/>
          <w:spacing w:val="-6"/>
          <w:sz w:val="32"/>
          <w:szCs w:val="32"/>
          <w:cs/>
        </w:rPr>
        <w:br/>
      </w:r>
      <w:r w:rsidRPr="00AC1B40">
        <w:rPr>
          <w:rFonts w:ascii="Angsana New" w:hAnsi="Angsana New"/>
          <w:spacing w:val="-6"/>
          <w:sz w:val="32"/>
          <w:szCs w:val="32"/>
        </w:rPr>
        <w:t>1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 </w:t>
      </w:r>
      <w:r w:rsidRPr="00AC1B40">
        <w:rPr>
          <w:rFonts w:ascii="Angsana New" w:hAnsi="Angsana New" w:hint="cs"/>
          <w:spacing w:val="-2"/>
          <w:sz w:val="32"/>
          <w:szCs w:val="32"/>
          <w:cs/>
        </w:rPr>
        <w:t xml:space="preserve">มกราคม </w:t>
      </w:r>
      <w:r w:rsidRPr="00AC1B40">
        <w:rPr>
          <w:rFonts w:ascii="Angsana New" w:hAnsi="Angsana New"/>
          <w:spacing w:val="-2"/>
          <w:sz w:val="32"/>
          <w:szCs w:val="32"/>
        </w:rPr>
        <w:t xml:space="preserve">2565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คิดอัตรา</w:t>
      </w:r>
      <w:r w:rsidRPr="00AC1B40">
        <w:rPr>
          <w:rFonts w:ascii="Angsana New" w:hAnsi="Angsana New" w:hint="cs"/>
          <w:sz w:val="32"/>
          <w:szCs w:val="32"/>
          <w:cs/>
        </w:rPr>
        <w:t xml:space="preserve">ดอกเบี้ยคงที่ร้อยละ </w:t>
      </w:r>
      <w:r w:rsidRPr="00AC1B40">
        <w:rPr>
          <w:rFonts w:ascii="Angsana New" w:hAnsi="Angsana New"/>
          <w:sz w:val="32"/>
          <w:szCs w:val="32"/>
        </w:rPr>
        <w:t xml:space="preserve">3.75 </w:t>
      </w:r>
      <w:r w:rsidRPr="00AC1B40">
        <w:rPr>
          <w:rFonts w:ascii="Angsana New" w:hAnsi="Angsana New" w:hint="cs"/>
          <w:sz w:val="32"/>
          <w:szCs w:val="32"/>
          <w:cs/>
        </w:rPr>
        <w:t xml:space="preserve">ต่อปี (รับรู้ดอกเบี้ยรับด้วยอัตราดอกเบี้ยที่แท้จริงในอัตราร้อยละ </w:t>
      </w:r>
      <w:r w:rsidRPr="00AC1B40">
        <w:rPr>
          <w:rFonts w:ascii="Angsana New" w:hAnsi="Angsana New"/>
          <w:sz w:val="32"/>
          <w:szCs w:val="32"/>
        </w:rPr>
        <w:t xml:space="preserve">3.85 </w:t>
      </w:r>
      <w:r w:rsidRPr="00AC1B40">
        <w:rPr>
          <w:rFonts w:ascii="Angsana New" w:hAnsi="Angsana New" w:hint="cs"/>
          <w:sz w:val="32"/>
          <w:szCs w:val="32"/>
          <w:cs/>
        </w:rPr>
        <w:t>ต่อปี)</w:t>
      </w:r>
    </w:p>
    <w:p w14:paraId="1A0C2F9C" w14:textId="765F9DD8" w:rsidR="00474825" w:rsidRDefault="00474825" w:rsidP="004B624D">
      <w:pPr>
        <w:pStyle w:val="ListParagraph"/>
        <w:numPr>
          <w:ilvl w:val="0"/>
          <w:numId w:val="16"/>
        </w:numPr>
        <w:spacing w:line="400" w:lineRule="exact"/>
        <w:ind w:left="851" w:hanging="142"/>
        <w:jc w:val="thaiDistribute"/>
        <w:rPr>
          <w:rFonts w:ascii="Angsana New" w:hAnsi="Angsana New"/>
          <w:sz w:val="32"/>
          <w:szCs w:val="32"/>
        </w:rPr>
      </w:pPr>
      <w:r w:rsidRPr="00AC1B40">
        <w:rPr>
          <w:rFonts w:ascii="Angsana New" w:hAnsi="Angsana New"/>
          <w:spacing w:val="-4"/>
          <w:sz w:val="32"/>
          <w:szCs w:val="32"/>
          <w:cs/>
        </w:rPr>
        <w:t>เงินให้กู้ยืมระยะยาวแก่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 </w:t>
      </w:r>
      <w:r w:rsidRPr="004B624D">
        <w:rPr>
          <w:rFonts w:ascii="Angsana New" w:hAnsi="Angsana New"/>
          <w:sz w:val="32"/>
          <w:szCs w:val="32"/>
        </w:rPr>
        <w:t>Manor (2016) Holdings Limited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มียอดคงเหลือจำนวน</w:t>
      </w:r>
      <w:r w:rsidR="002E01B1" w:rsidRPr="00AC1B40">
        <w:rPr>
          <w:rFonts w:ascii="Angsana New" w:hAnsi="Angsana New" w:hint="cs"/>
          <w:spacing w:val="-4"/>
          <w:sz w:val="32"/>
          <w:szCs w:val="32"/>
          <w:cs/>
        </w:rPr>
        <w:t>เงิน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AC1B40">
        <w:rPr>
          <w:rFonts w:ascii="Angsana New" w:hAnsi="Angsana New"/>
          <w:spacing w:val="-4"/>
          <w:sz w:val="32"/>
          <w:szCs w:val="32"/>
        </w:rPr>
        <w:t>0.5</w:t>
      </w:r>
      <w:r w:rsidR="00945DA2">
        <w:rPr>
          <w:rFonts w:ascii="Angsana New" w:hAnsi="Angsana New"/>
          <w:spacing w:val="-4"/>
          <w:sz w:val="32"/>
          <w:szCs w:val="32"/>
        </w:rPr>
        <w:t>0</w:t>
      </w:r>
      <w:r w:rsidRPr="00AC1B40">
        <w:rPr>
          <w:rFonts w:ascii="Angsana New" w:hAnsi="Angsana New"/>
          <w:spacing w:val="-4"/>
          <w:sz w:val="32"/>
          <w:szCs w:val="32"/>
        </w:rPr>
        <w:t xml:space="preserve"> </w:t>
      </w:r>
      <w:r w:rsidRPr="00AC1B40">
        <w:rPr>
          <w:rFonts w:ascii="Angsana New" w:hAnsi="Angsana New" w:hint="cs"/>
          <w:spacing w:val="-4"/>
          <w:sz w:val="32"/>
          <w:szCs w:val="32"/>
          <w:cs/>
        </w:rPr>
        <w:t>ล้านปอนด์</w:t>
      </w:r>
      <w:r w:rsidRPr="00AC1B40">
        <w:rPr>
          <w:rFonts w:ascii="Angsana New" w:hAnsi="Angsana New" w:hint="cs"/>
          <w:sz w:val="32"/>
          <w:szCs w:val="32"/>
          <w:cs/>
        </w:rPr>
        <w:t xml:space="preserve"> </w:t>
      </w:r>
      <w:r w:rsidR="00306349" w:rsidRPr="00AC1B40">
        <w:rPr>
          <w:rFonts w:ascii="Angsana New" w:hAnsi="Angsana New"/>
          <w:sz w:val="32"/>
          <w:szCs w:val="32"/>
          <w:cs/>
        </w:rPr>
        <w:br/>
      </w:r>
      <w:r w:rsidRPr="004B624D">
        <w:rPr>
          <w:rFonts w:ascii="Angsana New" w:hAnsi="Angsana New" w:hint="cs"/>
          <w:spacing w:val="-4"/>
          <w:sz w:val="32"/>
          <w:szCs w:val="32"/>
          <w:cs/>
        </w:rPr>
        <w:t>ไม่มีการคิดดอกเบี้ยระหว่างกัน</w:t>
      </w:r>
      <w:r w:rsidRPr="004B624D">
        <w:rPr>
          <w:rFonts w:ascii="Angsana New" w:hAnsi="Angsana New"/>
          <w:spacing w:val="-4"/>
          <w:sz w:val="32"/>
          <w:szCs w:val="32"/>
          <w:cs/>
        </w:rPr>
        <w:t xml:space="preserve"> (</w:t>
      </w:r>
      <w:r w:rsidRPr="004B624D">
        <w:rPr>
          <w:rFonts w:ascii="Angsana New" w:hAnsi="Angsana New" w:hint="cs"/>
          <w:spacing w:val="-4"/>
          <w:sz w:val="32"/>
          <w:szCs w:val="32"/>
          <w:cs/>
        </w:rPr>
        <w:t xml:space="preserve">รับรู้ดอกเบี้ยรับด้วยอัตราดอกเบี้ยที่แท้จริงในอัตราร้อยละ </w:t>
      </w:r>
      <w:r w:rsidRPr="004B624D">
        <w:rPr>
          <w:rFonts w:ascii="Angsana New" w:hAnsi="Angsana New"/>
          <w:spacing w:val="-4"/>
          <w:sz w:val="32"/>
          <w:szCs w:val="32"/>
        </w:rPr>
        <w:t xml:space="preserve">2.21 </w:t>
      </w:r>
      <w:r w:rsidRPr="004B624D">
        <w:rPr>
          <w:rFonts w:ascii="Angsana New" w:hAnsi="Angsana New" w:hint="cs"/>
          <w:spacing w:val="-4"/>
          <w:sz w:val="32"/>
          <w:szCs w:val="32"/>
          <w:cs/>
        </w:rPr>
        <w:t>ต่อ</w:t>
      </w:r>
      <w:r w:rsidRPr="00AC1B40">
        <w:rPr>
          <w:rFonts w:ascii="Angsana New" w:hAnsi="Angsana New" w:hint="cs"/>
          <w:sz w:val="32"/>
          <w:szCs w:val="32"/>
          <w:cs/>
        </w:rPr>
        <w:t xml:space="preserve">ปี) โดยบริษัทมีความตั้งใจจะไม่เรียกคืนภายใน </w:t>
      </w:r>
      <w:r w:rsidRPr="00AC1B40">
        <w:rPr>
          <w:rFonts w:ascii="Angsana New" w:hAnsi="Angsana New"/>
          <w:sz w:val="32"/>
          <w:szCs w:val="32"/>
        </w:rPr>
        <w:t xml:space="preserve">1 </w:t>
      </w:r>
      <w:r w:rsidRPr="00AC1B40">
        <w:rPr>
          <w:rFonts w:ascii="Angsana New" w:hAnsi="Angsana New" w:hint="cs"/>
          <w:sz w:val="32"/>
          <w:szCs w:val="32"/>
          <w:cs/>
        </w:rPr>
        <w:t>ปี จึงจัดประเภทเป็นเงินให้กู้ยืมระยะยาว</w:t>
      </w:r>
    </w:p>
    <w:p w14:paraId="3079BF26" w14:textId="77777777" w:rsidR="00F12914" w:rsidRPr="00F12914" w:rsidRDefault="00F12914" w:rsidP="00F12914">
      <w:pPr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tbl>
      <w:tblPr>
        <w:tblW w:w="834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0"/>
        <w:gridCol w:w="1134"/>
        <w:gridCol w:w="134"/>
        <w:gridCol w:w="1136"/>
        <w:gridCol w:w="134"/>
        <w:gridCol w:w="1134"/>
        <w:gridCol w:w="134"/>
        <w:gridCol w:w="1138"/>
      </w:tblGrid>
      <w:tr w:rsidR="009C2CAD" w:rsidRPr="00D5488C" w14:paraId="2793E80D" w14:textId="77777777" w:rsidTr="00E561E1">
        <w:tc>
          <w:tcPr>
            <w:tcW w:w="3400" w:type="dxa"/>
          </w:tcPr>
          <w:p w14:paraId="41AE81FC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5EBD8493" w14:textId="77777777" w:rsidR="00612078" w:rsidRPr="00D5488C" w:rsidRDefault="00834769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612078"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D5488C" w14:paraId="3C3C60CB" w14:textId="77777777" w:rsidTr="00474825">
        <w:tc>
          <w:tcPr>
            <w:tcW w:w="3400" w:type="dxa"/>
          </w:tcPr>
          <w:p w14:paraId="7039FCBB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A1931B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09578B6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48203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D5488C" w14:paraId="3F8E264E" w14:textId="77777777" w:rsidTr="00474825">
        <w:tc>
          <w:tcPr>
            <w:tcW w:w="3400" w:type="dxa"/>
          </w:tcPr>
          <w:p w14:paraId="735A1775" w14:textId="77777777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242CE93" w14:textId="0F6D3964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05365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37FBCCF9" w14:textId="2C8F4181" w:rsidR="00EC4B87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EC4B87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51F331B1" w14:textId="77777777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9C626D8" w14:textId="77777777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41CD1A9D" w14:textId="6DC831BD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7482D379" w14:textId="77777777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152E366" w14:textId="4D73618C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05365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59F7AC03" w14:textId="51ED0637" w:rsidR="00EC4B87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EC4B87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0D8ECE07" w14:textId="77777777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3C6EFACA" w14:textId="77777777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3A829B57" w14:textId="0897EED4" w:rsidR="00EC4B87" w:rsidRPr="00D5488C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D5488C" w14:paraId="4E6B307F" w14:textId="77777777" w:rsidTr="00474825">
        <w:tc>
          <w:tcPr>
            <w:tcW w:w="3400" w:type="dxa"/>
          </w:tcPr>
          <w:p w14:paraId="4B606609" w14:textId="77777777" w:rsidR="00612078" w:rsidRPr="00D5488C" w:rsidRDefault="00612078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หนี้สิน</w:t>
            </w:r>
          </w:p>
        </w:tc>
        <w:tc>
          <w:tcPr>
            <w:tcW w:w="1134" w:type="dxa"/>
          </w:tcPr>
          <w:p w14:paraId="4C375018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10886FC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3F2F11FE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BD209B4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3CB07D3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6EF7DD6D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35F68C25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D5488C" w14:paraId="5825E6E5" w14:textId="77777777" w:rsidTr="00474825">
        <w:tc>
          <w:tcPr>
            <w:tcW w:w="3400" w:type="dxa"/>
          </w:tcPr>
          <w:p w14:paraId="013055CD" w14:textId="77777777" w:rsidR="00612078" w:rsidRPr="00D5488C" w:rsidRDefault="00612078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 w:right="-52"/>
              <w:jc w:val="both"/>
              <w:rPr>
                <w:rFonts w:ascii="Angsana New" w:hAnsi="Angsana New"/>
                <w:color w:val="000000" w:themeColor="text1"/>
                <w:spacing w:val="-2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เจ้าหนี้การค้าและเจ้าหนี้</w:t>
            </w:r>
            <w:r w:rsidR="00834769" w:rsidRPr="00D5488C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หมุนเวียน</w:t>
            </w:r>
            <w:r w:rsidRPr="00D5488C">
              <w:rPr>
                <w:rFonts w:ascii="Angsana New" w:hAnsi="Angsana New" w:hint="cs"/>
                <w:color w:val="000000" w:themeColor="text1"/>
                <w:spacing w:val="-2"/>
                <w:sz w:val="26"/>
                <w:szCs w:val="26"/>
                <w:cs/>
              </w:rPr>
              <w:t>อื่น</w:t>
            </w:r>
          </w:p>
        </w:tc>
        <w:tc>
          <w:tcPr>
            <w:tcW w:w="1134" w:type="dxa"/>
          </w:tcPr>
          <w:p w14:paraId="36584EE6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74D79496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0D6C2B4B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09C585D6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79AC0EF2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58C6608F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4D733786" w14:textId="77777777" w:rsidR="00612078" w:rsidRPr="00D5488C" w:rsidRDefault="00612078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C2CAD" w:rsidRPr="00D5488C" w14:paraId="1DB25DFB" w14:textId="77777777" w:rsidTr="00474825">
        <w:tc>
          <w:tcPr>
            <w:tcW w:w="3400" w:type="dxa"/>
          </w:tcPr>
          <w:p w14:paraId="4117C984" w14:textId="3731BE20" w:rsidR="00474825" w:rsidRPr="00D5488C" w:rsidRDefault="00474825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489A9D20" w14:textId="31D4EA46" w:rsidR="00474825" w:rsidRPr="00D5488C" w:rsidRDefault="00474825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6E8ABC19" w14:textId="77777777" w:rsidR="00474825" w:rsidRPr="00D5488C" w:rsidRDefault="00474825" w:rsidP="004B624D">
            <w:pPr>
              <w:tabs>
                <w:tab w:val="left" w:pos="426"/>
                <w:tab w:val="left" w:pos="937"/>
              </w:tabs>
              <w:spacing w:line="320" w:lineRule="exact"/>
              <w:ind w:right="22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B5F055D" w14:textId="7E728690" w:rsidR="00474825" w:rsidRPr="00D5488C" w:rsidRDefault="00474825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75DAB68" w14:textId="77777777" w:rsidR="00474825" w:rsidRPr="00D5488C" w:rsidRDefault="0047482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F85A0D5" w14:textId="23AA3342" w:rsidR="00474825" w:rsidRPr="00D5488C" w:rsidRDefault="003B02AC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893,616</w:t>
            </w:r>
          </w:p>
        </w:tc>
        <w:tc>
          <w:tcPr>
            <w:tcW w:w="134" w:type="dxa"/>
          </w:tcPr>
          <w:p w14:paraId="1477BC03" w14:textId="77777777" w:rsidR="00474825" w:rsidRPr="00D5488C" w:rsidRDefault="0047482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50746E25" w14:textId="2732E448" w:rsidR="00474825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848,718</w:t>
            </w:r>
          </w:p>
        </w:tc>
      </w:tr>
      <w:tr w:rsidR="00AC1B40" w:rsidRPr="00D5488C" w14:paraId="096867F3" w14:textId="77777777" w:rsidTr="00474825">
        <w:tc>
          <w:tcPr>
            <w:tcW w:w="3400" w:type="dxa"/>
          </w:tcPr>
          <w:p w14:paraId="5ECC262C" w14:textId="5FF52A6D" w:rsidR="00AC1B40" w:rsidRPr="00D5488C" w:rsidRDefault="00AC1B40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บุคคลและกิจการที่เกี่ยวข้อง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กัน</w:t>
            </w:r>
          </w:p>
        </w:tc>
        <w:tc>
          <w:tcPr>
            <w:tcW w:w="1134" w:type="dxa"/>
          </w:tcPr>
          <w:p w14:paraId="58E14478" w14:textId="1162A820" w:rsidR="00AC1B40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16,112</w:t>
            </w:r>
          </w:p>
        </w:tc>
        <w:tc>
          <w:tcPr>
            <w:tcW w:w="134" w:type="dxa"/>
          </w:tcPr>
          <w:p w14:paraId="550C8B4E" w14:textId="77777777" w:rsidR="00AC1B40" w:rsidRPr="00D5488C" w:rsidRDefault="00AC1B40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5D4915C3" w14:textId="43174D8C" w:rsidR="00AC1B40" w:rsidRPr="00D5488C" w:rsidRDefault="00AC1B40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20,354</w:t>
            </w:r>
          </w:p>
        </w:tc>
        <w:tc>
          <w:tcPr>
            <w:tcW w:w="134" w:type="dxa"/>
          </w:tcPr>
          <w:p w14:paraId="57D4BF4B" w14:textId="77777777" w:rsidR="00AC1B40" w:rsidRPr="00D5488C" w:rsidRDefault="00AC1B40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7BB77D7" w14:textId="199ED655" w:rsidR="00AC1B40" w:rsidRPr="00D5488C" w:rsidRDefault="00AC1B40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DF1338C" w14:textId="77777777" w:rsidR="00AC1B40" w:rsidRPr="00D5488C" w:rsidRDefault="00AC1B40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</w:tcPr>
          <w:p w14:paraId="79533D6D" w14:textId="1C61207C" w:rsidR="00AC1B40" w:rsidRPr="00D5488C" w:rsidRDefault="00AC1B40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</w:tr>
      <w:tr w:rsidR="0022436E" w:rsidRPr="00D5488C" w14:paraId="7E247591" w14:textId="77777777" w:rsidTr="00474825">
        <w:tc>
          <w:tcPr>
            <w:tcW w:w="3400" w:type="dxa"/>
          </w:tcPr>
          <w:p w14:paraId="056897BE" w14:textId="77777777" w:rsidR="0022436E" w:rsidRPr="00D5488C" w:rsidRDefault="0022436E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8920BEC" w14:textId="4B0B22B1" w:rsidR="0022436E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16,112</w:t>
            </w:r>
          </w:p>
        </w:tc>
        <w:tc>
          <w:tcPr>
            <w:tcW w:w="134" w:type="dxa"/>
          </w:tcPr>
          <w:p w14:paraId="35E0238B" w14:textId="7777777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C057EC" w14:textId="7006BBB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20,354</w:t>
            </w:r>
          </w:p>
        </w:tc>
        <w:tc>
          <w:tcPr>
            <w:tcW w:w="134" w:type="dxa"/>
          </w:tcPr>
          <w:p w14:paraId="57F9DD10" w14:textId="7777777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7A2910C" w14:textId="5F811867" w:rsidR="0022436E" w:rsidRPr="00D5488C" w:rsidRDefault="003B02AC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893,616</w:t>
            </w:r>
          </w:p>
        </w:tc>
        <w:tc>
          <w:tcPr>
            <w:tcW w:w="134" w:type="dxa"/>
          </w:tcPr>
          <w:p w14:paraId="22A331DC" w14:textId="7777777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69BC76BF" w14:textId="57F2D28C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848,718</w:t>
            </w:r>
          </w:p>
        </w:tc>
      </w:tr>
      <w:tr w:rsidR="0022436E" w:rsidRPr="00D5488C" w14:paraId="3D0FB1F2" w14:textId="77777777" w:rsidTr="00474825">
        <w:tc>
          <w:tcPr>
            <w:tcW w:w="3400" w:type="dxa"/>
          </w:tcPr>
          <w:p w14:paraId="0D03460B" w14:textId="24E255EA" w:rsidR="0022436E" w:rsidRPr="00D5488C" w:rsidRDefault="0022436E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หนี้สินที่เกิดจากสัญญา</w:t>
            </w:r>
          </w:p>
        </w:tc>
        <w:tc>
          <w:tcPr>
            <w:tcW w:w="1134" w:type="dxa"/>
          </w:tcPr>
          <w:p w14:paraId="51A2C5E6" w14:textId="7CBCE716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C8EE158" w14:textId="7777777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4067D02D" w14:textId="70580B78" w:rsidR="0022436E" w:rsidRPr="00D5488C" w:rsidRDefault="0022436E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69AA14B4" w14:textId="7777777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3CE92CBC" w14:textId="5DAA7BB1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5865FEFD" w14:textId="77777777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BF40FD1" w14:textId="02038FA6" w:rsidR="0022436E" w:rsidRPr="00D5488C" w:rsidRDefault="0022436E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577AE9" w:rsidRPr="00D5488C" w14:paraId="7967C45B" w14:textId="77777777" w:rsidTr="00474825">
        <w:tc>
          <w:tcPr>
            <w:tcW w:w="3400" w:type="dxa"/>
          </w:tcPr>
          <w:p w14:paraId="72505F0B" w14:textId="04FC69F5" w:rsidR="00577AE9" w:rsidRPr="00D5488C" w:rsidRDefault="00577AE9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105B2C80" w14:textId="2AC50796" w:rsidR="00577AE9" w:rsidRPr="00D5488C" w:rsidRDefault="00577AE9" w:rsidP="004B624D">
            <w:pPr>
              <w:tabs>
                <w:tab w:val="left" w:pos="426"/>
              </w:tabs>
              <w:spacing w:line="320" w:lineRule="exact"/>
              <w:ind w:right="17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4C6D596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AFC9FFA" w14:textId="63C0D6B6" w:rsidR="00577AE9" w:rsidRPr="00D5488C" w:rsidRDefault="00577AE9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38921469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5725CAC6" w14:textId="2180DE11" w:rsidR="00577AE9" w:rsidRPr="00D5488C" w:rsidRDefault="003B02AC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45,184</w:t>
            </w:r>
          </w:p>
        </w:tc>
        <w:tc>
          <w:tcPr>
            <w:tcW w:w="134" w:type="dxa"/>
          </w:tcPr>
          <w:p w14:paraId="5FE0E478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1A9C7EE" w14:textId="4CEF162F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30,041</w:t>
            </w:r>
          </w:p>
        </w:tc>
      </w:tr>
      <w:tr w:rsidR="00577AE9" w:rsidRPr="00D5488C" w14:paraId="442BB9C3" w14:textId="77777777" w:rsidTr="00490A33">
        <w:tc>
          <w:tcPr>
            <w:tcW w:w="3400" w:type="dxa"/>
          </w:tcPr>
          <w:p w14:paraId="0CD3881A" w14:textId="72DFC014" w:rsidR="00577AE9" w:rsidRPr="00D5488C" w:rsidRDefault="00577AE9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134" w:type="dxa"/>
          </w:tcPr>
          <w:p w14:paraId="2A18F83B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1AF7BE69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2D5086DB" w14:textId="77777777" w:rsidR="00577AE9" w:rsidRPr="00D5488C" w:rsidRDefault="00577AE9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055248B1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40BB6C91" w14:textId="77777777" w:rsidR="00577AE9" w:rsidRPr="00D5488C" w:rsidRDefault="00577AE9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</w:tcPr>
          <w:p w14:paraId="7140CE57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5E38CD60" w14:textId="77777777" w:rsidR="00577AE9" w:rsidRPr="00D5488C" w:rsidRDefault="00577AE9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577AE9" w:rsidRPr="00D5488C" w14:paraId="52D4D8C7" w14:textId="77777777" w:rsidTr="00490A33">
        <w:tc>
          <w:tcPr>
            <w:tcW w:w="3400" w:type="dxa"/>
          </w:tcPr>
          <w:p w14:paraId="5C82382B" w14:textId="7263642C" w:rsidR="00577AE9" w:rsidRPr="00D5488C" w:rsidRDefault="00577AE9" w:rsidP="004B624D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lef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134" w:type="dxa"/>
          </w:tcPr>
          <w:p w14:paraId="0AB1AAA8" w14:textId="77777777" w:rsidR="00577AE9" w:rsidRPr="00D5488C" w:rsidRDefault="00577AE9" w:rsidP="004B624D">
            <w:pPr>
              <w:tabs>
                <w:tab w:val="left" w:pos="426"/>
              </w:tabs>
              <w:spacing w:line="320" w:lineRule="exact"/>
              <w:ind w:right="17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CECAB1F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E6DB806" w14:textId="77777777" w:rsidR="00577AE9" w:rsidRPr="00D5488C" w:rsidRDefault="00577AE9" w:rsidP="004B624D">
            <w:pPr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5239B05F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A2FFF76" w14:textId="4C3D1991" w:rsidR="00577AE9" w:rsidRPr="00D5488C" w:rsidRDefault="000C7D2A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33,914</w:t>
            </w:r>
          </w:p>
        </w:tc>
        <w:tc>
          <w:tcPr>
            <w:tcW w:w="134" w:type="dxa"/>
          </w:tcPr>
          <w:p w14:paraId="6E680843" w14:textId="77777777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 w:hanging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</w:tcPr>
          <w:p w14:paraId="2811ED99" w14:textId="6F59796F" w:rsidR="00577AE9" w:rsidRPr="00D5488C" w:rsidRDefault="00577AE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23,008</w:t>
            </w:r>
          </w:p>
        </w:tc>
      </w:tr>
    </w:tbl>
    <w:p w14:paraId="050AA76B" w14:textId="5D43C5AD" w:rsidR="00231629" w:rsidRPr="009C2CAD" w:rsidRDefault="00231629" w:rsidP="0007642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C77431C" w14:textId="461B1D99" w:rsidR="00EA54A7" w:rsidRPr="00F12914" w:rsidRDefault="00474825" w:rsidP="00911F23">
      <w:pPr>
        <w:spacing w:line="380" w:lineRule="exact"/>
        <w:ind w:left="284" w:firstLine="567"/>
        <w:jc w:val="thaiDistribute"/>
        <w:rPr>
          <w:rFonts w:ascii="Angsana New" w:hAnsi="Angsana New"/>
          <w:sz w:val="32"/>
          <w:szCs w:val="32"/>
        </w:rPr>
      </w:pPr>
      <w:r w:rsidRPr="00F12914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F12914">
        <w:rPr>
          <w:rFonts w:ascii="Angsana New" w:hAnsi="Angsana New"/>
          <w:sz w:val="32"/>
          <w:szCs w:val="32"/>
        </w:rPr>
        <w:t>3</w:t>
      </w:r>
      <w:r w:rsidR="00A05365">
        <w:rPr>
          <w:rFonts w:ascii="Angsana New" w:hAnsi="Angsana New"/>
          <w:sz w:val="32"/>
          <w:szCs w:val="32"/>
        </w:rPr>
        <w:t>0</w:t>
      </w:r>
      <w:r w:rsidRPr="00F12914">
        <w:rPr>
          <w:rFonts w:ascii="Angsana New" w:hAnsi="Angsana New"/>
          <w:sz w:val="32"/>
          <w:szCs w:val="32"/>
        </w:rPr>
        <w:t xml:space="preserve"> </w:t>
      </w:r>
      <w:r w:rsidR="00A05365">
        <w:rPr>
          <w:rFonts w:ascii="Angsana New" w:hAnsi="Angsana New" w:hint="cs"/>
          <w:sz w:val="32"/>
          <w:szCs w:val="32"/>
          <w:cs/>
        </w:rPr>
        <w:t>มิถุนายน</w:t>
      </w:r>
      <w:r w:rsidRPr="00F12914">
        <w:rPr>
          <w:rFonts w:ascii="Angsana New" w:hAnsi="Angsana New" w:hint="cs"/>
          <w:sz w:val="32"/>
          <w:szCs w:val="32"/>
          <w:cs/>
        </w:rPr>
        <w:t xml:space="preserve"> </w:t>
      </w:r>
      <w:r w:rsidRPr="00F12914">
        <w:rPr>
          <w:rFonts w:ascii="Angsana New" w:hAnsi="Angsana New"/>
          <w:sz w:val="32"/>
          <w:szCs w:val="32"/>
        </w:rPr>
        <w:t>256</w:t>
      </w:r>
      <w:r w:rsidR="00EC4B87" w:rsidRPr="00F12914">
        <w:rPr>
          <w:rFonts w:ascii="Angsana New" w:hAnsi="Angsana New"/>
          <w:sz w:val="32"/>
          <w:szCs w:val="32"/>
        </w:rPr>
        <w:t>8</w:t>
      </w:r>
      <w:r w:rsidRPr="00F12914">
        <w:rPr>
          <w:rFonts w:ascii="Angsana New" w:hAnsi="Angsana New"/>
          <w:sz w:val="32"/>
          <w:szCs w:val="32"/>
        </w:rPr>
        <w:t xml:space="preserve"> </w:t>
      </w:r>
      <w:r w:rsidRPr="00F12914">
        <w:rPr>
          <w:rFonts w:ascii="Angsana New" w:hAnsi="Angsana New" w:hint="cs"/>
          <w:sz w:val="32"/>
          <w:szCs w:val="32"/>
          <w:cs/>
        </w:rPr>
        <w:t xml:space="preserve">และวันที่ </w:t>
      </w:r>
      <w:r w:rsidRPr="00F12914">
        <w:rPr>
          <w:rFonts w:ascii="Angsana New" w:hAnsi="Angsana New"/>
          <w:sz w:val="32"/>
          <w:szCs w:val="32"/>
        </w:rPr>
        <w:t xml:space="preserve">31 </w:t>
      </w:r>
      <w:r w:rsidRPr="00F12914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F12914">
        <w:rPr>
          <w:rFonts w:ascii="Angsana New" w:hAnsi="Angsana New"/>
          <w:sz w:val="32"/>
          <w:szCs w:val="32"/>
        </w:rPr>
        <w:t>256</w:t>
      </w:r>
      <w:r w:rsidR="00EC4B87" w:rsidRPr="00F12914">
        <w:rPr>
          <w:rFonts w:ascii="Angsana New" w:hAnsi="Angsana New"/>
          <w:sz w:val="32"/>
          <w:szCs w:val="32"/>
        </w:rPr>
        <w:t>7</w:t>
      </w:r>
      <w:r w:rsidRPr="00F12914">
        <w:rPr>
          <w:rFonts w:ascii="Angsana New" w:hAnsi="Angsana New"/>
          <w:sz w:val="32"/>
          <w:szCs w:val="32"/>
        </w:rPr>
        <w:t xml:space="preserve"> </w:t>
      </w:r>
      <w:r w:rsidRPr="00F12914">
        <w:rPr>
          <w:rFonts w:ascii="Angsana New" w:hAnsi="Angsana New"/>
          <w:sz w:val="32"/>
          <w:szCs w:val="32"/>
          <w:cs/>
        </w:rPr>
        <w:t>บริษัท</w:t>
      </w:r>
      <w:r w:rsidRPr="00F12914">
        <w:rPr>
          <w:rFonts w:ascii="Angsana New" w:hAnsi="Angsana New" w:hint="cs"/>
          <w:sz w:val="32"/>
          <w:szCs w:val="32"/>
          <w:cs/>
        </w:rPr>
        <w:t>มีสัญญาเช่าอาคารสำนักงาน</w:t>
      </w:r>
      <w:r w:rsidR="008B7508" w:rsidRPr="00F12914">
        <w:rPr>
          <w:rFonts w:ascii="Angsana New" w:hAnsi="Angsana New" w:hint="cs"/>
          <w:sz w:val="32"/>
          <w:szCs w:val="32"/>
          <w:cs/>
        </w:rPr>
        <w:t>และอาคารคลังสินค้า</w:t>
      </w:r>
      <w:r w:rsidRPr="00F12914">
        <w:rPr>
          <w:rFonts w:ascii="Angsana New" w:hAnsi="Angsana New" w:hint="cs"/>
          <w:sz w:val="32"/>
          <w:szCs w:val="32"/>
          <w:cs/>
        </w:rPr>
        <w:t xml:space="preserve">กับบริษัท คาร์เปท อินเตอร์แนชั่นแนล ไทยแลนด์ จำกัด (มหาชน) ระยะเวลาสัญญาเช่า </w:t>
      </w:r>
      <w:r w:rsidRPr="00F12914">
        <w:rPr>
          <w:rFonts w:ascii="Angsana New" w:hAnsi="Angsana New"/>
          <w:sz w:val="32"/>
          <w:szCs w:val="32"/>
        </w:rPr>
        <w:t xml:space="preserve">2 </w:t>
      </w:r>
      <w:r w:rsidRPr="00F12914">
        <w:rPr>
          <w:rFonts w:ascii="Angsana New" w:hAnsi="Angsana New" w:hint="cs"/>
          <w:sz w:val="32"/>
          <w:szCs w:val="32"/>
          <w:cs/>
        </w:rPr>
        <w:t xml:space="preserve">ปี </w:t>
      </w:r>
      <w:r w:rsidR="00F12914">
        <w:rPr>
          <w:rFonts w:ascii="Angsana New" w:hAnsi="Angsana New"/>
          <w:sz w:val="32"/>
          <w:szCs w:val="32"/>
          <w:cs/>
        </w:rPr>
        <w:br/>
      </w:r>
      <w:r w:rsidRPr="00F12914">
        <w:rPr>
          <w:rFonts w:ascii="Angsana New" w:hAnsi="Angsana New" w:hint="cs"/>
          <w:sz w:val="32"/>
          <w:szCs w:val="32"/>
          <w:cs/>
        </w:rPr>
        <w:t xml:space="preserve">โดยคิดค่าเช่าในอัตรา </w:t>
      </w:r>
      <w:r w:rsidR="008F17F8" w:rsidRPr="00F12914">
        <w:rPr>
          <w:rFonts w:ascii="Angsana New" w:hAnsi="Angsana New"/>
          <w:sz w:val="32"/>
          <w:szCs w:val="32"/>
        </w:rPr>
        <w:t xml:space="preserve">450,000 </w:t>
      </w:r>
      <w:r w:rsidR="008F17F8" w:rsidRPr="00F12914">
        <w:rPr>
          <w:rFonts w:ascii="Angsana New" w:hAnsi="Angsana New" w:hint="cs"/>
          <w:sz w:val="32"/>
          <w:szCs w:val="32"/>
          <w:cs/>
        </w:rPr>
        <w:t xml:space="preserve">บาทต่อเดือน และ </w:t>
      </w:r>
      <w:r w:rsidRPr="00F12914">
        <w:rPr>
          <w:rFonts w:ascii="Angsana New" w:hAnsi="Angsana New"/>
          <w:sz w:val="32"/>
          <w:szCs w:val="32"/>
        </w:rPr>
        <w:t>28</w:t>
      </w:r>
      <w:r w:rsidR="001D236E" w:rsidRPr="00F12914">
        <w:rPr>
          <w:rFonts w:ascii="Angsana New" w:hAnsi="Angsana New"/>
          <w:sz w:val="32"/>
          <w:szCs w:val="32"/>
        </w:rPr>
        <w:t>8</w:t>
      </w:r>
      <w:r w:rsidRPr="00F12914">
        <w:rPr>
          <w:rFonts w:ascii="Angsana New" w:hAnsi="Angsana New"/>
          <w:sz w:val="32"/>
          <w:szCs w:val="32"/>
        </w:rPr>
        <w:t>,000</w:t>
      </w:r>
      <w:r w:rsidRPr="00F12914">
        <w:rPr>
          <w:rFonts w:ascii="Angsana New" w:hAnsi="Angsana New" w:hint="cs"/>
          <w:sz w:val="32"/>
          <w:szCs w:val="32"/>
          <w:cs/>
        </w:rPr>
        <w:t xml:space="preserve"> บาทต่อเดือ</w:t>
      </w:r>
      <w:r w:rsidR="00E15312" w:rsidRPr="00F12914">
        <w:rPr>
          <w:rFonts w:ascii="Angsana New" w:hAnsi="Angsana New" w:hint="cs"/>
          <w:sz w:val="32"/>
          <w:szCs w:val="32"/>
          <w:cs/>
        </w:rPr>
        <w:t>น</w:t>
      </w:r>
      <w:r w:rsidR="0064522A" w:rsidRPr="00F12914">
        <w:rPr>
          <w:rFonts w:ascii="Angsana New" w:hAnsi="Angsana New"/>
          <w:sz w:val="32"/>
          <w:szCs w:val="32"/>
        </w:rPr>
        <w:t xml:space="preserve"> </w:t>
      </w:r>
      <w:r w:rsidR="0064522A" w:rsidRPr="00F12914">
        <w:rPr>
          <w:rFonts w:ascii="Angsana New" w:hAnsi="Angsana New" w:hint="cs"/>
          <w:sz w:val="32"/>
          <w:szCs w:val="32"/>
          <w:cs/>
        </w:rPr>
        <w:t>ตามลำดับ</w:t>
      </w:r>
    </w:p>
    <w:p w14:paraId="42520060" w14:textId="6F54D0FC" w:rsidR="00612078" w:rsidRPr="009C2CAD" w:rsidRDefault="006A381E" w:rsidP="00076428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รายได้และค่าใช้จ่ายที่เกิดขึ้นกับบุคคลและกิจการที่เกี่ยวข้องกันสำหรับงวดสามเดือน</w:t>
      </w:r>
      <w:r w:rsidR="00A05365">
        <w:rPr>
          <w:rFonts w:ascii="Angsana New" w:hAnsi="Angsana New" w:hint="cs"/>
          <w:color w:val="000000" w:themeColor="text1"/>
          <w:sz w:val="32"/>
          <w:szCs w:val="32"/>
          <w:cs/>
        </w:rPr>
        <w:t>และหก</w:t>
      </w:r>
      <w:r w:rsidR="00BE4FEE">
        <w:rPr>
          <w:rFonts w:ascii="Angsana New" w:hAnsi="Angsana New" w:hint="cs"/>
          <w:color w:val="000000" w:themeColor="text1"/>
          <w:sz w:val="32"/>
          <w:szCs w:val="32"/>
          <w:cs/>
        </w:rPr>
        <w:t>เดือน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สิ้นสุดวันที่</w:t>
      </w:r>
      <w:r w:rsidR="00A05365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A05365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A05365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1B1171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EC4B87">
        <w:rPr>
          <w:rFonts w:ascii="Angsana New" w:hAnsi="Angsana New"/>
          <w:color w:val="000000" w:themeColor="text1"/>
          <w:sz w:val="32"/>
          <w:szCs w:val="32"/>
        </w:rPr>
        <w:t>7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46"/>
        <w:gridCol w:w="10"/>
      </w:tblGrid>
      <w:tr w:rsidR="00A05365" w:rsidRPr="00D5488C" w14:paraId="7024A491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060E43D8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89" w:type="dxa"/>
            <w:gridSpan w:val="7"/>
            <w:tcBorders>
              <w:bottom w:val="single" w:sz="6" w:space="0" w:color="auto"/>
            </w:tcBorders>
          </w:tcPr>
          <w:p w14:paraId="6C4D64E5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5488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A05365" w:rsidRPr="00D5488C" w14:paraId="1215CC37" w14:textId="77777777" w:rsidTr="00100ADA">
        <w:trPr>
          <w:cantSplit/>
        </w:trPr>
        <w:tc>
          <w:tcPr>
            <w:tcW w:w="3002" w:type="dxa"/>
          </w:tcPr>
          <w:p w14:paraId="48CA46C9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30A6D75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A05365" w:rsidRPr="00D5488C" w14:paraId="74CA12FD" w14:textId="77777777" w:rsidTr="00100ADA">
        <w:trPr>
          <w:cantSplit/>
        </w:trPr>
        <w:tc>
          <w:tcPr>
            <w:tcW w:w="3002" w:type="dxa"/>
          </w:tcPr>
          <w:p w14:paraId="694821FC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0F4CAFBE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0BFED4C8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D5488C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4A35BE71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</w:tcPr>
          <w:p w14:paraId="0AD7E153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16EBF2B0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D5488C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A05365" w:rsidRPr="00D5488C" w14:paraId="244A3B92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074777F0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BD0E7C3" w14:textId="1261BBD6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2568</w:t>
            </w:r>
          </w:p>
        </w:tc>
        <w:tc>
          <w:tcPr>
            <w:tcW w:w="134" w:type="dxa"/>
          </w:tcPr>
          <w:p w14:paraId="7857F8CE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61F0F64A" w14:textId="3BCBC9B9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D5488C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74254DAC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621A2B0" w14:textId="4FDE4DBD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636B26A8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20B6EA60" w14:textId="5BA780B1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05365" w:rsidRPr="00D5488C" w14:paraId="13A91011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4EDC0995" w14:textId="77777777" w:rsidR="00A05365" w:rsidRPr="00D5488C" w:rsidRDefault="00A05365" w:rsidP="004B624D">
            <w:pPr>
              <w:tabs>
                <w:tab w:val="left" w:pos="176"/>
                <w:tab w:val="left" w:pos="459"/>
              </w:tabs>
              <w:spacing w:line="320" w:lineRule="exact"/>
              <w:ind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รายการธุรกิจกับกิจการที่เกี่ยวข้องกัน</w:t>
            </w:r>
          </w:p>
        </w:tc>
        <w:tc>
          <w:tcPr>
            <w:tcW w:w="1246" w:type="dxa"/>
          </w:tcPr>
          <w:p w14:paraId="6A688626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6EF44A8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429CD9A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32C16E5A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1B351A1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74F6CA6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D07EA01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5365" w:rsidRPr="00D5488C" w14:paraId="3A8187B5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174E4A32" w14:textId="77777777" w:rsidR="00A05365" w:rsidRPr="00D5488C" w:rsidRDefault="00A05365" w:rsidP="004B624D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hanging="229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246" w:type="dxa"/>
          </w:tcPr>
          <w:p w14:paraId="318114C4" w14:textId="1C183698" w:rsidR="00A05365" w:rsidRPr="00D5488C" w:rsidRDefault="00B12599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20,762</w:t>
            </w:r>
          </w:p>
        </w:tc>
        <w:tc>
          <w:tcPr>
            <w:tcW w:w="134" w:type="dxa"/>
          </w:tcPr>
          <w:p w14:paraId="40066A4F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51294100" w14:textId="00E712B2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20,208</w:t>
            </w:r>
          </w:p>
        </w:tc>
        <w:tc>
          <w:tcPr>
            <w:tcW w:w="134" w:type="dxa"/>
            <w:tcBorders>
              <w:left w:val="nil"/>
            </w:tcBorders>
          </w:tcPr>
          <w:p w14:paraId="36AF70D8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388F221" w14:textId="0613CE0C" w:rsidR="00A05365" w:rsidRPr="00D5488C" w:rsidRDefault="00B12599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31,029</w:t>
            </w:r>
          </w:p>
        </w:tc>
        <w:tc>
          <w:tcPr>
            <w:tcW w:w="134" w:type="dxa"/>
          </w:tcPr>
          <w:p w14:paraId="37BD7F6E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BCE7593" w14:textId="05D29B59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52,090</w:t>
            </w:r>
          </w:p>
        </w:tc>
      </w:tr>
      <w:tr w:rsidR="00A05365" w:rsidRPr="00D5488C" w14:paraId="44FF343C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163FF59C" w14:textId="77777777" w:rsidR="00A05365" w:rsidRPr="00D5488C" w:rsidRDefault="00A05365" w:rsidP="004B624D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right="-150" w:hanging="229"/>
              <w:rPr>
                <w:rFonts w:ascii="Angsana New" w:hAnsi="Angsana New"/>
                <w:spacing w:val="-6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ต้นทุนในการจัดจำหน่ายและค่าใช้จ่ายบริหาร</w:t>
            </w:r>
          </w:p>
        </w:tc>
        <w:tc>
          <w:tcPr>
            <w:tcW w:w="1246" w:type="dxa"/>
          </w:tcPr>
          <w:p w14:paraId="2EBE26C2" w14:textId="49AB53DC" w:rsidR="00A05365" w:rsidRPr="00D5488C" w:rsidRDefault="00B12599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3,071</w:t>
            </w:r>
          </w:p>
        </w:tc>
        <w:tc>
          <w:tcPr>
            <w:tcW w:w="134" w:type="dxa"/>
          </w:tcPr>
          <w:p w14:paraId="4FE1A616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EAD6A05" w14:textId="0DE9A6A6" w:rsidR="00A05365" w:rsidRPr="00D5488C" w:rsidRDefault="00A05365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3,324</w:t>
            </w:r>
          </w:p>
        </w:tc>
        <w:tc>
          <w:tcPr>
            <w:tcW w:w="134" w:type="dxa"/>
            <w:tcBorders>
              <w:left w:val="nil"/>
            </w:tcBorders>
          </w:tcPr>
          <w:p w14:paraId="7DC8F4FD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16B9070" w14:textId="47086FB4" w:rsidR="00A05365" w:rsidRPr="00D5488C" w:rsidRDefault="00B12599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9,937</w:t>
            </w:r>
          </w:p>
        </w:tc>
        <w:tc>
          <w:tcPr>
            <w:tcW w:w="134" w:type="dxa"/>
          </w:tcPr>
          <w:p w14:paraId="3690DC59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E621CFE" w14:textId="02AE06CD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7,689</w:t>
            </w:r>
          </w:p>
        </w:tc>
      </w:tr>
      <w:tr w:rsidR="00A05365" w:rsidRPr="00D5488C" w14:paraId="395055C0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0D83B44C" w14:textId="77777777" w:rsidR="00A05365" w:rsidRPr="00D5488C" w:rsidRDefault="00A05365" w:rsidP="004B624D">
            <w:pPr>
              <w:tabs>
                <w:tab w:val="left" w:pos="176"/>
                <w:tab w:val="left" w:pos="459"/>
              </w:tabs>
              <w:spacing w:line="320" w:lineRule="exact"/>
              <w:ind w:right="-108" w:hanging="55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5488C">
              <w:rPr>
                <w:rFonts w:ascii="Angsana New" w:hAnsi="Angsana New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D5488C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246" w:type="dxa"/>
          </w:tcPr>
          <w:p w14:paraId="10A87A90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A72AD92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C7989EB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2DACA19D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2C0C213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7E23C07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D25AC50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5365" w:rsidRPr="00D5488C" w14:paraId="5A631159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59F674AD" w14:textId="77777777" w:rsidR="00A05365" w:rsidRPr="00D5488C" w:rsidRDefault="00A05365" w:rsidP="004B624D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312" w:hanging="369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46" w:type="dxa"/>
          </w:tcPr>
          <w:p w14:paraId="5EE6E717" w14:textId="5A9C4191" w:rsidR="00A05365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39,737</w:t>
            </w:r>
          </w:p>
        </w:tc>
        <w:tc>
          <w:tcPr>
            <w:tcW w:w="134" w:type="dxa"/>
          </w:tcPr>
          <w:p w14:paraId="5B3C39D1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3082E650" w14:textId="531196E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53,402</w:t>
            </w:r>
          </w:p>
        </w:tc>
        <w:tc>
          <w:tcPr>
            <w:tcW w:w="134" w:type="dxa"/>
            <w:tcBorders>
              <w:left w:val="nil"/>
            </w:tcBorders>
          </w:tcPr>
          <w:p w14:paraId="28CA474E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31E56AC" w14:textId="3BCABCCD" w:rsidR="00A05365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84,701</w:t>
            </w:r>
          </w:p>
        </w:tc>
        <w:tc>
          <w:tcPr>
            <w:tcW w:w="134" w:type="dxa"/>
          </w:tcPr>
          <w:p w14:paraId="6DEFEE6E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89AEC2C" w14:textId="7A209A00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123,180</w:t>
            </w:r>
          </w:p>
        </w:tc>
      </w:tr>
      <w:tr w:rsidR="00A05365" w:rsidRPr="00D5488C" w14:paraId="4ACE780C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259D7A78" w14:textId="77777777" w:rsidR="00A05365" w:rsidRPr="00D5488C" w:rsidRDefault="00A05365" w:rsidP="004B624D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312" w:hanging="369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25702017" w14:textId="56F844E5" w:rsidR="00A05365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1,150</w:t>
            </w:r>
          </w:p>
        </w:tc>
        <w:tc>
          <w:tcPr>
            <w:tcW w:w="134" w:type="dxa"/>
          </w:tcPr>
          <w:p w14:paraId="598BEBAB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67DCECBD" w14:textId="279BAE42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1,082</w:t>
            </w:r>
          </w:p>
        </w:tc>
        <w:tc>
          <w:tcPr>
            <w:tcW w:w="134" w:type="dxa"/>
            <w:tcBorders>
              <w:left w:val="nil"/>
            </w:tcBorders>
          </w:tcPr>
          <w:p w14:paraId="217304E6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48FB728" w14:textId="14C3FD79" w:rsidR="00A05365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2,313</w:t>
            </w:r>
          </w:p>
        </w:tc>
        <w:tc>
          <w:tcPr>
            <w:tcW w:w="134" w:type="dxa"/>
          </w:tcPr>
          <w:p w14:paraId="28725DF0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468A82F3" w14:textId="38B69F9A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2,143</w:t>
            </w:r>
          </w:p>
        </w:tc>
      </w:tr>
      <w:tr w:rsidR="00A05365" w:rsidRPr="00D5488C" w14:paraId="3453B58E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6DE0410B" w14:textId="77777777" w:rsidR="00A05365" w:rsidRPr="00D5488C" w:rsidRDefault="00A05365" w:rsidP="004B624D">
            <w:pPr>
              <w:tabs>
                <w:tab w:val="left" w:pos="176"/>
                <w:tab w:val="left" w:pos="851"/>
                <w:tab w:val="left" w:pos="1418"/>
              </w:tabs>
              <w:spacing w:line="320" w:lineRule="exact"/>
              <w:ind w:left="170" w:hanging="37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4F2C3749" w14:textId="7415BD7A" w:rsidR="00A05365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40,887</w:t>
            </w:r>
          </w:p>
        </w:tc>
        <w:tc>
          <w:tcPr>
            <w:tcW w:w="134" w:type="dxa"/>
          </w:tcPr>
          <w:p w14:paraId="6E51C1C2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5183324D" w14:textId="2D090C48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54,484</w:t>
            </w:r>
          </w:p>
        </w:tc>
        <w:tc>
          <w:tcPr>
            <w:tcW w:w="134" w:type="dxa"/>
            <w:tcBorders>
              <w:left w:val="nil"/>
            </w:tcBorders>
          </w:tcPr>
          <w:p w14:paraId="312D9382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3C80AC68" w14:textId="48DAFF18" w:rsidR="00A05365" w:rsidRPr="00D5488C" w:rsidRDefault="00B12599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87,014</w:t>
            </w:r>
          </w:p>
        </w:tc>
        <w:tc>
          <w:tcPr>
            <w:tcW w:w="134" w:type="dxa"/>
          </w:tcPr>
          <w:p w14:paraId="2F62E4E1" w14:textId="77777777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7FF35012" w14:textId="44F8A58D" w:rsidR="00A05365" w:rsidRPr="00D5488C" w:rsidRDefault="00A05365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125,323</w:t>
            </w:r>
          </w:p>
        </w:tc>
      </w:tr>
    </w:tbl>
    <w:p w14:paraId="5EA70DF8" w14:textId="77777777" w:rsidR="006A381E" w:rsidRDefault="006A381E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280F16EC" w14:textId="77777777" w:rsidR="0033031B" w:rsidRDefault="0033031B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20B12A93" w14:textId="77777777" w:rsidR="0033031B" w:rsidRDefault="0033031B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6D13A36E" w14:textId="77777777" w:rsidR="0033031B" w:rsidRDefault="0033031B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646802F" w14:textId="77777777" w:rsidR="0033031B" w:rsidRDefault="0033031B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2546C9F" w14:textId="77777777" w:rsidR="0033031B" w:rsidRDefault="0033031B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tbl>
      <w:tblPr>
        <w:tblW w:w="840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2"/>
        <w:gridCol w:w="1246"/>
        <w:gridCol w:w="134"/>
        <w:gridCol w:w="1249"/>
        <w:gridCol w:w="134"/>
        <w:gridCol w:w="1246"/>
        <w:gridCol w:w="134"/>
        <w:gridCol w:w="1246"/>
        <w:gridCol w:w="10"/>
      </w:tblGrid>
      <w:tr w:rsidR="00A05365" w:rsidRPr="00D5488C" w14:paraId="61A4F9E2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155E6BBD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89" w:type="dxa"/>
            <w:gridSpan w:val="7"/>
            <w:tcBorders>
              <w:bottom w:val="single" w:sz="6" w:space="0" w:color="auto"/>
            </w:tcBorders>
          </w:tcPr>
          <w:p w14:paraId="6257E97B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D5488C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A05365" w:rsidRPr="00D5488C" w14:paraId="459840AC" w14:textId="77777777" w:rsidTr="00100ADA">
        <w:trPr>
          <w:cantSplit/>
        </w:trPr>
        <w:tc>
          <w:tcPr>
            <w:tcW w:w="3002" w:type="dxa"/>
          </w:tcPr>
          <w:p w14:paraId="11134A04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2C0B390C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05365" w:rsidRPr="00D5488C" w14:paraId="51791AB0" w14:textId="77777777" w:rsidTr="00100ADA">
        <w:trPr>
          <w:cantSplit/>
        </w:trPr>
        <w:tc>
          <w:tcPr>
            <w:tcW w:w="3002" w:type="dxa"/>
          </w:tcPr>
          <w:p w14:paraId="7CF5F2FA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027761A0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38E8F3E5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D5488C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5BE15795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36" w:type="dxa"/>
            <w:gridSpan w:val="4"/>
            <w:tcBorders>
              <w:bottom w:val="single" w:sz="6" w:space="0" w:color="auto"/>
            </w:tcBorders>
          </w:tcPr>
          <w:p w14:paraId="6EE9D33B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1B59720D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D5488C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A05365" w:rsidRPr="00D5488C" w14:paraId="277E5823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2E01B418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1266D49D" w14:textId="47667C9A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0DF740FD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6184D4FE" w14:textId="0A5ADAD5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  <w:tcBorders>
              <w:left w:val="nil"/>
            </w:tcBorders>
          </w:tcPr>
          <w:p w14:paraId="3FEBFF1F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BA722D9" w14:textId="67493625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35F0CFD3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261A831" w14:textId="1CE0FE8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05365" w:rsidRPr="00D5488C" w14:paraId="55349AC9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350805C4" w14:textId="77777777" w:rsidR="00A05365" w:rsidRPr="00D5488C" w:rsidRDefault="00A05365" w:rsidP="00100ADA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246" w:type="dxa"/>
          </w:tcPr>
          <w:p w14:paraId="0FD1FBE2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5B8D21D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E61612D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18D9CF7F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6F9EDEF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D29EFDE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7CE41633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5365" w:rsidRPr="00D5488C" w14:paraId="3E7A504C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5E22FF63" w14:textId="77777777" w:rsidR="00A05365" w:rsidRPr="00D5488C" w:rsidRDefault="00A05365" w:rsidP="00100ADA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รายได้จากการขายและบริการ</w:t>
            </w:r>
          </w:p>
        </w:tc>
        <w:tc>
          <w:tcPr>
            <w:tcW w:w="1246" w:type="dxa"/>
          </w:tcPr>
          <w:p w14:paraId="7FAC6828" w14:textId="7F6C3BF4" w:rsidR="00A05365" w:rsidRPr="00D5488C" w:rsidRDefault="008A1367" w:rsidP="00100ADA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158,001</w:t>
            </w:r>
          </w:p>
        </w:tc>
        <w:tc>
          <w:tcPr>
            <w:tcW w:w="134" w:type="dxa"/>
          </w:tcPr>
          <w:p w14:paraId="1424B5A7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5F598987" w14:textId="04ACC5CC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141,115</w:t>
            </w:r>
          </w:p>
        </w:tc>
        <w:tc>
          <w:tcPr>
            <w:tcW w:w="134" w:type="dxa"/>
            <w:tcBorders>
              <w:left w:val="nil"/>
            </w:tcBorders>
          </w:tcPr>
          <w:p w14:paraId="08FDF349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16AF8EF" w14:textId="671480BB" w:rsidR="00A05365" w:rsidRPr="00D5488C" w:rsidRDefault="00FD728D" w:rsidP="00100ADA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272,440</w:t>
            </w:r>
          </w:p>
        </w:tc>
        <w:tc>
          <w:tcPr>
            <w:tcW w:w="134" w:type="dxa"/>
          </w:tcPr>
          <w:p w14:paraId="4FDCB241" w14:textId="77777777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0AF41C0" w14:textId="43727374" w:rsidR="00A05365" w:rsidRPr="00D5488C" w:rsidRDefault="00A05365" w:rsidP="00100ADA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233,873</w:t>
            </w:r>
          </w:p>
        </w:tc>
      </w:tr>
      <w:tr w:rsidR="00A05365" w:rsidRPr="00D5488C" w14:paraId="5295522D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75673C83" w14:textId="77777777" w:rsidR="00A05365" w:rsidRPr="00D5488C" w:rsidRDefault="00A05365" w:rsidP="00A05365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246" w:type="dxa"/>
          </w:tcPr>
          <w:p w14:paraId="148963AE" w14:textId="77777777" w:rsidR="00A05365" w:rsidRPr="00D5488C" w:rsidRDefault="00A05365" w:rsidP="00A05365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5C1C7E0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61DC906" w14:textId="77777777" w:rsidR="00A05365" w:rsidRPr="00D5488C" w:rsidRDefault="00A05365" w:rsidP="00A05365">
            <w:pPr>
              <w:spacing w:line="300" w:lineRule="exact"/>
              <w:ind w:right="2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5FB5AD57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7C7CB5B" w14:textId="3C416EC7" w:rsidR="00A05365" w:rsidRPr="00D5488C" w:rsidRDefault="00FD728D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16,071</w:t>
            </w:r>
          </w:p>
        </w:tc>
        <w:tc>
          <w:tcPr>
            <w:tcW w:w="134" w:type="dxa"/>
          </w:tcPr>
          <w:p w14:paraId="26D1395A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4391FCA0" w14:textId="0EFCF0B5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22,249</w:t>
            </w:r>
          </w:p>
        </w:tc>
      </w:tr>
      <w:tr w:rsidR="00A05365" w:rsidRPr="00D5488C" w14:paraId="67188BF4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457E7033" w14:textId="77777777" w:rsidR="00A05365" w:rsidRPr="00D5488C" w:rsidRDefault="00A05365" w:rsidP="00A05365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246" w:type="dxa"/>
          </w:tcPr>
          <w:p w14:paraId="1EA324EE" w14:textId="7706EBCF" w:rsidR="00A05365" w:rsidRPr="00D5488C" w:rsidRDefault="008A1367" w:rsidP="00A05365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9,971</w:t>
            </w:r>
          </w:p>
        </w:tc>
        <w:tc>
          <w:tcPr>
            <w:tcW w:w="134" w:type="dxa"/>
          </w:tcPr>
          <w:p w14:paraId="73CC6E1D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04A93C75" w14:textId="5E334659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14,260</w:t>
            </w:r>
          </w:p>
        </w:tc>
        <w:tc>
          <w:tcPr>
            <w:tcW w:w="134" w:type="dxa"/>
            <w:tcBorders>
              <w:left w:val="nil"/>
            </w:tcBorders>
          </w:tcPr>
          <w:p w14:paraId="6B8119F6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2CDDAD1" w14:textId="06CAFF91" w:rsidR="00A05365" w:rsidRPr="00D5488C" w:rsidRDefault="00FD728D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23,647</w:t>
            </w:r>
          </w:p>
        </w:tc>
        <w:tc>
          <w:tcPr>
            <w:tcW w:w="134" w:type="dxa"/>
          </w:tcPr>
          <w:p w14:paraId="3E5065DC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D606BE9" w14:textId="751A8F6B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30,014</w:t>
            </w:r>
          </w:p>
        </w:tc>
      </w:tr>
      <w:tr w:rsidR="00A05365" w:rsidRPr="00D5488C" w14:paraId="69F2FB04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33BE0654" w14:textId="77777777" w:rsidR="00A05365" w:rsidRPr="00D5488C" w:rsidRDefault="00A05365" w:rsidP="00A05365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รายได้อื่นๆ</w:t>
            </w:r>
          </w:p>
        </w:tc>
        <w:tc>
          <w:tcPr>
            <w:tcW w:w="1246" w:type="dxa"/>
          </w:tcPr>
          <w:p w14:paraId="1C059391" w14:textId="5710AE41" w:rsidR="00A05365" w:rsidRPr="00D5488C" w:rsidRDefault="008A1367" w:rsidP="00A05365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5,336</w:t>
            </w:r>
          </w:p>
        </w:tc>
        <w:tc>
          <w:tcPr>
            <w:tcW w:w="134" w:type="dxa"/>
          </w:tcPr>
          <w:p w14:paraId="1CFAED5B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61708111" w14:textId="6694B6E1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2,948</w:t>
            </w:r>
          </w:p>
        </w:tc>
        <w:tc>
          <w:tcPr>
            <w:tcW w:w="134" w:type="dxa"/>
            <w:tcBorders>
              <w:left w:val="nil"/>
            </w:tcBorders>
          </w:tcPr>
          <w:p w14:paraId="34144E2E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A080EDC" w14:textId="48F2391C" w:rsidR="00A05365" w:rsidRPr="00D5488C" w:rsidRDefault="00FD728D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10,004</w:t>
            </w:r>
          </w:p>
        </w:tc>
        <w:tc>
          <w:tcPr>
            <w:tcW w:w="134" w:type="dxa"/>
          </w:tcPr>
          <w:p w14:paraId="722EC0B8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6A458E5" w14:textId="031FCE10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4,940</w:t>
            </w:r>
          </w:p>
        </w:tc>
      </w:tr>
      <w:tr w:rsidR="00A05365" w:rsidRPr="00D5488C" w14:paraId="097EA9B7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2994C0A4" w14:textId="77777777" w:rsidR="00A05365" w:rsidRPr="00D5488C" w:rsidRDefault="00A05365" w:rsidP="00A05365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ต้นทุนขาย (ซื้อสินค้า)</w:t>
            </w:r>
          </w:p>
        </w:tc>
        <w:tc>
          <w:tcPr>
            <w:tcW w:w="1246" w:type="dxa"/>
          </w:tcPr>
          <w:p w14:paraId="4AAF148A" w14:textId="2AA6BDC2" w:rsidR="00A05365" w:rsidRPr="00D5488C" w:rsidRDefault="00B12599" w:rsidP="00A05365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215,953</w:t>
            </w:r>
          </w:p>
        </w:tc>
        <w:tc>
          <w:tcPr>
            <w:tcW w:w="134" w:type="dxa"/>
          </w:tcPr>
          <w:p w14:paraId="39B3DE7B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446AE12F" w14:textId="087D1B59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208,466</w:t>
            </w:r>
          </w:p>
        </w:tc>
        <w:tc>
          <w:tcPr>
            <w:tcW w:w="134" w:type="dxa"/>
            <w:tcBorders>
              <w:left w:val="nil"/>
            </w:tcBorders>
          </w:tcPr>
          <w:p w14:paraId="534DB35F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6E7218B" w14:textId="1D41B93C" w:rsidR="00A05365" w:rsidRPr="00D5488C" w:rsidRDefault="00B12599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373,060</w:t>
            </w:r>
          </w:p>
        </w:tc>
        <w:tc>
          <w:tcPr>
            <w:tcW w:w="134" w:type="dxa"/>
          </w:tcPr>
          <w:p w14:paraId="4BFED020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0983346B" w14:textId="4F3BD15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358,357</w:t>
            </w:r>
          </w:p>
        </w:tc>
      </w:tr>
      <w:tr w:rsidR="00A05365" w:rsidRPr="00D5488C" w14:paraId="42739277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5B4197D6" w14:textId="77777777" w:rsidR="00A05365" w:rsidRPr="00D5488C" w:rsidRDefault="00A05365" w:rsidP="00A05365">
            <w:pPr>
              <w:tabs>
                <w:tab w:val="left" w:pos="176"/>
                <w:tab w:val="left" w:pos="459"/>
              </w:tabs>
              <w:spacing w:line="300" w:lineRule="exact"/>
              <w:ind w:left="-57" w:right="-175"/>
              <w:jc w:val="both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ต้นทุนในการจัดจำหน่ายและค่าใช้จ่ายบริหาร</w:t>
            </w:r>
          </w:p>
        </w:tc>
        <w:tc>
          <w:tcPr>
            <w:tcW w:w="1246" w:type="dxa"/>
          </w:tcPr>
          <w:p w14:paraId="7E6ADC15" w14:textId="37E6B191" w:rsidR="00A05365" w:rsidRPr="00D5488C" w:rsidRDefault="00B12599" w:rsidP="00A05365">
            <w:pPr>
              <w:spacing w:line="300" w:lineRule="exact"/>
              <w:ind w:right="8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13,568</w:t>
            </w:r>
          </w:p>
        </w:tc>
        <w:tc>
          <w:tcPr>
            <w:tcW w:w="134" w:type="dxa"/>
          </w:tcPr>
          <w:p w14:paraId="648A0EAF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1F622F8F" w14:textId="7E6DBFDE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14,593</w:t>
            </w:r>
          </w:p>
        </w:tc>
        <w:tc>
          <w:tcPr>
            <w:tcW w:w="134" w:type="dxa"/>
            <w:tcBorders>
              <w:left w:val="nil"/>
            </w:tcBorders>
          </w:tcPr>
          <w:p w14:paraId="14C74E94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D1E3E23" w14:textId="6DE701CF" w:rsidR="00A05365" w:rsidRPr="00D5488C" w:rsidRDefault="00B12599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29,207</w:t>
            </w:r>
          </w:p>
        </w:tc>
        <w:tc>
          <w:tcPr>
            <w:tcW w:w="134" w:type="dxa"/>
          </w:tcPr>
          <w:p w14:paraId="4C428B4C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2FE6C07F" w14:textId="1A10F05D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31,390</w:t>
            </w:r>
          </w:p>
        </w:tc>
      </w:tr>
      <w:tr w:rsidR="00A05365" w:rsidRPr="00D5488C" w14:paraId="2DAAC83E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66C6C043" w14:textId="77777777" w:rsidR="00A05365" w:rsidRPr="00D5488C" w:rsidRDefault="00A05365" w:rsidP="00A05365">
            <w:pPr>
              <w:tabs>
                <w:tab w:val="left" w:pos="176"/>
                <w:tab w:val="left" w:pos="459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D5488C">
              <w:rPr>
                <w:rFonts w:ascii="Angsana New" w:hAnsi="Angsana New"/>
                <w:sz w:val="26"/>
                <w:szCs w:val="26"/>
                <w:u w:val="single"/>
                <w:cs/>
              </w:rPr>
              <w:t>ค่าตอบแทนผู้บริหาร</w:t>
            </w:r>
            <w:r w:rsidRPr="00D5488C">
              <w:rPr>
                <w:rFonts w:ascii="Angsana New" w:hAnsi="Angsana New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246" w:type="dxa"/>
          </w:tcPr>
          <w:p w14:paraId="71CAACCB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753DB84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3718FC7E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  <w:tcBorders>
              <w:left w:val="nil"/>
            </w:tcBorders>
          </w:tcPr>
          <w:p w14:paraId="549B47B0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641A0393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5081A08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32DB99DF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05365" w:rsidRPr="00D5488C" w14:paraId="4AFD7066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0BD0D043" w14:textId="77777777" w:rsidR="00A05365" w:rsidRPr="00D5488C" w:rsidRDefault="00A05365" w:rsidP="00A05365">
            <w:pPr>
              <w:tabs>
                <w:tab w:val="left" w:pos="176"/>
                <w:tab w:val="left" w:pos="851"/>
                <w:tab w:val="left" w:pos="1418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46" w:type="dxa"/>
          </w:tcPr>
          <w:p w14:paraId="64D256BB" w14:textId="44959317" w:rsidR="00A05365" w:rsidRPr="00D5488C" w:rsidRDefault="00B239D0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8,282</w:t>
            </w:r>
          </w:p>
        </w:tc>
        <w:tc>
          <w:tcPr>
            <w:tcW w:w="134" w:type="dxa"/>
          </w:tcPr>
          <w:p w14:paraId="74562D34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</w:tcPr>
          <w:p w14:paraId="29112BF6" w14:textId="218A873E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7,337</w:t>
            </w:r>
          </w:p>
        </w:tc>
        <w:tc>
          <w:tcPr>
            <w:tcW w:w="134" w:type="dxa"/>
            <w:tcBorders>
              <w:left w:val="nil"/>
            </w:tcBorders>
          </w:tcPr>
          <w:p w14:paraId="12D050D1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5CB90A3C" w14:textId="6079476D" w:rsidR="00A05365" w:rsidRPr="00D5488C" w:rsidRDefault="00B239D0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19,646</w:t>
            </w:r>
          </w:p>
        </w:tc>
        <w:tc>
          <w:tcPr>
            <w:tcW w:w="134" w:type="dxa"/>
          </w:tcPr>
          <w:p w14:paraId="41CA955C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</w:tcPr>
          <w:p w14:paraId="13D0C40A" w14:textId="72C2A85E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20,155</w:t>
            </w:r>
          </w:p>
        </w:tc>
      </w:tr>
      <w:tr w:rsidR="00A05365" w:rsidRPr="00D5488C" w14:paraId="19D21875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77CDDECE" w14:textId="77777777" w:rsidR="00A05365" w:rsidRPr="00D5488C" w:rsidRDefault="00A05365" w:rsidP="00A05365">
            <w:pPr>
              <w:tabs>
                <w:tab w:val="left" w:pos="176"/>
                <w:tab w:val="left" w:pos="284"/>
                <w:tab w:val="left" w:pos="851"/>
                <w:tab w:val="left" w:pos="1418"/>
              </w:tabs>
              <w:spacing w:line="300" w:lineRule="exact"/>
              <w:ind w:left="-5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2FE9784D" w14:textId="506AD956" w:rsidR="00A05365" w:rsidRPr="00D5488C" w:rsidRDefault="00FD0C9C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421</w:t>
            </w:r>
          </w:p>
        </w:tc>
        <w:tc>
          <w:tcPr>
            <w:tcW w:w="134" w:type="dxa"/>
          </w:tcPr>
          <w:p w14:paraId="2AB8F85E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bottom w:val="single" w:sz="6" w:space="0" w:color="auto"/>
            </w:tcBorders>
          </w:tcPr>
          <w:p w14:paraId="151CF230" w14:textId="0B216BAF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321</w:t>
            </w:r>
          </w:p>
        </w:tc>
        <w:tc>
          <w:tcPr>
            <w:tcW w:w="134" w:type="dxa"/>
            <w:tcBorders>
              <w:left w:val="nil"/>
            </w:tcBorders>
          </w:tcPr>
          <w:p w14:paraId="1283CC38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3E3D55" w14:textId="05A734DF" w:rsidR="00A05365" w:rsidRPr="00D5488C" w:rsidRDefault="00654C5F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842</w:t>
            </w:r>
          </w:p>
        </w:tc>
        <w:tc>
          <w:tcPr>
            <w:tcW w:w="134" w:type="dxa"/>
          </w:tcPr>
          <w:p w14:paraId="1FC3E08A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3889CEDF" w14:textId="21443DC1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641</w:t>
            </w:r>
          </w:p>
        </w:tc>
      </w:tr>
      <w:tr w:rsidR="00A05365" w:rsidRPr="00D5488C" w14:paraId="69AC2946" w14:textId="77777777" w:rsidTr="00100ADA">
        <w:trPr>
          <w:gridAfter w:val="1"/>
          <w:wAfter w:w="10" w:type="dxa"/>
          <w:cantSplit/>
        </w:trPr>
        <w:tc>
          <w:tcPr>
            <w:tcW w:w="3002" w:type="dxa"/>
          </w:tcPr>
          <w:p w14:paraId="2C00F302" w14:textId="77777777" w:rsidR="00A05365" w:rsidRPr="00D5488C" w:rsidRDefault="00A05365" w:rsidP="00A05365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3B77578A" w14:textId="6FF2206A" w:rsidR="00A05365" w:rsidRPr="00D5488C" w:rsidRDefault="00B239D0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8,703</w:t>
            </w:r>
          </w:p>
        </w:tc>
        <w:tc>
          <w:tcPr>
            <w:tcW w:w="134" w:type="dxa"/>
          </w:tcPr>
          <w:p w14:paraId="6C660B5E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9" w:type="dxa"/>
            <w:tcBorders>
              <w:top w:val="single" w:sz="6" w:space="0" w:color="auto"/>
              <w:bottom w:val="double" w:sz="6" w:space="0" w:color="auto"/>
            </w:tcBorders>
          </w:tcPr>
          <w:p w14:paraId="21CF04DE" w14:textId="7CCB09D5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7,658</w:t>
            </w:r>
          </w:p>
        </w:tc>
        <w:tc>
          <w:tcPr>
            <w:tcW w:w="134" w:type="dxa"/>
            <w:tcBorders>
              <w:left w:val="nil"/>
            </w:tcBorders>
          </w:tcPr>
          <w:p w14:paraId="1DFA8BE5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FD5A277" w14:textId="44465D0E" w:rsidR="00A05365" w:rsidRPr="00D5488C" w:rsidRDefault="00B239D0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20,488</w:t>
            </w:r>
          </w:p>
        </w:tc>
        <w:tc>
          <w:tcPr>
            <w:tcW w:w="134" w:type="dxa"/>
          </w:tcPr>
          <w:p w14:paraId="31C673A4" w14:textId="7777777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54F2E33" w14:textId="2EABFEA7" w:rsidR="00A05365" w:rsidRPr="00D5488C" w:rsidRDefault="00A05365" w:rsidP="00A05365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20,796</w:t>
            </w:r>
          </w:p>
        </w:tc>
      </w:tr>
    </w:tbl>
    <w:p w14:paraId="5FDBBB16" w14:textId="77777777" w:rsidR="00490A33" w:rsidRDefault="00490A33" w:rsidP="0033031B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24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C867D2E" w14:textId="6E270851" w:rsidR="009571AC" w:rsidRPr="009C2CAD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เงินสดและรายการเทียบเท่าเงินสด</w:t>
      </w:r>
    </w:p>
    <w:p w14:paraId="6E7D0D2C" w14:textId="77777777" w:rsidR="009571AC" w:rsidRPr="009C2CAD" w:rsidRDefault="009571AC" w:rsidP="00076428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contextualSpacing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เงินสดและรายการเทียบเท่าเงินสด ประกอบด้วย</w:t>
      </w:r>
    </w:p>
    <w:tbl>
      <w:tblPr>
        <w:tblW w:w="8407" w:type="dxa"/>
        <w:tblInd w:w="851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3"/>
        <w:gridCol w:w="1246"/>
        <w:gridCol w:w="140"/>
        <w:gridCol w:w="1247"/>
        <w:gridCol w:w="140"/>
        <w:gridCol w:w="1247"/>
        <w:gridCol w:w="132"/>
        <w:gridCol w:w="1252"/>
      </w:tblGrid>
      <w:tr w:rsidR="009C2CAD" w:rsidRPr="00F12914" w14:paraId="71D3A1B8" w14:textId="77777777" w:rsidTr="00A54C1D">
        <w:trPr>
          <w:cantSplit/>
        </w:trPr>
        <w:tc>
          <w:tcPr>
            <w:tcW w:w="3003" w:type="dxa"/>
          </w:tcPr>
          <w:p w14:paraId="4E6F4B6B" w14:textId="77777777" w:rsidR="009571AC" w:rsidRPr="00F12914" w:rsidRDefault="009571AC" w:rsidP="00F12914">
            <w:pPr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40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AD1A38" w14:textId="77777777" w:rsidR="009571AC" w:rsidRPr="00F12914" w:rsidRDefault="009571AC" w:rsidP="00F12914">
            <w:pPr>
              <w:pStyle w:val="Heading9"/>
              <w:spacing w:line="3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u w:val="none"/>
              </w:rPr>
            </w:pP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none"/>
                <w:cs/>
              </w:rPr>
              <w:t>พัน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u w:val="none"/>
                <w:cs/>
              </w:rPr>
              <w:t>บาท</w:t>
            </w:r>
          </w:p>
        </w:tc>
      </w:tr>
      <w:tr w:rsidR="009C2CAD" w:rsidRPr="00F12914" w14:paraId="50DE73C6" w14:textId="77777777" w:rsidTr="00A54C1D">
        <w:trPr>
          <w:cantSplit/>
        </w:trPr>
        <w:tc>
          <w:tcPr>
            <w:tcW w:w="3003" w:type="dxa"/>
          </w:tcPr>
          <w:p w14:paraId="5EF005B4" w14:textId="77777777" w:rsidR="009571AC" w:rsidRPr="00F12914" w:rsidRDefault="009571AC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17BFF4" w14:textId="77777777" w:rsidR="009571AC" w:rsidRPr="00F12914" w:rsidRDefault="009571AC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2BCD41" w14:textId="77777777" w:rsidR="009571AC" w:rsidRPr="00F12914" w:rsidRDefault="009571AC" w:rsidP="00F12914">
            <w:pPr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</w:p>
        </w:tc>
        <w:tc>
          <w:tcPr>
            <w:tcW w:w="2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6E19BF" w14:textId="77777777" w:rsidR="009571AC" w:rsidRPr="00F12914" w:rsidRDefault="009571AC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54433FDC" w14:textId="77777777" w:rsidTr="00A54C1D">
        <w:trPr>
          <w:cantSplit/>
        </w:trPr>
        <w:tc>
          <w:tcPr>
            <w:tcW w:w="3003" w:type="dxa"/>
          </w:tcPr>
          <w:p w14:paraId="010C6666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C10702" w14:textId="64E87C8E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B0158F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B0158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36BB29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B6D442" w14:textId="165FAE0D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0" w:type="dxa"/>
          </w:tcPr>
          <w:p w14:paraId="3DF9C2F1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B85EA9" w14:textId="62E3D750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B0158F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B0158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143B56" w14:textId="77777777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834FFB9" w14:textId="712349C2" w:rsidR="00B06452" w:rsidRPr="00F12914" w:rsidRDefault="00B06452" w:rsidP="00F1291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24124D" w:rsidRPr="00F12914" w14:paraId="1C047AD1" w14:textId="77777777" w:rsidTr="00A54C1D">
        <w:trPr>
          <w:cantSplit/>
        </w:trPr>
        <w:tc>
          <w:tcPr>
            <w:tcW w:w="3003" w:type="dxa"/>
          </w:tcPr>
          <w:p w14:paraId="32F5CB17" w14:textId="77777777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เงินสด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ในมือ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7D07FA" w14:textId="640622E2" w:rsidR="0024124D" w:rsidRPr="00F12914" w:rsidRDefault="00B12599" w:rsidP="00F12914">
            <w:pPr>
              <w:spacing w:line="300" w:lineRule="exact"/>
              <w:ind w:left="-5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1,208</w:t>
            </w:r>
          </w:p>
        </w:tc>
        <w:tc>
          <w:tcPr>
            <w:tcW w:w="140" w:type="dxa"/>
          </w:tcPr>
          <w:p w14:paraId="49A7B466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C077D5" w14:textId="7CD1A1CA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381</w:t>
            </w:r>
          </w:p>
        </w:tc>
        <w:tc>
          <w:tcPr>
            <w:tcW w:w="140" w:type="dxa"/>
          </w:tcPr>
          <w:p w14:paraId="0FC20ADC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2763A7" w14:textId="0F1A3824" w:rsidR="0024124D" w:rsidRPr="00F12914" w:rsidRDefault="00494D55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132" w:type="dxa"/>
          </w:tcPr>
          <w:p w14:paraId="5C26CD51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F797C" w14:textId="0258B28D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</w:p>
        </w:tc>
      </w:tr>
      <w:tr w:rsidR="0024124D" w:rsidRPr="00F12914" w14:paraId="0F620C26" w14:textId="77777777" w:rsidTr="00474825">
        <w:trPr>
          <w:cantSplit/>
        </w:trPr>
        <w:tc>
          <w:tcPr>
            <w:tcW w:w="3003" w:type="dxa"/>
          </w:tcPr>
          <w:p w14:paraId="72E8658F" w14:textId="77777777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เงินฝากธนาคาร - กระแสรายวัน</w:t>
            </w:r>
          </w:p>
        </w:tc>
        <w:tc>
          <w:tcPr>
            <w:tcW w:w="1246" w:type="dxa"/>
          </w:tcPr>
          <w:p w14:paraId="588D23A5" w14:textId="30A0CB72" w:rsidR="0024124D" w:rsidRPr="00F12914" w:rsidRDefault="00B12599" w:rsidP="00F12914">
            <w:pPr>
              <w:spacing w:line="300" w:lineRule="exact"/>
              <w:ind w:left="-369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202,809</w:t>
            </w:r>
          </w:p>
        </w:tc>
        <w:tc>
          <w:tcPr>
            <w:tcW w:w="140" w:type="dxa"/>
          </w:tcPr>
          <w:p w14:paraId="399D6528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3E7ECE" w14:textId="1138B20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235,119</w:t>
            </w:r>
          </w:p>
        </w:tc>
        <w:tc>
          <w:tcPr>
            <w:tcW w:w="140" w:type="dxa"/>
          </w:tcPr>
          <w:p w14:paraId="0693856C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47238E1" w14:textId="1016A816" w:rsidR="0024124D" w:rsidRPr="00F12914" w:rsidRDefault="00494D55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10,818</w:t>
            </w:r>
          </w:p>
        </w:tc>
        <w:tc>
          <w:tcPr>
            <w:tcW w:w="132" w:type="dxa"/>
          </w:tcPr>
          <w:p w14:paraId="0CFCF5DE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</w:tcPr>
          <w:p w14:paraId="5F710F3A" w14:textId="1FC67556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31,636</w:t>
            </w:r>
          </w:p>
        </w:tc>
      </w:tr>
      <w:tr w:rsidR="0024124D" w:rsidRPr="00F12914" w14:paraId="359E69C6" w14:textId="77777777" w:rsidTr="00474825">
        <w:trPr>
          <w:cantSplit/>
        </w:trPr>
        <w:tc>
          <w:tcPr>
            <w:tcW w:w="3003" w:type="dxa"/>
          </w:tcPr>
          <w:p w14:paraId="3F78CCBF" w14:textId="77777777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เงินฝากธนาคาร - สะสมทรัพย์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</w:tcPr>
          <w:p w14:paraId="1853850B" w14:textId="174B6675" w:rsidR="0024124D" w:rsidRPr="00F12914" w:rsidRDefault="00B12599" w:rsidP="00F129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124,166</w:t>
            </w:r>
          </w:p>
        </w:tc>
        <w:tc>
          <w:tcPr>
            <w:tcW w:w="140" w:type="dxa"/>
          </w:tcPr>
          <w:p w14:paraId="5723BFAD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117D3108" w14:textId="471282E5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157,876</w:t>
            </w:r>
          </w:p>
        </w:tc>
        <w:tc>
          <w:tcPr>
            <w:tcW w:w="140" w:type="dxa"/>
          </w:tcPr>
          <w:p w14:paraId="0ACEC9F0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</w:tcPr>
          <w:p w14:paraId="3A25C159" w14:textId="1B6117DA" w:rsidR="0024124D" w:rsidRPr="00F12914" w:rsidRDefault="00494D55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59,393</w:t>
            </w:r>
          </w:p>
        </w:tc>
        <w:tc>
          <w:tcPr>
            <w:tcW w:w="132" w:type="dxa"/>
          </w:tcPr>
          <w:p w14:paraId="55773FE8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nil"/>
              <w:left w:val="nil"/>
              <w:right w:val="nil"/>
            </w:tcBorders>
          </w:tcPr>
          <w:p w14:paraId="5ADB998C" w14:textId="1B901ADF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100,420</w:t>
            </w:r>
          </w:p>
        </w:tc>
      </w:tr>
      <w:tr w:rsidR="0024124D" w:rsidRPr="00F12914" w14:paraId="3D3ED19E" w14:textId="77777777" w:rsidTr="001A690A">
        <w:trPr>
          <w:cantSplit/>
        </w:trPr>
        <w:tc>
          <w:tcPr>
            <w:tcW w:w="3003" w:type="dxa"/>
          </w:tcPr>
          <w:p w14:paraId="3610439F" w14:textId="499C72FA" w:rsidR="0024124D" w:rsidRPr="00F12914" w:rsidRDefault="0024124D" w:rsidP="00F12914">
            <w:pPr>
              <w:spacing w:line="300" w:lineRule="exact"/>
              <w:ind w:left="62" w:hanging="117"/>
              <w:contextualSpacing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ใบรับเงินฝากธนาคาร</w:t>
            </w:r>
          </w:p>
        </w:tc>
        <w:tc>
          <w:tcPr>
            <w:tcW w:w="1246" w:type="dxa"/>
            <w:tcBorders>
              <w:left w:val="nil"/>
              <w:bottom w:val="single" w:sz="6" w:space="0" w:color="auto"/>
              <w:right w:val="nil"/>
            </w:tcBorders>
          </w:tcPr>
          <w:p w14:paraId="28FEF937" w14:textId="6AEA2C92" w:rsidR="0024124D" w:rsidRPr="00F12914" w:rsidRDefault="00B12599" w:rsidP="00F129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25,000</w:t>
            </w:r>
          </w:p>
        </w:tc>
        <w:tc>
          <w:tcPr>
            <w:tcW w:w="140" w:type="dxa"/>
          </w:tcPr>
          <w:p w14:paraId="58AB6D46" w14:textId="77777777" w:rsidR="0024124D" w:rsidRPr="00F12914" w:rsidRDefault="0024124D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BFC68" w14:textId="2C34688E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20,000</w:t>
            </w:r>
          </w:p>
        </w:tc>
        <w:tc>
          <w:tcPr>
            <w:tcW w:w="140" w:type="dxa"/>
          </w:tcPr>
          <w:p w14:paraId="6C5F03C9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</w:tcPr>
          <w:p w14:paraId="14212657" w14:textId="4674A6E3" w:rsidR="0024124D" w:rsidRPr="00F12914" w:rsidRDefault="0024124D" w:rsidP="00F1291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" w:type="dxa"/>
          </w:tcPr>
          <w:p w14:paraId="56C895DF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left w:val="nil"/>
              <w:bottom w:val="single" w:sz="6" w:space="0" w:color="auto"/>
              <w:right w:val="nil"/>
            </w:tcBorders>
          </w:tcPr>
          <w:p w14:paraId="682A63AD" w14:textId="55FA909A" w:rsidR="0024124D" w:rsidRPr="00F12914" w:rsidRDefault="0024124D" w:rsidP="00F12914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24124D" w:rsidRPr="00F12914" w14:paraId="7978020F" w14:textId="77777777" w:rsidTr="00A54C1D">
        <w:trPr>
          <w:cantSplit/>
        </w:trPr>
        <w:tc>
          <w:tcPr>
            <w:tcW w:w="3003" w:type="dxa"/>
          </w:tcPr>
          <w:p w14:paraId="194CA993" w14:textId="77777777" w:rsidR="0024124D" w:rsidRPr="00F12914" w:rsidRDefault="0024124D" w:rsidP="00F12914">
            <w:pPr>
              <w:tabs>
                <w:tab w:val="left" w:pos="228"/>
              </w:tabs>
              <w:spacing w:line="300" w:lineRule="exact"/>
              <w:ind w:left="-56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ab/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D121B4F" w14:textId="352897A3" w:rsidR="0024124D" w:rsidRPr="00F12914" w:rsidRDefault="00B12599" w:rsidP="00F12914">
            <w:pPr>
              <w:spacing w:line="300" w:lineRule="exact"/>
              <w:ind w:left="-70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353,183</w:t>
            </w:r>
          </w:p>
        </w:tc>
        <w:tc>
          <w:tcPr>
            <w:tcW w:w="140" w:type="dxa"/>
          </w:tcPr>
          <w:p w14:paraId="2AAE744D" w14:textId="77777777" w:rsidR="0024124D" w:rsidRPr="00F12914" w:rsidRDefault="0024124D" w:rsidP="00F12914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1B07635" w14:textId="719BCF7F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413,376</w:t>
            </w:r>
          </w:p>
        </w:tc>
        <w:tc>
          <w:tcPr>
            <w:tcW w:w="140" w:type="dxa"/>
          </w:tcPr>
          <w:p w14:paraId="69B386A0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7408AE2" w14:textId="6CF29313" w:rsidR="0024124D" w:rsidRPr="00F12914" w:rsidRDefault="00494D55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70,279</w:t>
            </w:r>
          </w:p>
        </w:tc>
        <w:tc>
          <w:tcPr>
            <w:tcW w:w="132" w:type="dxa"/>
          </w:tcPr>
          <w:p w14:paraId="721CDA03" w14:textId="77777777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E4A418" w14:textId="6306A822" w:rsidR="0024124D" w:rsidRPr="00F12914" w:rsidRDefault="0024124D" w:rsidP="00F12914">
            <w:pPr>
              <w:pStyle w:val="PlainText"/>
              <w:spacing w:line="300" w:lineRule="exact"/>
              <w:ind w:left="-57" w:right="57"/>
              <w:contextualSpacing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132,147</w:t>
            </w:r>
          </w:p>
        </w:tc>
      </w:tr>
    </w:tbl>
    <w:p w14:paraId="48AB227B" w14:textId="04EBD333" w:rsidR="00D5443A" w:rsidRDefault="00D5443A" w:rsidP="0033031B">
      <w:pPr>
        <w:tabs>
          <w:tab w:val="left" w:pos="284"/>
          <w:tab w:val="left" w:pos="937"/>
        </w:tabs>
        <w:spacing w:line="240" w:lineRule="exact"/>
        <w:ind w:left="425" w:hanging="425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BF3F562" w14:textId="03C571CB" w:rsidR="004768DF" w:rsidRPr="009C2CAD" w:rsidRDefault="00A54C1D" w:rsidP="00DD199D">
      <w:pPr>
        <w:tabs>
          <w:tab w:val="left" w:pos="284"/>
          <w:tab w:val="left" w:pos="937"/>
        </w:tabs>
        <w:spacing w:line="380" w:lineRule="exact"/>
        <w:ind w:left="425" w:hanging="425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6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ลูกหนี้การค้า</w:t>
      </w:r>
      <w:r w:rsidR="004768DF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และลูกหนี้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หมุนเวียน</w:t>
      </w:r>
      <w:r w:rsidR="004768DF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อื่น</w:t>
      </w:r>
      <w:r w:rsidR="004768D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</w:p>
    <w:p w14:paraId="291974DD" w14:textId="77777777" w:rsidR="004768DF" w:rsidRPr="009C2CAD" w:rsidRDefault="004768DF" w:rsidP="00DD199D">
      <w:pPr>
        <w:tabs>
          <w:tab w:val="left" w:pos="426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และลูกหนี้</w:t>
      </w:r>
      <w:r w:rsidR="00A54C1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หมุนเวียน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9C2CAD" w:rsidRPr="00F12914" w14:paraId="491DFD69" w14:textId="77777777" w:rsidTr="00076428">
        <w:tc>
          <w:tcPr>
            <w:tcW w:w="3005" w:type="dxa"/>
          </w:tcPr>
          <w:p w14:paraId="50A507F8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62F8C15" w14:textId="77777777" w:rsidR="004768DF" w:rsidRPr="00F12914" w:rsidRDefault="00A54C1D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4768DF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3BB0BECB" w14:textId="77777777" w:rsidTr="00786C38">
        <w:tc>
          <w:tcPr>
            <w:tcW w:w="3005" w:type="dxa"/>
          </w:tcPr>
          <w:p w14:paraId="1E8F81AF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6ED691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12A30CB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9EDDD2" w14:textId="77777777" w:rsidR="004768DF" w:rsidRPr="00F12914" w:rsidRDefault="004768DF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F12914" w14:paraId="730911CF" w14:textId="77777777" w:rsidTr="00626644">
        <w:tc>
          <w:tcPr>
            <w:tcW w:w="3005" w:type="dxa"/>
          </w:tcPr>
          <w:p w14:paraId="0694552E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3947A9D" w14:textId="110EFA63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B0158F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B0158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723095A6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FB0D64" w14:textId="08E7423C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53D8AE6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4420DF" w14:textId="33CB5D5E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B0158F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B0158F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ADC3E2" w14:textId="77777777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F23C89" w14:textId="13D7C998" w:rsidR="00EC4B87" w:rsidRPr="00F12914" w:rsidRDefault="00EC4B87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</w:tr>
      <w:tr w:rsidR="0024124D" w:rsidRPr="00F12914" w14:paraId="06E89266" w14:textId="77777777" w:rsidTr="00786C38">
        <w:tc>
          <w:tcPr>
            <w:tcW w:w="3005" w:type="dxa"/>
            <w:vAlign w:val="bottom"/>
          </w:tcPr>
          <w:p w14:paraId="3DFD1B53" w14:textId="77777777" w:rsidR="0024124D" w:rsidRPr="00F12914" w:rsidRDefault="0024124D" w:rsidP="00F1291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(หมายเหตุข้อ 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.1)</w:t>
            </w:r>
          </w:p>
        </w:tc>
        <w:tc>
          <w:tcPr>
            <w:tcW w:w="1245" w:type="dxa"/>
            <w:vAlign w:val="bottom"/>
          </w:tcPr>
          <w:p w14:paraId="320E1300" w14:textId="496E6AE9" w:rsidR="0024124D" w:rsidRPr="00F12914" w:rsidRDefault="00B239D0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709,726</w:t>
            </w:r>
          </w:p>
        </w:tc>
        <w:tc>
          <w:tcPr>
            <w:tcW w:w="134" w:type="dxa"/>
            <w:vAlign w:val="bottom"/>
          </w:tcPr>
          <w:p w14:paraId="60FBA44A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0DA9B0D" w14:textId="231FDA98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4D7B1857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6619A8D" w14:textId="51E77A75" w:rsidR="0024124D" w:rsidRPr="00F12914" w:rsidRDefault="006F2CB1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604,904</w:t>
            </w:r>
          </w:p>
        </w:tc>
        <w:tc>
          <w:tcPr>
            <w:tcW w:w="134" w:type="dxa"/>
            <w:vAlign w:val="bottom"/>
          </w:tcPr>
          <w:p w14:paraId="6972B7A3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70FBCCB1" w14:textId="2CE298F4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623,536</w:t>
            </w:r>
          </w:p>
        </w:tc>
      </w:tr>
      <w:tr w:rsidR="0024124D" w:rsidRPr="00F12914" w14:paraId="2AE8A7DE" w14:textId="77777777" w:rsidTr="00786C38">
        <w:tc>
          <w:tcPr>
            <w:tcW w:w="3005" w:type="dxa"/>
            <w:vAlign w:val="bottom"/>
          </w:tcPr>
          <w:p w14:paraId="2344FC58" w14:textId="77777777" w:rsidR="0024124D" w:rsidRPr="00F12914" w:rsidRDefault="0024124D" w:rsidP="00F12914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ลูกหนี้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หมุนเวียนอื่น (หมายเหตุข้อ 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.</w:t>
            </w: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45" w:type="dxa"/>
            <w:tcBorders>
              <w:bottom w:val="single" w:sz="6" w:space="0" w:color="auto"/>
            </w:tcBorders>
            <w:vAlign w:val="bottom"/>
          </w:tcPr>
          <w:p w14:paraId="289172AB" w14:textId="29D69E01" w:rsidR="0024124D" w:rsidRPr="00F12914" w:rsidRDefault="00B239D0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141,266</w:t>
            </w:r>
          </w:p>
        </w:tc>
        <w:tc>
          <w:tcPr>
            <w:tcW w:w="134" w:type="dxa"/>
            <w:vAlign w:val="bottom"/>
          </w:tcPr>
          <w:p w14:paraId="6EE8D486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752E00AD" w14:textId="1811AC53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142,198</w:t>
            </w:r>
          </w:p>
        </w:tc>
        <w:tc>
          <w:tcPr>
            <w:tcW w:w="134" w:type="dxa"/>
            <w:vAlign w:val="bottom"/>
          </w:tcPr>
          <w:p w14:paraId="00DCF18D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372B55B6" w14:textId="7E3066D9" w:rsidR="0024124D" w:rsidRPr="00F12914" w:rsidRDefault="006F2CB1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78,146</w:t>
            </w:r>
          </w:p>
        </w:tc>
        <w:tc>
          <w:tcPr>
            <w:tcW w:w="134" w:type="dxa"/>
            <w:vAlign w:val="bottom"/>
          </w:tcPr>
          <w:p w14:paraId="1483F665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25904660" w14:textId="44D6520D" w:rsidR="0024124D" w:rsidRPr="00F12914" w:rsidRDefault="00796224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83,839</w:t>
            </w:r>
          </w:p>
        </w:tc>
      </w:tr>
      <w:tr w:rsidR="0024124D" w:rsidRPr="00F12914" w14:paraId="1292FDF8" w14:textId="77777777" w:rsidTr="00786C38">
        <w:tc>
          <w:tcPr>
            <w:tcW w:w="3005" w:type="dxa"/>
            <w:vAlign w:val="bottom"/>
          </w:tcPr>
          <w:p w14:paraId="3A7CC511" w14:textId="77777777" w:rsidR="0024124D" w:rsidRPr="00F12914" w:rsidRDefault="0024124D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  <w:vAlign w:val="bottom"/>
          </w:tcPr>
          <w:p w14:paraId="5FA0F9B6" w14:textId="269AE253" w:rsidR="0024124D" w:rsidRPr="00F12914" w:rsidRDefault="00B239D0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850,992</w:t>
            </w:r>
          </w:p>
        </w:tc>
        <w:tc>
          <w:tcPr>
            <w:tcW w:w="134" w:type="dxa"/>
            <w:vAlign w:val="bottom"/>
          </w:tcPr>
          <w:p w14:paraId="3D98A178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  <w:vAlign w:val="bottom"/>
          </w:tcPr>
          <w:p w14:paraId="23775715" w14:textId="790C9AFB" w:rsidR="0024124D" w:rsidRPr="00F12914" w:rsidRDefault="0024124D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985,026</w:t>
            </w:r>
          </w:p>
        </w:tc>
        <w:tc>
          <w:tcPr>
            <w:tcW w:w="134" w:type="dxa"/>
            <w:vAlign w:val="bottom"/>
          </w:tcPr>
          <w:p w14:paraId="345475FB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  <w:vAlign w:val="bottom"/>
          </w:tcPr>
          <w:p w14:paraId="273EDE40" w14:textId="5D4BD2A9" w:rsidR="0024124D" w:rsidRPr="00F12914" w:rsidRDefault="006F2CB1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683,050</w:t>
            </w:r>
          </w:p>
        </w:tc>
        <w:tc>
          <w:tcPr>
            <w:tcW w:w="134" w:type="dxa"/>
            <w:vAlign w:val="bottom"/>
          </w:tcPr>
          <w:p w14:paraId="31E0FC57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1F3D6D33" w14:textId="466B5719" w:rsidR="0024124D" w:rsidRPr="00F12914" w:rsidRDefault="00796224" w:rsidP="00F12914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707,375</w:t>
            </w:r>
          </w:p>
        </w:tc>
      </w:tr>
      <w:tr w:rsidR="007039EB" w:rsidRPr="00F12914" w14:paraId="3B66CD8E" w14:textId="77777777" w:rsidTr="0073315E">
        <w:tc>
          <w:tcPr>
            <w:tcW w:w="3005" w:type="dxa"/>
            <w:vAlign w:val="bottom"/>
          </w:tcPr>
          <w:p w14:paraId="13C6DCF3" w14:textId="38AD46C2" w:rsidR="007039EB" w:rsidRPr="00F12914" w:rsidRDefault="007039EB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ค่าเผื่อ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ผลขาดทุนด้านเครดิตที่คาดว่า</w:t>
            </w:r>
          </w:p>
        </w:tc>
        <w:tc>
          <w:tcPr>
            <w:tcW w:w="1245" w:type="dxa"/>
            <w:vAlign w:val="bottom"/>
          </w:tcPr>
          <w:p w14:paraId="4F171FDB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vAlign w:val="bottom"/>
          </w:tcPr>
          <w:p w14:paraId="452DFCA2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1041B828" w14:textId="614B2D54" w:rsidR="007039EB" w:rsidRPr="00F12914" w:rsidRDefault="007039EB" w:rsidP="007039E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4442A030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4B081A1E" w14:textId="2E666611" w:rsidR="007039EB" w:rsidRDefault="007039EB" w:rsidP="007039E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10DED215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4F2E39A8" w14:textId="0B38A957" w:rsidR="007039EB" w:rsidRPr="00F12914" w:rsidRDefault="007039EB" w:rsidP="007039E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039EB" w:rsidRPr="00F12914" w14:paraId="2BAFB082" w14:textId="77777777" w:rsidTr="007039EB">
        <w:tc>
          <w:tcPr>
            <w:tcW w:w="3005" w:type="dxa"/>
            <w:vAlign w:val="bottom"/>
          </w:tcPr>
          <w:p w14:paraId="767BFE3A" w14:textId="477CAEB4" w:rsidR="007039EB" w:rsidRPr="00F12914" w:rsidRDefault="007039EB" w:rsidP="00F12914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  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จะเกิดขึ้น</w:t>
            </w:r>
          </w:p>
        </w:tc>
        <w:tc>
          <w:tcPr>
            <w:tcW w:w="1245" w:type="dxa"/>
            <w:vAlign w:val="bottom"/>
          </w:tcPr>
          <w:p w14:paraId="0DD4F939" w14:textId="044CF701" w:rsidR="007039EB" w:rsidRPr="00F12914" w:rsidRDefault="00B239D0" w:rsidP="00B239D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20,980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3E69C6D0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7AFD01DC" w14:textId="1C16D68B" w:rsidR="007039EB" w:rsidRPr="00F12914" w:rsidRDefault="007039EB" w:rsidP="007039E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(19,</w:t>
            </w:r>
            <w:r w:rsidRPr="007039EB">
              <w:rPr>
                <w:rFonts w:ascii="Angsana New" w:hAnsi="Angsana New"/>
                <w:color w:val="000000" w:themeColor="text1"/>
                <w:sz w:val="26"/>
                <w:szCs w:val="26"/>
              </w:rPr>
              <w:t>733</w:t>
            </w:r>
            <w:r w:rsidRPr="00F12914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4" w:type="dxa"/>
            <w:vAlign w:val="bottom"/>
          </w:tcPr>
          <w:p w14:paraId="573D4F21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61188B7" w14:textId="29665FF0" w:rsidR="007039EB" w:rsidRDefault="007039EB" w:rsidP="007039E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19,217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49B6CB9E" w14:textId="77777777" w:rsidR="007039EB" w:rsidRPr="00F12914" w:rsidRDefault="007039EB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vAlign w:val="bottom"/>
          </w:tcPr>
          <w:p w14:paraId="04AE3EE6" w14:textId="17C52B13" w:rsidR="007039EB" w:rsidRPr="00F12914" w:rsidRDefault="007039EB" w:rsidP="007039E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F12914">
              <w:rPr>
                <w:rFonts w:asciiTheme="majorBidi" w:hAnsiTheme="majorBidi" w:cstheme="majorBidi"/>
                <w:sz w:val="26"/>
                <w:szCs w:val="26"/>
              </w:rPr>
              <w:t>20,</w:t>
            </w:r>
            <w:r w:rsidRPr="007039EB">
              <w:rPr>
                <w:rFonts w:ascii="Angsana New" w:hAnsi="Angsana New"/>
                <w:color w:val="000000" w:themeColor="text1"/>
                <w:sz w:val="26"/>
                <w:szCs w:val="26"/>
              </w:rPr>
              <w:t>483</w:t>
            </w:r>
            <w:r w:rsidRPr="00F12914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</w:tr>
      <w:tr w:rsidR="0024124D" w:rsidRPr="00F12914" w14:paraId="00F3613C" w14:textId="77777777" w:rsidTr="00786C38">
        <w:tc>
          <w:tcPr>
            <w:tcW w:w="3005" w:type="dxa"/>
            <w:vAlign w:val="bottom"/>
          </w:tcPr>
          <w:p w14:paraId="498FDDCA" w14:textId="77777777" w:rsidR="0024124D" w:rsidRPr="00F12914" w:rsidRDefault="0024124D" w:rsidP="00F12914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F3C6E11" w14:textId="44AB2007" w:rsidR="0024124D" w:rsidRPr="00F12914" w:rsidRDefault="00B239D0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830,012</w:t>
            </w:r>
          </w:p>
        </w:tc>
        <w:tc>
          <w:tcPr>
            <w:tcW w:w="134" w:type="dxa"/>
            <w:vAlign w:val="bottom"/>
          </w:tcPr>
          <w:p w14:paraId="3C575A4B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2FBA19" w14:textId="19C74A4C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965,293</w:t>
            </w:r>
          </w:p>
        </w:tc>
        <w:tc>
          <w:tcPr>
            <w:tcW w:w="134" w:type="dxa"/>
            <w:vAlign w:val="bottom"/>
          </w:tcPr>
          <w:p w14:paraId="08033C88" w14:textId="77777777" w:rsidR="0024124D" w:rsidRPr="00F12914" w:rsidRDefault="0024124D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F35F329" w14:textId="7889E00C" w:rsidR="0024124D" w:rsidRPr="00F12914" w:rsidRDefault="006F2CB1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663,833</w:t>
            </w:r>
          </w:p>
        </w:tc>
        <w:tc>
          <w:tcPr>
            <w:tcW w:w="134" w:type="dxa"/>
            <w:vAlign w:val="bottom"/>
          </w:tcPr>
          <w:p w14:paraId="53BE7038" w14:textId="77777777" w:rsidR="0024124D" w:rsidRPr="00F12914" w:rsidRDefault="0024124D" w:rsidP="00F12914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BE3E5CA" w14:textId="1FBA4418" w:rsidR="0024124D" w:rsidRPr="00F12914" w:rsidRDefault="00796224" w:rsidP="00F1291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Theme="majorBidi" w:hAnsiTheme="majorBidi" w:cstheme="majorBidi"/>
                <w:sz w:val="26"/>
                <w:szCs w:val="26"/>
              </w:rPr>
              <w:t>686,892</w:t>
            </w:r>
          </w:p>
        </w:tc>
      </w:tr>
    </w:tbl>
    <w:p w14:paraId="770F83CE" w14:textId="260C4E35" w:rsidR="00D86657" w:rsidRPr="009C2CAD" w:rsidRDefault="00D86657" w:rsidP="00AC59CB">
      <w:pPr>
        <w:tabs>
          <w:tab w:val="left" w:pos="426"/>
          <w:tab w:val="left" w:pos="851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lastRenderedPageBreak/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</w:t>
      </w:r>
      <w:r w:rsidR="00AC59CB"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ค่าเผื่อผลขาดทุนด้านเครดิตที่คาดว่าจะเกิดขึ้น</w:t>
      </w:r>
      <w:r w:rsidR="00AC59C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40379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5"/>
        <w:gridCol w:w="134"/>
        <w:gridCol w:w="1250"/>
        <w:gridCol w:w="134"/>
        <w:gridCol w:w="1247"/>
        <w:gridCol w:w="134"/>
        <w:gridCol w:w="1253"/>
      </w:tblGrid>
      <w:tr w:rsidR="009C2CAD" w:rsidRPr="00F12914" w14:paraId="3F2F378F" w14:textId="77777777" w:rsidTr="00076428">
        <w:tc>
          <w:tcPr>
            <w:tcW w:w="3005" w:type="dxa"/>
          </w:tcPr>
          <w:p w14:paraId="29407E3F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2A37F142" w14:textId="77777777" w:rsidR="00D86657" w:rsidRPr="00F12914" w:rsidRDefault="007F5583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D86657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537A8989" w14:textId="77777777" w:rsidTr="00076428">
        <w:tc>
          <w:tcPr>
            <w:tcW w:w="3005" w:type="dxa"/>
          </w:tcPr>
          <w:p w14:paraId="117346D6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714A13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B337593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032447E" w14:textId="77777777" w:rsidR="00D86657" w:rsidRPr="00F12914" w:rsidRDefault="00D86657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5D341FB4" w14:textId="77777777" w:rsidTr="00076428">
        <w:tc>
          <w:tcPr>
            <w:tcW w:w="3005" w:type="dxa"/>
          </w:tcPr>
          <w:p w14:paraId="1EFB3F0A" w14:textId="77777777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9" w:type="dxa"/>
            <w:gridSpan w:val="3"/>
            <w:tcBorders>
              <w:bottom w:val="single" w:sz="6" w:space="0" w:color="auto"/>
            </w:tcBorders>
          </w:tcPr>
          <w:p w14:paraId="27AE162F" w14:textId="103F28AE" w:rsidR="00E125E4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AE3020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หก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5C95E1B7" w14:textId="5568615F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E3020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AE3020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7D00FEBF" w14:textId="77777777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4" w:type="dxa"/>
            <w:gridSpan w:val="3"/>
            <w:tcBorders>
              <w:bottom w:val="single" w:sz="6" w:space="0" w:color="auto"/>
            </w:tcBorders>
          </w:tcPr>
          <w:p w14:paraId="2A39DA5A" w14:textId="05B158CE" w:rsidR="00E125E4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AE3020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หก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087A7701" w14:textId="588D0D2B" w:rsidR="00403790" w:rsidRPr="00F12914" w:rsidRDefault="00403790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AE3020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AE3020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</w:p>
        </w:tc>
      </w:tr>
      <w:tr w:rsidR="009C2CAD" w:rsidRPr="00F12914" w14:paraId="51EADA89" w14:textId="77777777" w:rsidTr="00076428">
        <w:tc>
          <w:tcPr>
            <w:tcW w:w="3005" w:type="dxa"/>
          </w:tcPr>
          <w:p w14:paraId="33B11B07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C669ED5" w14:textId="1B03FACB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77E80933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BB5CFBB" w14:textId="0C3BC72F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28EF097C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54B97A3" w14:textId="08E6C983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70052DE4" w14:textId="77777777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11BE7067" w14:textId="17F9BBE1" w:rsidR="000B07B8" w:rsidRPr="00F12914" w:rsidRDefault="000B07B8" w:rsidP="00F12914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AE3020" w:rsidRPr="00F12914" w14:paraId="0B7028E1" w14:textId="77777777" w:rsidTr="00A678F8">
        <w:tc>
          <w:tcPr>
            <w:tcW w:w="3005" w:type="dxa"/>
          </w:tcPr>
          <w:p w14:paraId="39CE9FAC" w14:textId="77777777" w:rsidR="00AE3020" w:rsidRPr="00F12914" w:rsidRDefault="00AE3020" w:rsidP="00AE3020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ยอดคงเหลือยกมาต้น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46D06486" w14:textId="744DCCAD" w:rsidR="00AE3020" w:rsidRPr="00F12914" w:rsidRDefault="0055242D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19,733</w:t>
            </w:r>
          </w:p>
        </w:tc>
        <w:tc>
          <w:tcPr>
            <w:tcW w:w="134" w:type="dxa"/>
          </w:tcPr>
          <w:p w14:paraId="43AD36C1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71A6E4A" w14:textId="0D01756E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23,104</w:t>
            </w:r>
          </w:p>
        </w:tc>
        <w:tc>
          <w:tcPr>
            <w:tcW w:w="134" w:type="dxa"/>
          </w:tcPr>
          <w:p w14:paraId="7C060776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0E59405E" w14:textId="35C6365E" w:rsidR="00AE3020" w:rsidRPr="00F12914" w:rsidRDefault="0055242D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20,483</w:t>
            </w:r>
          </w:p>
        </w:tc>
        <w:tc>
          <w:tcPr>
            <w:tcW w:w="134" w:type="dxa"/>
          </w:tcPr>
          <w:p w14:paraId="11070B6D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</w:tcPr>
          <w:p w14:paraId="564E0DB1" w14:textId="131B6555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19,044</w:t>
            </w:r>
          </w:p>
        </w:tc>
      </w:tr>
      <w:tr w:rsidR="00AE3020" w:rsidRPr="00F12914" w14:paraId="416E3CE7" w14:textId="77777777" w:rsidTr="00076428">
        <w:tc>
          <w:tcPr>
            <w:tcW w:w="3005" w:type="dxa"/>
          </w:tcPr>
          <w:p w14:paraId="68DCF097" w14:textId="47A4FC1B" w:rsidR="00AE3020" w:rsidRPr="00F12914" w:rsidRDefault="00AE3020" w:rsidP="00AE3020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6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เพิ่มขึ้นระหว่าง</w:t>
            </w:r>
            <w:r w:rsidRPr="00F12914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7F06BB2D" w14:textId="61700BDB" w:rsidR="00AE3020" w:rsidRPr="00F12914" w:rsidRDefault="00B239D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3,0</w:t>
            </w:r>
            <w:r w:rsidR="004142AC">
              <w:rPr>
                <w:rFonts w:ascii="Angsana New" w:hAnsi="Angsana New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134" w:type="dxa"/>
          </w:tcPr>
          <w:p w14:paraId="4047A3E2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1766FCBB" w14:textId="0C02A3B4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386</w:t>
            </w:r>
          </w:p>
        </w:tc>
        <w:tc>
          <w:tcPr>
            <w:tcW w:w="134" w:type="dxa"/>
          </w:tcPr>
          <w:p w14:paraId="64FA4D6D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17930FA" w14:textId="246BFE78" w:rsidR="00AE3020" w:rsidRPr="00F12914" w:rsidRDefault="005950FC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4" w:type="dxa"/>
          </w:tcPr>
          <w:p w14:paraId="5158D39E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7BB2459" w14:textId="1D0B31C4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E3020" w:rsidRPr="00F12914" w14:paraId="5E0E23FD" w14:textId="77777777" w:rsidTr="00076428">
        <w:tc>
          <w:tcPr>
            <w:tcW w:w="3005" w:type="dxa"/>
          </w:tcPr>
          <w:p w14:paraId="3D234A34" w14:textId="088ADD8D" w:rsidR="00AE3020" w:rsidRPr="00F12914" w:rsidRDefault="00AE3020" w:rsidP="00AE3020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ลดลงระหว่าง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</w:tcPr>
          <w:p w14:paraId="0DE27008" w14:textId="7A5B0709" w:rsidR="00AE3020" w:rsidRPr="00F12914" w:rsidRDefault="00B239D0" w:rsidP="00B239D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2,008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42F08CCB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21560FD4" w14:textId="5C4EE058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(5,138)</w:t>
            </w:r>
          </w:p>
        </w:tc>
        <w:tc>
          <w:tcPr>
            <w:tcW w:w="134" w:type="dxa"/>
          </w:tcPr>
          <w:p w14:paraId="7DAA07D0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EFAA18E" w14:textId="3F747D76" w:rsidR="00AE3020" w:rsidRPr="00F12914" w:rsidRDefault="00AE7B72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1,266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014D379" w14:textId="77777777" w:rsidR="00AE3020" w:rsidRPr="00F12914" w:rsidRDefault="00AE3020" w:rsidP="00AE3020">
            <w:pPr>
              <w:tabs>
                <w:tab w:val="left" w:pos="426"/>
                <w:tab w:val="left" w:pos="851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6A01B1C8" w14:textId="5180F568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97115D">
              <w:rPr>
                <w:rFonts w:ascii="Angsana New" w:hAnsi="Angsana New"/>
                <w:sz w:val="26"/>
                <w:szCs w:val="26"/>
              </w:rPr>
              <w:t>1,153</w:t>
            </w:r>
            <w:r w:rsidRPr="0097115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AE3020" w:rsidRPr="00F12914" w14:paraId="1EF69E62" w14:textId="77777777" w:rsidTr="00CA5249">
        <w:tc>
          <w:tcPr>
            <w:tcW w:w="3005" w:type="dxa"/>
          </w:tcPr>
          <w:p w14:paraId="0810EF80" w14:textId="77777777" w:rsidR="00AE3020" w:rsidRPr="00F12914" w:rsidRDefault="00AE3020" w:rsidP="00AE3020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0CC0C41D" w14:textId="204BA0CA" w:rsidR="00AE3020" w:rsidRPr="00F12914" w:rsidRDefault="00B239D0" w:rsidP="00AE302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</w:t>
            </w:r>
            <w:r w:rsidR="004142AC">
              <w:rPr>
                <w:rFonts w:ascii="Angsana New" w:hAnsi="Angsana New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134" w:type="dxa"/>
          </w:tcPr>
          <w:p w14:paraId="5A30525E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AD4C515" w14:textId="59017366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1,148</w:t>
            </w:r>
          </w:p>
        </w:tc>
        <w:tc>
          <w:tcPr>
            <w:tcW w:w="134" w:type="dxa"/>
          </w:tcPr>
          <w:p w14:paraId="1F995D72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9A29556" w14:textId="5644363E" w:rsidR="00AE3020" w:rsidRPr="00F12914" w:rsidRDefault="000C7D6F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47E38D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</w:tcPr>
          <w:p w14:paraId="59F173DC" w14:textId="5B538260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AE3020" w:rsidRPr="00F12914" w14:paraId="46409B8C" w14:textId="77777777" w:rsidTr="00076428">
        <w:tc>
          <w:tcPr>
            <w:tcW w:w="3005" w:type="dxa"/>
          </w:tcPr>
          <w:p w14:paraId="7626D8CF" w14:textId="77777777" w:rsidR="00AE3020" w:rsidRPr="00F12914" w:rsidRDefault="00AE3020" w:rsidP="00AE3020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6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4B587AC7" w14:textId="47467FC4" w:rsidR="00AE3020" w:rsidRPr="00F12914" w:rsidRDefault="00B239D0" w:rsidP="00AE302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20,980</w:t>
            </w:r>
          </w:p>
        </w:tc>
        <w:tc>
          <w:tcPr>
            <w:tcW w:w="134" w:type="dxa"/>
          </w:tcPr>
          <w:p w14:paraId="1C6B0E9E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521C9392" w14:textId="27B4EB52" w:rsidR="00AE3020" w:rsidRPr="00F12914" w:rsidRDefault="00AE3020" w:rsidP="00AE302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19,500</w:t>
            </w:r>
          </w:p>
        </w:tc>
        <w:tc>
          <w:tcPr>
            <w:tcW w:w="134" w:type="dxa"/>
          </w:tcPr>
          <w:p w14:paraId="2D562F84" w14:textId="77777777" w:rsidR="00AE3020" w:rsidRPr="00F12914" w:rsidRDefault="00AE3020" w:rsidP="00AE302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5E69AEDF" w14:textId="616EBF94" w:rsidR="00AE3020" w:rsidRPr="00F12914" w:rsidRDefault="006F2CB1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19,217</w:t>
            </w:r>
          </w:p>
        </w:tc>
        <w:tc>
          <w:tcPr>
            <w:tcW w:w="134" w:type="dxa"/>
          </w:tcPr>
          <w:p w14:paraId="17668BA3" w14:textId="77777777" w:rsidR="00AE3020" w:rsidRPr="00F12914" w:rsidRDefault="00AE3020" w:rsidP="00AE3020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</w:tcPr>
          <w:p w14:paraId="5407B1E6" w14:textId="2DBD96C9" w:rsidR="00AE3020" w:rsidRPr="00F12914" w:rsidRDefault="00AE3020" w:rsidP="00AE3020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115D">
              <w:rPr>
                <w:rFonts w:ascii="Angsana New" w:hAnsi="Angsana New"/>
                <w:sz w:val="26"/>
                <w:szCs w:val="26"/>
              </w:rPr>
              <w:t>17,891</w:t>
            </w:r>
          </w:p>
        </w:tc>
      </w:tr>
    </w:tbl>
    <w:p w14:paraId="5601CC46" w14:textId="3A335E45" w:rsidR="00C95924" w:rsidRDefault="00C95924" w:rsidP="00E125E4">
      <w:pPr>
        <w:tabs>
          <w:tab w:val="left" w:pos="426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7B68C353" w14:textId="77777777" w:rsidR="0030203D" w:rsidRPr="009C2CAD" w:rsidRDefault="00A54C1D" w:rsidP="0067644E">
      <w:pPr>
        <w:tabs>
          <w:tab w:val="left" w:pos="284"/>
        </w:tabs>
        <w:spacing w:line="40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>6</w:t>
      </w:r>
      <w:r w:rsidR="0030203D" w:rsidRPr="009C2CAD">
        <w:rPr>
          <w:rFonts w:ascii="Angsana New" w:hAnsi="Angsana New" w:hint="cs"/>
          <w:color w:val="000000" w:themeColor="text1"/>
          <w:sz w:val="32"/>
          <w:szCs w:val="32"/>
        </w:rPr>
        <w:t>.1</w:t>
      </w:r>
      <w:r w:rsidR="0030203D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0203D"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</w:t>
      </w:r>
    </w:p>
    <w:p w14:paraId="7D1A53DD" w14:textId="77777777" w:rsidR="00B41004" w:rsidRPr="009C2CAD" w:rsidRDefault="002C769C" w:rsidP="004A0279">
      <w:pPr>
        <w:tabs>
          <w:tab w:val="left" w:pos="426"/>
          <w:tab w:val="left" w:pos="1276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B41004" w:rsidRPr="009C2CAD">
        <w:rPr>
          <w:rFonts w:ascii="Angsana New" w:hAnsi="Angsana New"/>
          <w:color w:val="000000" w:themeColor="text1"/>
          <w:sz w:val="32"/>
          <w:szCs w:val="32"/>
          <w:cs/>
        </w:rPr>
        <w:t>ลูกหนี้การค้าแยกตามอายุหนี้ที่ค้างชำระได้ดังนี้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52"/>
      </w:tblGrid>
      <w:tr w:rsidR="009C2CAD" w:rsidRPr="00F12914" w14:paraId="66C8BDF7" w14:textId="77777777" w:rsidTr="00D5443A">
        <w:trPr>
          <w:tblHeader/>
        </w:trPr>
        <w:tc>
          <w:tcPr>
            <w:tcW w:w="3005" w:type="dxa"/>
          </w:tcPr>
          <w:p w14:paraId="76104A48" w14:textId="77777777" w:rsidR="0053232B" w:rsidRPr="00F12914" w:rsidRDefault="0053232B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7" w:type="dxa"/>
            <w:gridSpan w:val="7"/>
            <w:tcBorders>
              <w:bottom w:val="single" w:sz="6" w:space="0" w:color="auto"/>
            </w:tcBorders>
          </w:tcPr>
          <w:p w14:paraId="69FE95E1" w14:textId="77777777" w:rsidR="0053232B" w:rsidRPr="00F12914" w:rsidRDefault="00A54C1D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53232B"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F12914" w14:paraId="599DB1CC" w14:textId="77777777" w:rsidTr="00D5443A">
        <w:trPr>
          <w:tblHeader/>
        </w:trPr>
        <w:tc>
          <w:tcPr>
            <w:tcW w:w="3005" w:type="dxa"/>
          </w:tcPr>
          <w:p w14:paraId="3E2C95C8" w14:textId="77777777" w:rsidR="0053232B" w:rsidRPr="00F12914" w:rsidRDefault="0053232B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7AE675" w14:textId="77777777" w:rsidR="0053232B" w:rsidRPr="00F12914" w:rsidRDefault="0053232B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8E7F750" w14:textId="77777777" w:rsidR="0053232B" w:rsidRPr="00F12914" w:rsidRDefault="0053232B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07859D" w14:textId="77777777" w:rsidR="0053232B" w:rsidRPr="00F12914" w:rsidRDefault="0053232B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F12914" w14:paraId="4F5D45BD" w14:textId="77777777" w:rsidTr="00D5443A">
        <w:trPr>
          <w:cantSplit/>
          <w:tblHeader/>
        </w:trPr>
        <w:tc>
          <w:tcPr>
            <w:tcW w:w="3005" w:type="dxa"/>
          </w:tcPr>
          <w:p w14:paraId="11BAD02E" w14:textId="77777777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18C64C5" w14:textId="73B3B53C" w:rsidR="00EB7897" w:rsidRPr="00F12914" w:rsidRDefault="00E07D9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80710B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6202CF34" w14:textId="77777777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B0AA6F6" w14:textId="101F5042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62B437DB" w14:textId="77777777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5A824272" w14:textId="74CC4A31" w:rsidR="00EB7897" w:rsidRPr="00F12914" w:rsidRDefault="00E07D9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0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80710B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523BF098" w14:textId="77777777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</w:tcPr>
          <w:p w14:paraId="25873732" w14:textId="42CD658A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F12914" w14:paraId="554E581A" w14:textId="77777777" w:rsidTr="00D96C29">
        <w:tc>
          <w:tcPr>
            <w:tcW w:w="3005" w:type="dxa"/>
            <w:vAlign w:val="bottom"/>
          </w:tcPr>
          <w:p w14:paraId="13542E38" w14:textId="77777777" w:rsidR="00EB7897" w:rsidRPr="00F12914" w:rsidRDefault="00EB7897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vAlign w:val="bottom"/>
          </w:tcPr>
          <w:p w14:paraId="1F7DE5B9" w14:textId="77777777" w:rsidR="00EB7897" w:rsidRPr="00F12914" w:rsidRDefault="00EB7897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BE2B9B5" w14:textId="77777777" w:rsidR="00EB7897" w:rsidRPr="00F12914" w:rsidRDefault="00EB7897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3FB23E2" w14:textId="77777777" w:rsidR="00EB7897" w:rsidRPr="00F12914" w:rsidRDefault="00EB7897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49C4162" w14:textId="77777777" w:rsidR="00EB7897" w:rsidRPr="00F12914" w:rsidRDefault="00EB7897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98533DB" w14:textId="77777777" w:rsidR="00EB7897" w:rsidRPr="00F12914" w:rsidRDefault="00EB7897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6231792" w14:textId="77777777" w:rsidR="00EB7897" w:rsidRPr="00F12914" w:rsidRDefault="00EB7897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</w:tcBorders>
            <w:vAlign w:val="bottom"/>
          </w:tcPr>
          <w:p w14:paraId="1B4C3307" w14:textId="77777777" w:rsidR="00EB7897" w:rsidRPr="00F12914" w:rsidRDefault="00EB7897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24124D" w:rsidRPr="00F12914" w14:paraId="2D3B1683" w14:textId="77777777" w:rsidTr="00C95924">
        <w:tc>
          <w:tcPr>
            <w:tcW w:w="3005" w:type="dxa"/>
          </w:tcPr>
          <w:p w14:paraId="3996BF01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672A4FDE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D46F4E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62F1CEA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874F74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A402AF4" w14:textId="46D8AE73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189,</w:t>
            </w:r>
            <w:r w:rsidR="00B239D0">
              <w:rPr>
                <w:rFonts w:ascii="Angsana New" w:hAnsi="Angsana New"/>
                <w:color w:val="000000" w:themeColor="text1"/>
                <w:sz w:val="26"/>
                <w:szCs w:val="26"/>
              </w:rPr>
              <w:t>873</w:t>
            </w:r>
          </w:p>
        </w:tc>
        <w:tc>
          <w:tcPr>
            <w:tcW w:w="134" w:type="dxa"/>
            <w:vAlign w:val="bottom"/>
          </w:tcPr>
          <w:p w14:paraId="2ABC8E49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EAB507A" w14:textId="1A6355D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206,562</w:t>
            </w:r>
          </w:p>
        </w:tc>
      </w:tr>
      <w:tr w:rsidR="0024124D" w:rsidRPr="00F12914" w14:paraId="6D323171" w14:textId="77777777" w:rsidTr="00C95924">
        <w:tc>
          <w:tcPr>
            <w:tcW w:w="3005" w:type="dxa"/>
          </w:tcPr>
          <w:p w14:paraId="4EDB7049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ถึง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536F9269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7A50A394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2A05204" w14:textId="77777777" w:rsidR="0024124D" w:rsidRPr="00F12914" w:rsidRDefault="0024124D" w:rsidP="004B624D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B7710A2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1C60501" w14:textId="45B27264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52,688</w:t>
            </w:r>
          </w:p>
        </w:tc>
        <w:tc>
          <w:tcPr>
            <w:tcW w:w="134" w:type="dxa"/>
            <w:vAlign w:val="bottom"/>
          </w:tcPr>
          <w:p w14:paraId="24BA9BEE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25FCC584" w14:textId="6FE0C6A9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131,735</w:t>
            </w:r>
          </w:p>
        </w:tc>
      </w:tr>
      <w:tr w:rsidR="0024124D" w:rsidRPr="00F12914" w14:paraId="424E4951" w14:textId="77777777" w:rsidTr="00C95924">
        <w:tc>
          <w:tcPr>
            <w:tcW w:w="3005" w:type="dxa"/>
          </w:tcPr>
          <w:p w14:paraId="399FA9BF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3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เดือนถึง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6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3D3FDB3B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A2DEA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8504EC9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BEB5A9F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1F006B4B" w14:textId="3FF5A055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131,418</w:t>
            </w:r>
          </w:p>
        </w:tc>
        <w:tc>
          <w:tcPr>
            <w:tcW w:w="134" w:type="dxa"/>
            <w:vAlign w:val="bottom"/>
          </w:tcPr>
          <w:p w14:paraId="6E20D471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7C82D5BA" w14:textId="1D322C05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23,524</w:t>
            </w:r>
          </w:p>
        </w:tc>
      </w:tr>
      <w:tr w:rsidR="0024124D" w:rsidRPr="00F12914" w14:paraId="506FBC55" w14:textId="77777777" w:rsidTr="00C95924">
        <w:tc>
          <w:tcPr>
            <w:tcW w:w="3005" w:type="dxa"/>
          </w:tcPr>
          <w:p w14:paraId="505F6EEF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เดือนถึง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782F9DB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5C35079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40F312B1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4820D6E2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2EE079FD" w14:textId="59C35BAB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19,83</w:t>
            </w:r>
            <w:r w:rsidR="00B239D0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34" w:type="dxa"/>
            <w:vAlign w:val="bottom"/>
          </w:tcPr>
          <w:p w14:paraId="74B4A93C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51CD6A31" w14:textId="28CF8194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15,900</w:t>
            </w:r>
          </w:p>
        </w:tc>
      </w:tr>
      <w:tr w:rsidR="0024124D" w:rsidRPr="00F12914" w14:paraId="0497EA46" w14:textId="77777777" w:rsidTr="00C95924">
        <w:tc>
          <w:tcPr>
            <w:tcW w:w="3005" w:type="dxa"/>
          </w:tcPr>
          <w:p w14:paraId="6998DD3F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286CA7F5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B743552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642E8A64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6880050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124EC50D" w14:textId="6059CCA9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169,</w:t>
            </w:r>
            <w:r w:rsidR="00B239D0">
              <w:rPr>
                <w:rFonts w:ascii="Angsana New" w:hAnsi="Angsana New"/>
                <w:color w:val="000000" w:themeColor="text1"/>
                <w:sz w:val="26"/>
                <w:szCs w:val="26"/>
              </w:rPr>
              <w:t>438</w:t>
            </w:r>
          </w:p>
        </w:tc>
        <w:tc>
          <w:tcPr>
            <w:tcW w:w="134" w:type="dxa"/>
            <w:vAlign w:val="bottom"/>
          </w:tcPr>
          <w:p w14:paraId="72EA4AD4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1458F51" w14:textId="3BAAC25D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178,016</w:t>
            </w:r>
          </w:p>
        </w:tc>
      </w:tr>
      <w:tr w:rsidR="0024124D" w:rsidRPr="00F12914" w14:paraId="1ECBC041" w14:textId="77777777" w:rsidTr="00C95924">
        <w:tc>
          <w:tcPr>
            <w:tcW w:w="3005" w:type="dxa"/>
            <w:vAlign w:val="bottom"/>
          </w:tcPr>
          <w:p w14:paraId="53033CB8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กิจการที่เกี่ยวข้องกัน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3D4F03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510CFCB5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784B1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vAlign w:val="bottom"/>
          </w:tcPr>
          <w:p w14:paraId="24BA6B72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EB8B2AF" w14:textId="650D0B9F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563,253</w:t>
            </w:r>
          </w:p>
        </w:tc>
        <w:tc>
          <w:tcPr>
            <w:tcW w:w="134" w:type="dxa"/>
            <w:vAlign w:val="bottom"/>
          </w:tcPr>
          <w:p w14:paraId="2EAB94E1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B4326" w14:textId="20EF3B16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555,737</w:t>
            </w:r>
          </w:p>
        </w:tc>
      </w:tr>
      <w:tr w:rsidR="0024124D" w:rsidRPr="00F12914" w14:paraId="70FD5907" w14:textId="77777777" w:rsidTr="00C95924">
        <w:tc>
          <w:tcPr>
            <w:tcW w:w="3005" w:type="dxa"/>
            <w:vAlign w:val="bottom"/>
          </w:tcPr>
          <w:p w14:paraId="099B40FA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 xml:space="preserve"> - กิจการอื่น</w:t>
            </w:r>
          </w:p>
        </w:tc>
        <w:tc>
          <w:tcPr>
            <w:tcW w:w="1246" w:type="dxa"/>
            <w:vAlign w:val="bottom"/>
          </w:tcPr>
          <w:p w14:paraId="2418759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5964C3C0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09B6940A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3C59FDB4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366B376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vAlign w:val="bottom"/>
          </w:tcPr>
          <w:p w14:paraId="75FFA43C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B4C80F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24124D" w:rsidRPr="00F12914" w14:paraId="5E85D33D" w14:textId="77777777" w:rsidTr="00C95924">
        <w:tc>
          <w:tcPr>
            <w:tcW w:w="3005" w:type="dxa"/>
          </w:tcPr>
          <w:p w14:paraId="424D49C5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246" w:type="dxa"/>
            <w:vAlign w:val="bottom"/>
          </w:tcPr>
          <w:p w14:paraId="2A13D785" w14:textId="482B9C93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445,406</w:t>
            </w:r>
          </w:p>
        </w:tc>
        <w:tc>
          <w:tcPr>
            <w:tcW w:w="134" w:type="dxa"/>
            <w:vAlign w:val="bottom"/>
          </w:tcPr>
          <w:p w14:paraId="563FD1B2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695C8555" w14:textId="6580AFC0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452,454</w:t>
            </w:r>
          </w:p>
        </w:tc>
        <w:tc>
          <w:tcPr>
            <w:tcW w:w="134" w:type="dxa"/>
            <w:vAlign w:val="bottom"/>
          </w:tcPr>
          <w:p w14:paraId="1D740EC2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0866EC24" w14:textId="6E123371" w:rsidR="0024124D" w:rsidRPr="00F12914" w:rsidRDefault="00C148A2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23,512</w:t>
            </w:r>
          </w:p>
        </w:tc>
        <w:tc>
          <w:tcPr>
            <w:tcW w:w="134" w:type="dxa"/>
            <w:vAlign w:val="bottom"/>
          </w:tcPr>
          <w:p w14:paraId="6F7DD560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496FBBD6" w14:textId="7BBF991C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33,456</w:t>
            </w:r>
          </w:p>
        </w:tc>
      </w:tr>
      <w:tr w:rsidR="0024124D" w:rsidRPr="00F12914" w14:paraId="164540D8" w14:textId="77777777" w:rsidTr="00C95924">
        <w:tc>
          <w:tcPr>
            <w:tcW w:w="3005" w:type="dxa"/>
          </w:tcPr>
          <w:p w14:paraId="4F05A479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ถึง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3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2683A394" w14:textId="36D9A041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182,052</w:t>
            </w:r>
          </w:p>
        </w:tc>
        <w:tc>
          <w:tcPr>
            <w:tcW w:w="134" w:type="dxa"/>
            <w:vAlign w:val="bottom"/>
          </w:tcPr>
          <w:p w14:paraId="232734A4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321B432F" w14:textId="14E3372A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285,521</w:t>
            </w:r>
          </w:p>
        </w:tc>
        <w:tc>
          <w:tcPr>
            <w:tcW w:w="134" w:type="dxa"/>
            <w:vAlign w:val="bottom"/>
          </w:tcPr>
          <w:p w14:paraId="5AED201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55F5E1A9" w14:textId="2ABC94B0" w:rsidR="0024124D" w:rsidRPr="00F12914" w:rsidRDefault="00C148A2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12,307</w:t>
            </w:r>
          </w:p>
        </w:tc>
        <w:tc>
          <w:tcPr>
            <w:tcW w:w="134" w:type="dxa"/>
            <w:vAlign w:val="bottom"/>
          </w:tcPr>
          <w:p w14:paraId="54DEE42A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05E3FBF3" w14:textId="0061D1B8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23,398</w:t>
            </w:r>
          </w:p>
        </w:tc>
      </w:tr>
      <w:tr w:rsidR="0024124D" w:rsidRPr="00F12914" w14:paraId="3A37E7A2" w14:textId="77777777" w:rsidTr="00C95924">
        <w:tc>
          <w:tcPr>
            <w:tcW w:w="3005" w:type="dxa"/>
          </w:tcPr>
          <w:p w14:paraId="79D54E58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เกินกำหนดชำระ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3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เดือนถึง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6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เดือน</w:t>
            </w:r>
          </w:p>
        </w:tc>
        <w:tc>
          <w:tcPr>
            <w:tcW w:w="1246" w:type="dxa"/>
            <w:vAlign w:val="bottom"/>
          </w:tcPr>
          <w:p w14:paraId="072B88CC" w14:textId="1BD5F59A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74,645</w:t>
            </w:r>
          </w:p>
        </w:tc>
        <w:tc>
          <w:tcPr>
            <w:tcW w:w="134" w:type="dxa"/>
            <w:vAlign w:val="bottom"/>
          </w:tcPr>
          <w:p w14:paraId="2C2BB348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23899B56" w14:textId="6BC7F4A3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98,571</w:t>
            </w:r>
          </w:p>
        </w:tc>
        <w:tc>
          <w:tcPr>
            <w:tcW w:w="134" w:type="dxa"/>
            <w:vAlign w:val="bottom"/>
          </w:tcPr>
          <w:p w14:paraId="71190556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7EE9EF0" w14:textId="22F95722" w:rsidR="0024124D" w:rsidRPr="00F12914" w:rsidRDefault="00C148A2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2,908</w:t>
            </w:r>
          </w:p>
        </w:tc>
        <w:tc>
          <w:tcPr>
            <w:tcW w:w="134" w:type="dxa"/>
            <w:vAlign w:val="bottom"/>
          </w:tcPr>
          <w:p w14:paraId="48545034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6595ADC2" w14:textId="43B72DC6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8,071</w:t>
            </w:r>
          </w:p>
        </w:tc>
      </w:tr>
      <w:tr w:rsidR="0024124D" w:rsidRPr="00F12914" w14:paraId="4E41E0BA" w14:textId="77777777" w:rsidTr="00C95924">
        <w:tc>
          <w:tcPr>
            <w:tcW w:w="3005" w:type="dxa"/>
          </w:tcPr>
          <w:p w14:paraId="0DBE0ADF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6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เดือนถึง 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46" w:type="dxa"/>
            <w:vAlign w:val="bottom"/>
          </w:tcPr>
          <w:p w14:paraId="4EB3B865" w14:textId="3E849438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3,624</w:t>
            </w:r>
          </w:p>
        </w:tc>
        <w:tc>
          <w:tcPr>
            <w:tcW w:w="134" w:type="dxa"/>
            <w:vAlign w:val="bottom"/>
          </w:tcPr>
          <w:p w14:paraId="5FB5DB0C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vAlign w:val="bottom"/>
          </w:tcPr>
          <w:p w14:paraId="5EA14BD3" w14:textId="7100FBC3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1,657</w:t>
            </w:r>
          </w:p>
        </w:tc>
        <w:tc>
          <w:tcPr>
            <w:tcW w:w="134" w:type="dxa"/>
            <w:vAlign w:val="bottom"/>
          </w:tcPr>
          <w:p w14:paraId="6CE6D024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vAlign w:val="bottom"/>
          </w:tcPr>
          <w:p w14:paraId="6DCBE3E5" w14:textId="38D5DF0A" w:rsidR="0024124D" w:rsidRPr="00F12914" w:rsidRDefault="00C148A2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1,774</w:t>
            </w:r>
          </w:p>
        </w:tc>
        <w:tc>
          <w:tcPr>
            <w:tcW w:w="134" w:type="dxa"/>
            <w:vAlign w:val="bottom"/>
          </w:tcPr>
          <w:p w14:paraId="41F2BAE8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vAlign w:val="bottom"/>
          </w:tcPr>
          <w:p w14:paraId="17F933B8" w14:textId="6563EC08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1,611</w:t>
            </w:r>
          </w:p>
        </w:tc>
      </w:tr>
      <w:tr w:rsidR="0024124D" w:rsidRPr="00F12914" w14:paraId="4F8E24D8" w14:textId="77777777" w:rsidTr="00C95924">
        <w:tc>
          <w:tcPr>
            <w:tcW w:w="3005" w:type="dxa"/>
          </w:tcPr>
          <w:p w14:paraId="505712F7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เกินกำหนดชำระ 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12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เดือนขึ้นไป</w:t>
            </w:r>
          </w:p>
        </w:tc>
        <w:tc>
          <w:tcPr>
            <w:tcW w:w="1246" w:type="dxa"/>
            <w:tcBorders>
              <w:bottom w:val="single" w:sz="6" w:space="0" w:color="auto"/>
            </w:tcBorders>
            <w:vAlign w:val="bottom"/>
          </w:tcPr>
          <w:p w14:paraId="377F6DF0" w14:textId="47066A7C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3,999</w:t>
            </w:r>
          </w:p>
        </w:tc>
        <w:tc>
          <w:tcPr>
            <w:tcW w:w="134" w:type="dxa"/>
            <w:vAlign w:val="bottom"/>
          </w:tcPr>
          <w:p w14:paraId="2EA972B8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  <w:vAlign w:val="bottom"/>
          </w:tcPr>
          <w:p w14:paraId="35A2D137" w14:textId="4DC74D11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4,625</w:t>
            </w:r>
          </w:p>
        </w:tc>
        <w:tc>
          <w:tcPr>
            <w:tcW w:w="134" w:type="dxa"/>
            <w:vAlign w:val="bottom"/>
          </w:tcPr>
          <w:p w14:paraId="4240F2B0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  <w:vAlign w:val="bottom"/>
          </w:tcPr>
          <w:p w14:paraId="50AB1D42" w14:textId="0289BFBD" w:rsidR="0024124D" w:rsidRPr="00F12914" w:rsidRDefault="00C148A2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1,1</w:t>
            </w:r>
            <w:r w:rsidR="00CE25FB">
              <w:rPr>
                <w:rFonts w:ascii="Angsana New" w:hAnsi="Angsana New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134" w:type="dxa"/>
            <w:vAlign w:val="bottom"/>
          </w:tcPr>
          <w:p w14:paraId="4F8E4637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bottom w:val="single" w:sz="6" w:space="0" w:color="auto"/>
            </w:tcBorders>
            <w:vAlign w:val="bottom"/>
          </w:tcPr>
          <w:p w14:paraId="202892A2" w14:textId="4562D4BC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1,263</w:t>
            </w:r>
          </w:p>
        </w:tc>
      </w:tr>
      <w:tr w:rsidR="0024124D" w:rsidRPr="00F12914" w14:paraId="5DB25533" w14:textId="77777777" w:rsidTr="00C95924">
        <w:tc>
          <w:tcPr>
            <w:tcW w:w="3005" w:type="dxa"/>
            <w:vAlign w:val="bottom"/>
          </w:tcPr>
          <w:p w14:paraId="1B286410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-57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  <w:r w:rsidRPr="00F12914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ลูกหนี้การค้า</w:t>
            </w: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- กิจการอื่น</w:t>
            </w: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937B5F" w14:textId="02D94A89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709,726</w:t>
            </w:r>
          </w:p>
        </w:tc>
        <w:tc>
          <w:tcPr>
            <w:tcW w:w="134" w:type="dxa"/>
            <w:vAlign w:val="bottom"/>
          </w:tcPr>
          <w:p w14:paraId="6FF0E93D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30C193" w14:textId="71E46E4C" w:rsidR="0024124D" w:rsidRPr="00F12914" w:rsidRDefault="0024124D" w:rsidP="004B624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517ED3FB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972B24" w14:textId="61E359DC" w:rsidR="0024124D" w:rsidRPr="00F12914" w:rsidRDefault="00C148A2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41,65</w:t>
            </w:r>
            <w:r w:rsidR="00CE25FB">
              <w:rPr>
                <w:rFonts w:ascii="Angsana New" w:hAnsi="Angsana New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34" w:type="dxa"/>
            <w:vAlign w:val="bottom"/>
          </w:tcPr>
          <w:p w14:paraId="075EA739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541F073" w14:textId="7B88045D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67,799</w:t>
            </w:r>
          </w:p>
        </w:tc>
      </w:tr>
      <w:tr w:rsidR="0024124D" w:rsidRPr="00F12914" w14:paraId="4C6045B6" w14:textId="77777777" w:rsidTr="00C95924">
        <w:tc>
          <w:tcPr>
            <w:tcW w:w="3005" w:type="dxa"/>
            <w:vAlign w:val="bottom"/>
          </w:tcPr>
          <w:p w14:paraId="1D7B752C" w14:textId="77777777" w:rsidR="0024124D" w:rsidRPr="00F12914" w:rsidRDefault="0024124D" w:rsidP="004B624D">
            <w:pPr>
              <w:keepNext/>
              <w:tabs>
                <w:tab w:val="left" w:pos="884"/>
                <w:tab w:val="left" w:pos="1451"/>
                <w:tab w:val="left" w:pos="2302"/>
              </w:tabs>
              <w:spacing w:line="320" w:lineRule="exact"/>
              <w:ind w:left="170"/>
              <w:jc w:val="both"/>
              <w:outlineLvl w:val="3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F12914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4AE530" w14:textId="650D21E4" w:rsidR="0024124D" w:rsidRPr="00F12914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709,726</w:t>
            </w:r>
          </w:p>
        </w:tc>
        <w:tc>
          <w:tcPr>
            <w:tcW w:w="134" w:type="dxa"/>
            <w:vAlign w:val="bottom"/>
          </w:tcPr>
          <w:p w14:paraId="684731DC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E50B372" w14:textId="636853BE" w:rsidR="0024124D" w:rsidRPr="00F12914" w:rsidRDefault="0024124D" w:rsidP="004B624D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842,828</w:t>
            </w:r>
          </w:p>
        </w:tc>
        <w:tc>
          <w:tcPr>
            <w:tcW w:w="134" w:type="dxa"/>
            <w:vAlign w:val="bottom"/>
          </w:tcPr>
          <w:p w14:paraId="4900CCD1" w14:textId="77777777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EBE54CD" w14:textId="6580000F" w:rsidR="0024124D" w:rsidRPr="00F12914" w:rsidRDefault="00CE25FB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604,904</w:t>
            </w:r>
          </w:p>
        </w:tc>
        <w:tc>
          <w:tcPr>
            <w:tcW w:w="134" w:type="dxa"/>
            <w:vAlign w:val="bottom"/>
          </w:tcPr>
          <w:p w14:paraId="26C82560" w14:textId="77777777" w:rsidR="0024124D" w:rsidRPr="00F12914" w:rsidRDefault="0024124D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74E92BD" w14:textId="2C1C5C59" w:rsidR="0024124D" w:rsidRPr="00F12914" w:rsidRDefault="0024124D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12914">
              <w:rPr>
                <w:rFonts w:ascii="Angsana New" w:hAnsi="Angsana New"/>
                <w:sz w:val="26"/>
                <w:szCs w:val="26"/>
              </w:rPr>
              <w:t>623,536</w:t>
            </w:r>
          </w:p>
        </w:tc>
      </w:tr>
    </w:tbl>
    <w:p w14:paraId="1BEFD60A" w14:textId="77777777" w:rsidR="000121EB" w:rsidRDefault="000121EB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3E289675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239C608D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85F7CDD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5AE3CFD5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203B4C01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24F719E5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127DED73" w14:textId="77777777" w:rsidR="00BD11C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35E6BBAF" w14:textId="77777777" w:rsidR="00BD11CD" w:rsidRPr="009C2CAD" w:rsidRDefault="00BD11CD" w:rsidP="00474FB4">
      <w:pPr>
        <w:tabs>
          <w:tab w:val="left" w:pos="284"/>
        </w:tabs>
        <w:spacing w:line="24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0052595" w14:textId="1B580CCD" w:rsidR="004D7EFE" w:rsidRPr="009C2CAD" w:rsidRDefault="00897D55" w:rsidP="006F7E78">
      <w:pPr>
        <w:tabs>
          <w:tab w:val="left" w:pos="284"/>
        </w:tabs>
        <w:spacing w:line="380" w:lineRule="exact"/>
        <w:ind w:left="851" w:hanging="567"/>
        <w:jc w:val="both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lastRenderedPageBreak/>
        <w:t>6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</w:rPr>
        <w:t>.2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ลูกหนี้</w:t>
      </w:r>
      <w:r w:rsidR="00B064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หมุนเวียน</w:t>
      </w:r>
      <w:r w:rsidR="004D7EFE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อื่น </w:t>
      </w:r>
    </w:p>
    <w:p w14:paraId="607F6772" w14:textId="77777777" w:rsidR="004D7EFE" w:rsidRPr="009C2CAD" w:rsidRDefault="004D7EFE" w:rsidP="00D5488C">
      <w:pPr>
        <w:tabs>
          <w:tab w:val="left" w:pos="426"/>
          <w:tab w:val="left" w:pos="1418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B064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ลูกหนี้หมุนเวียนอื่น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7"/>
      </w:tblGrid>
      <w:tr w:rsidR="009C2CAD" w:rsidRPr="00D5488C" w14:paraId="0974B846" w14:textId="77777777" w:rsidTr="00DD4676">
        <w:tc>
          <w:tcPr>
            <w:tcW w:w="3005" w:type="dxa"/>
          </w:tcPr>
          <w:p w14:paraId="12B0619A" w14:textId="77777777" w:rsidR="008C7101" w:rsidRPr="00D5488C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139D027A" w14:textId="77777777" w:rsidR="008C7101" w:rsidRPr="00D5488C" w:rsidRDefault="000106D7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8C7101"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D5488C" w14:paraId="05C0B2C8" w14:textId="77777777" w:rsidTr="004D341D">
        <w:tc>
          <w:tcPr>
            <w:tcW w:w="3005" w:type="dxa"/>
          </w:tcPr>
          <w:p w14:paraId="5DCE0083" w14:textId="77777777" w:rsidR="008C7101" w:rsidRPr="00D5488C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F68C70" w14:textId="77777777" w:rsidR="008C7101" w:rsidRPr="00D5488C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7767F48" w14:textId="77777777" w:rsidR="008C7101" w:rsidRPr="00D5488C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7FD916B" w14:textId="77777777" w:rsidR="008C7101" w:rsidRPr="00D5488C" w:rsidRDefault="008C7101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D5488C" w14:paraId="5FFE5F7D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C974E44" w14:textId="77777777" w:rsidR="00937818" w:rsidRPr="00D5488C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65BAD90C" w14:textId="6EF33C58" w:rsidR="00937818" w:rsidRPr="00D5488C" w:rsidRDefault="00BD3DF9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80710B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4C2594F9" w14:textId="77777777" w:rsidR="00937818" w:rsidRPr="00D5488C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3E2394E" w14:textId="4733082D" w:rsidR="00937818" w:rsidRPr="00D5488C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9" w:type="dxa"/>
          </w:tcPr>
          <w:p w14:paraId="78BD4158" w14:textId="77777777" w:rsidR="00937818" w:rsidRPr="00D5488C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5B9C5F1C" w14:textId="211D9160" w:rsidR="00937818" w:rsidRPr="00D5488C" w:rsidRDefault="00BD3DF9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80710B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18F9953C" w14:textId="77777777" w:rsidR="00937818" w:rsidRPr="00D5488C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336C6228" w14:textId="650C2AFF" w:rsidR="00937818" w:rsidRPr="00D5488C" w:rsidRDefault="00937818" w:rsidP="00D5443A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24124D" w:rsidRPr="00D5488C" w14:paraId="33DD24A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CA218C6" w14:textId="64866A79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246" w:type="dxa"/>
          </w:tcPr>
          <w:p w14:paraId="319D4005" w14:textId="7128BFE6" w:rsidR="0024124D" w:rsidRPr="00D5488C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8ADBC5B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3C1FE645" w14:textId="5E857693" w:rsidR="0024124D" w:rsidRPr="00D5488C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9" w:type="dxa"/>
          </w:tcPr>
          <w:p w14:paraId="2ED1BE9B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F8A1C79" w14:textId="5C6F88E8" w:rsidR="0024124D" w:rsidRPr="00D5488C" w:rsidRDefault="002451E8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56,394</w:t>
            </w:r>
          </w:p>
        </w:tc>
        <w:tc>
          <w:tcPr>
            <w:tcW w:w="134" w:type="dxa"/>
          </w:tcPr>
          <w:p w14:paraId="30731178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971F552" w14:textId="7741BB9E" w:rsidR="0024124D" w:rsidRPr="00D5488C" w:rsidRDefault="00AF0D20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53,804</w:t>
            </w:r>
          </w:p>
        </w:tc>
      </w:tr>
      <w:tr w:rsidR="0024124D" w:rsidRPr="00D5488C" w14:paraId="3A1C6FC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45D30629" w14:textId="25308FB4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ภาษีอากรขาเข้ารอขอคืน</w:t>
            </w:r>
          </w:p>
        </w:tc>
        <w:tc>
          <w:tcPr>
            <w:tcW w:w="1246" w:type="dxa"/>
          </w:tcPr>
          <w:p w14:paraId="4BA02C49" w14:textId="23CD1BF9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1,639</w:t>
            </w:r>
          </w:p>
        </w:tc>
        <w:tc>
          <w:tcPr>
            <w:tcW w:w="134" w:type="dxa"/>
          </w:tcPr>
          <w:p w14:paraId="5ACFBABE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E3BFD23" w14:textId="400668F5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3,277</w:t>
            </w:r>
          </w:p>
        </w:tc>
        <w:tc>
          <w:tcPr>
            <w:tcW w:w="139" w:type="dxa"/>
          </w:tcPr>
          <w:p w14:paraId="0E6B1A0F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DD36C1E" w14:textId="4C74097E" w:rsidR="0024124D" w:rsidRPr="00D5488C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2E79D5A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A8C7976" w14:textId="216C7F1C" w:rsidR="0024124D" w:rsidRPr="00D5488C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17C13" w:rsidRPr="00D5488C" w14:paraId="2E20220B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7207750" w14:textId="1E14E523" w:rsidR="00017C13" w:rsidRPr="00D5488C" w:rsidRDefault="00017C13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ภาษีเงินได้ถูกหัก ณ ที่จ่าย</w:t>
            </w:r>
          </w:p>
        </w:tc>
        <w:tc>
          <w:tcPr>
            <w:tcW w:w="1246" w:type="dxa"/>
          </w:tcPr>
          <w:p w14:paraId="538E029E" w14:textId="75471700" w:rsidR="00017C13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1,051</w:t>
            </w:r>
          </w:p>
        </w:tc>
        <w:tc>
          <w:tcPr>
            <w:tcW w:w="134" w:type="dxa"/>
          </w:tcPr>
          <w:p w14:paraId="0A0736FA" w14:textId="77777777" w:rsidR="00017C13" w:rsidRPr="00D5488C" w:rsidRDefault="00017C13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1D4C48D" w14:textId="02653050" w:rsidR="00017C13" w:rsidRPr="00D5488C" w:rsidRDefault="00017C13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9" w:type="dxa"/>
          </w:tcPr>
          <w:p w14:paraId="6A8523BF" w14:textId="77777777" w:rsidR="00017C13" w:rsidRPr="00D5488C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10B93E04" w14:textId="2EF99365" w:rsidR="00017C13" w:rsidRPr="00D5488C" w:rsidRDefault="00494D55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1,051</w:t>
            </w:r>
          </w:p>
        </w:tc>
        <w:tc>
          <w:tcPr>
            <w:tcW w:w="134" w:type="dxa"/>
          </w:tcPr>
          <w:p w14:paraId="2D8CDAF3" w14:textId="77777777" w:rsidR="00017C13" w:rsidRPr="00D5488C" w:rsidRDefault="00017C13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FB8584C" w14:textId="22A72C8F" w:rsidR="00017C13" w:rsidRPr="00D5488C" w:rsidRDefault="00017C13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24124D" w:rsidRPr="00D5488C" w14:paraId="309C6B3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16C79B2A" w14:textId="11F04C70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ภาษีรอขอคืน</w:t>
            </w:r>
          </w:p>
        </w:tc>
        <w:tc>
          <w:tcPr>
            <w:tcW w:w="1246" w:type="dxa"/>
          </w:tcPr>
          <w:p w14:paraId="02985575" w14:textId="434A4B8B" w:rsidR="0024124D" w:rsidRPr="00D5488C" w:rsidRDefault="00FE191B" w:rsidP="00972744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291309A6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A65FC39" w14:textId="50F5558C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1,959</w:t>
            </w:r>
          </w:p>
        </w:tc>
        <w:tc>
          <w:tcPr>
            <w:tcW w:w="139" w:type="dxa"/>
          </w:tcPr>
          <w:p w14:paraId="1589FC2A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99B887C" w14:textId="5573E869" w:rsidR="0024124D" w:rsidRPr="00D5488C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ECFE3DA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864DDC3" w14:textId="5A5509C6" w:rsidR="0024124D" w:rsidRPr="00D5488C" w:rsidRDefault="0024124D" w:rsidP="00D5443A">
            <w:pPr>
              <w:tabs>
                <w:tab w:val="left" w:pos="284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4124D" w:rsidRPr="00D5488C" w14:paraId="6ED60C85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6FF8B27A" w14:textId="1B8D8568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ภาษีมูลค่าเพิ่ม</w:t>
            </w:r>
          </w:p>
        </w:tc>
        <w:tc>
          <w:tcPr>
            <w:tcW w:w="1246" w:type="dxa"/>
          </w:tcPr>
          <w:p w14:paraId="32E3F153" w14:textId="0F0FD5EF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15,304</w:t>
            </w:r>
          </w:p>
        </w:tc>
        <w:tc>
          <w:tcPr>
            <w:tcW w:w="134" w:type="dxa"/>
          </w:tcPr>
          <w:p w14:paraId="6DADD27E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407127B5" w14:textId="6EDFADD4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18,814</w:t>
            </w:r>
          </w:p>
        </w:tc>
        <w:tc>
          <w:tcPr>
            <w:tcW w:w="139" w:type="dxa"/>
          </w:tcPr>
          <w:p w14:paraId="500D0F03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005D224" w14:textId="2D0E28E2" w:rsidR="0024124D" w:rsidRPr="00D5488C" w:rsidRDefault="00494D55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14,619</w:t>
            </w:r>
          </w:p>
        </w:tc>
        <w:tc>
          <w:tcPr>
            <w:tcW w:w="134" w:type="dxa"/>
          </w:tcPr>
          <w:p w14:paraId="1A5B5FB6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E73782C" w14:textId="0B64C66D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18,209</w:t>
            </w:r>
          </w:p>
        </w:tc>
      </w:tr>
      <w:tr w:rsidR="0024124D" w:rsidRPr="00D5488C" w14:paraId="48CF8F21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24AB30AC" w14:textId="02110A2B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46" w:type="dxa"/>
          </w:tcPr>
          <w:p w14:paraId="5676EEC1" w14:textId="6EA3595D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1,915</w:t>
            </w:r>
          </w:p>
        </w:tc>
        <w:tc>
          <w:tcPr>
            <w:tcW w:w="134" w:type="dxa"/>
          </w:tcPr>
          <w:p w14:paraId="2BB24BC4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72115606" w14:textId="161C9348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6,150</w:t>
            </w:r>
          </w:p>
        </w:tc>
        <w:tc>
          <w:tcPr>
            <w:tcW w:w="139" w:type="dxa"/>
          </w:tcPr>
          <w:p w14:paraId="1E1E0A62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1812227" w14:textId="4F4CC148" w:rsidR="0024124D" w:rsidRPr="00D5488C" w:rsidRDefault="00494D55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650</w:t>
            </w:r>
          </w:p>
        </w:tc>
        <w:tc>
          <w:tcPr>
            <w:tcW w:w="134" w:type="dxa"/>
          </w:tcPr>
          <w:p w14:paraId="5207EFC2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1585CB29" w14:textId="341D00BD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5,139</w:t>
            </w:r>
          </w:p>
        </w:tc>
      </w:tr>
      <w:tr w:rsidR="0024124D" w:rsidRPr="00D5488C" w14:paraId="443EC9C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5DB2B768" w14:textId="6F603D1F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ค่าใช้จ่ายล่วงหน้า</w:t>
            </w:r>
          </w:p>
        </w:tc>
        <w:tc>
          <w:tcPr>
            <w:tcW w:w="1246" w:type="dxa"/>
          </w:tcPr>
          <w:p w14:paraId="2C33097E" w14:textId="22460E0B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68,772</w:t>
            </w:r>
          </w:p>
        </w:tc>
        <w:tc>
          <w:tcPr>
            <w:tcW w:w="134" w:type="dxa"/>
          </w:tcPr>
          <w:p w14:paraId="3CFFF227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41F991AB" w14:textId="614AEEF8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59,149</w:t>
            </w:r>
          </w:p>
        </w:tc>
        <w:tc>
          <w:tcPr>
            <w:tcW w:w="139" w:type="dxa"/>
          </w:tcPr>
          <w:p w14:paraId="1E561C3F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68866F88" w14:textId="2573650C" w:rsidR="0024124D" w:rsidRPr="00D5488C" w:rsidRDefault="00494D55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4,649</w:t>
            </w:r>
          </w:p>
        </w:tc>
        <w:tc>
          <w:tcPr>
            <w:tcW w:w="134" w:type="dxa"/>
          </w:tcPr>
          <w:p w14:paraId="08719BA9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6D616A" w14:textId="57B234E4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3,794</w:t>
            </w:r>
          </w:p>
        </w:tc>
      </w:tr>
      <w:tr w:rsidR="0024124D" w:rsidRPr="00D5488C" w14:paraId="00960B74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37CF4F20" w14:textId="0D9C4B3A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246" w:type="dxa"/>
          </w:tcPr>
          <w:p w14:paraId="271B602F" w14:textId="04432506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3,685</w:t>
            </w:r>
          </w:p>
        </w:tc>
        <w:tc>
          <w:tcPr>
            <w:tcW w:w="134" w:type="dxa"/>
          </w:tcPr>
          <w:p w14:paraId="6045B195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CBA780B" w14:textId="12BE9AAE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6,920</w:t>
            </w:r>
          </w:p>
        </w:tc>
        <w:tc>
          <w:tcPr>
            <w:tcW w:w="139" w:type="dxa"/>
          </w:tcPr>
          <w:p w14:paraId="489C32CF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2B560FEF" w14:textId="468F7445" w:rsidR="0024124D" w:rsidRPr="00D5488C" w:rsidRDefault="00494D55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740</w:t>
            </w:r>
          </w:p>
        </w:tc>
        <w:tc>
          <w:tcPr>
            <w:tcW w:w="134" w:type="dxa"/>
          </w:tcPr>
          <w:p w14:paraId="1FAE0A69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2D215AA" w14:textId="6AA3EDAF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2,791</w:t>
            </w:r>
          </w:p>
        </w:tc>
      </w:tr>
      <w:tr w:rsidR="0024124D" w:rsidRPr="00D5488C" w14:paraId="76C1D60C" w14:textId="77777777" w:rsidTr="004D341D">
        <w:trPr>
          <w:gridAfter w:val="1"/>
          <w:wAfter w:w="7" w:type="dxa"/>
        </w:trPr>
        <w:tc>
          <w:tcPr>
            <w:tcW w:w="3005" w:type="dxa"/>
          </w:tcPr>
          <w:p w14:paraId="7D386FAB" w14:textId="69B3DE4F" w:rsidR="0024124D" w:rsidRPr="00D5488C" w:rsidRDefault="0024124D" w:rsidP="00D5443A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อื่นๆ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920E8E8" w14:textId="7CC9B127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48,900</w:t>
            </w:r>
          </w:p>
        </w:tc>
        <w:tc>
          <w:tcPr>
            <w:tcW w:w="134" w:type="dxa"/>
          </w:tcPr>
          <w:p w14:paraId="7E93FACC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0E096151" w14:textId="0FEB7EC0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45,929</w:t>
            </w:r>
          </w:p>
        </w:tc>
        <w:tc>
          <w:tcPr>
            <w:tcW w:w="139" w:type="dxa"/>
          </w:tcPr>
          <w:p w14:paraId="18E727FC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bottom w:val="single" w:sz="6" w:space="0" w:color="auto"/>
            </w:tcBorders>
          </w:tcPr>
          <w:p w14:paraId="76F5B3ED" w14:textId="242C8A70" w:rsidR="0024124D" w:rsidRPr="00D5488C" w:rsidRDefault="00494D55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4</w:t>
            </w:r>
            <w:r w:rsidR="008A7F30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" w:type="dxa"/>
          </w:tcPr>
          <w:p w14:paraId="4B0492F1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860D88" w14:textId="5E4F30CF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102</w:t>
            </w:r>
          </w:p>
        </w:tc>
      </w:tr>
      <w:tr w:rsidR="0024124D" w:rsidRPr="00D5488C" w14:paraId="60D9C8C5" w14:textId="77777777" w:rsidTr="004D341D">
        <w:trPr>
          <w:gridAfter w:val="1"/>
          <w:wAfter w:w="7" w:type="dxa"/>
        </w:trPr>
        <w:tc>
          <w:tcPr>
            <w:tcW w:w="3005" w:type="dxa"/>
            <w:vAlign w:val="bottom"/>
          </w:tcPr>
          <w:p w14:paraId="053D7AAE" w14:textId="77777777" w:rsidR="0024124D" w:rsidRPr="00D5488C" w:rsidRDefault="0024124D" w:rsidP="00D5443A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20" w:lineRule="exact"/>
              <w:ind w:firstLine="231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2298237A" w14:textId="31C76E7D" w:rsidR="0024124D" w:rsidRPr="00D5488C" w:rsidRDefault="00FE191B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141,266</w:t>
            </w:r>
          </w:p>
        </w:tc>
        <w:tc>
          <w:tcPr>
            <w:tcW w:w="134" w:type="dxa"/>
          </w:tcPr>
          <w:p w14:paraId="4195D6FD" w14:textId="77777777" w:rsidR="0024124D" w:rsidRPr="00D5488C" w:rsidRDefault="0024124D" w:rsidP="00D5443A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2C656F51" w14:textId="586A3DE0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142,198</w:t>
            </w:r>
          </w:p>
        </w:tc>
        <w:tc>
          <w:tcPr>
            <w:tcW w:w="139" w:type="dxa"/>
          </w:tcPr>
          <w:p w14:paraId="4A6C543C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38E86B85" w14:textId="423EE5E3" w:rsidR="0024124D" w:rsidRPr="00D5488C" w:rsidRDefault="002451E8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78,146</w:t>
            </w:r>
          </w:p>
        </w:tc>
        <w:tc>
          <w:tcPr>
            <w:tcW w:w="134" w:type="dxa"/>
          </w:tcPr>
          <w:p w14:paraId="4771B278" w14:textId="77777777" w:rsidR="0024124D" w:rsidRPr="00D5488C" w:rsidRDefault="0024124D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6FD887AC" w14:textId="7C63F0DC" w:rsidR="0024124D" w:rsidRPr="00D5488C" w:rsidRDefault="00AF0D20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83,839</w:t>
            </w:r>
          </w:p>
        </w:tc>
      </w:tr>
    </w:tbl>
    <w:p w14:paraId="3ACA5E84" w14:textId="77777777" w:rsidR="00EC4B87" w:rsidRDefault="00EC4B87" w:rsidP="00420DB1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03DE712" w14:textId="602BBEF1" w:rsidR="004E1D4F" w:rsidRPr="009C2CAD" w:rsidRDefault="00897D55" w:rsidP="00D5443A">
      <w:pPr>
        <w:tabs>
          <w:tab w:val="left" w:pos="284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7</w:t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E1D4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สินค้าคงเหลือ </w:t>
      </w:r>
    </w:p>
    <w:p w14:paraId="71D68BE8" w14:textId="77777777" w:rsidR="004E1D4F" w:rsidRPr="009C2CAD" w:rsidRDefault="004E1D4F" w:rsidP="00D5443A">
      <w:pPr>
        <w:pStyle w:val="Heading4"/>
        <w:tabs>
          <w:tab w:val="left" w:pos="851"/>
        </w:tabs>
        <w:spacing w:line="36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สินค้าคงเหลือ</w:t>
      </w:r>
      <w:r w:rsidRPr="009C2CA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4"/>
        <w:gridCol w:w="1247"/>
        <w:gridCol w:w="134"/>
        <w:gridCol w:w="1247"/>
        <w:gridCol w:w="7"/>
      </w:tblGrid>
      <w:tr w:rsidR="009C2CAD" w:rsidRPr="004B624D" w14:paraId="1542300E" w14:textId="77777777" w:rsidTr="00474FB4">
        <w:tc>
          <w:tcPr>
            <w:tcW w:w="3005" w:type="dxa"/>
          </w:tcPr>
          <w:p w14:paraId="4EC23279" w14:textId="77777777" w:rsidR="004E1D4F" w:rsidRPr="004B624D" w:rsidRDefault="004E1D4F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399" w:type="dxa"/>
            <w:gridSpan w:val="8"/>
            <w:tcBorders>
              <w:bottom w:val="single" w:sz="6" w:space="0" w:color="auto"/>
            </w:tcBorders>
          </w:tcPr>
          <w:p w14:paraId="0B173B14" w14:textId="77777777" w:rsidR="004E1D4F" w:rsidRPr="004B624D" w:rsidRDefault="0069076A" w:rsidP="004B624D">
            <w:pPr>
              <w:tabs>
                <w:tab w:val="left" w:pos="426"/>
                <w:tab w:val="left" w:pos="937"/>
                <w:tab w:val="left" w:pos="2395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4E1D4F"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4B624D" w14:paraId="4DCCBC09" w14:textId="77777777" w:rsidTr="00474FB4">
        <w:tc>
          <w:tcPr>
            <w:tcW w:w="3005" w:type="dxa"/>
          </w:tcPr>
          <w:p w14:paraId="273A4EFF" w14:textId="77777777" w:rsidR="004E1D4F" w:rsidRPr="004B624D" w:rsidRDefault="004E1D4F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F5522D" w14:textId="77777777" w:rsidR="004E1D4F" w:rsidRPr="004B624D" w:rsidRDefault="004E1D4F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85E2B0B" w14:textId="77777777" w:rsidR="004E1D4F" w:rsidRPr="004B624D" w:rsidRDefault="004E1D4F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FA5FC4B" w14:textId="77777777" w:rsidR="004E1D4F" w:rsidRPr="004B624D" w:rsidRDefault="004E1D4F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C4B87" w:rsidRPr="004B624D" w14:paraId="090B652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2568999" w14:textId="77777777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77FBEE8C" w14:textId="1C78A406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80710B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16FB738A" w14:textId="77777777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65BCC8D4" w14:textId="693388FB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1671479B" w14:textId="77777777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093A00BC" w14:textId="7CFCADE4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80710B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มิถุนายน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113AD7E9" w14:textId="77777777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6C1BFED0" w14:textId="137D61D1" w:rsidR="00EC4B87" w:rsidRPr="004B624D" w:rsidRDefault="00EC4B87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</w:tr>
      <w:tr w:rsidR="002F0E31" w:rsidRPr="004B624D" w14:paraId="4ECBF74F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153553AE" w14:textId="77777777" w:rsidR="002F0E31" w:rsidRPr="004B624D" w:rsidRDefault="002F0E31" w:rsidP="004B624D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9D7F601" w14:textId="57A01AC0" w:rsidR="002F0E31" w:rsidRPr="004B624D" w:rsidRDefault="00B239D0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398,715</w:t>
            </w:r>
          </w:p>
        </w:tc>
        <w:tc>
          <w:tcPr>
            <w:tcW w:w="134" w:type="dxa"/>
          </w:tcPr>
          <w:p w14:paraId="2D055C41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41B105ED" w14:textId="239F77F6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352,373</w:t>
            </w:r>
          </w:p>
        </w:tc>
        <w:tc>
          <w:tcPr>
            <w:tcW w:w="134" w:type="dxa"/>
          </w:tcPr>
          <w:p w14:paraId="3F3D268C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27FC8D58" w14:textId="29D3C622" w:rsidR="002F0E31" w:rsidRPr="004B624D" w:rsidRDefault="0034756C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25,207</w:t>
            </w:r>
          </w:p>
        </w:tc>
        <w:tc>
          <w:tcPr>
            <w:tcW w:w="134" w:type="dxa"/>
          </w:tcPr>
          <w:p w14:paraId="1EC7438F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5D778F94" w14:textId="085D1C63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22,109</w:t>
            </w:r>
          </w:p>
        </w:tc>
      </w:tr>
      <w:tr w:rsidR="002F0E31" w:rsidRPr="004B624D" w14:paraId="368980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1DB63AD" w14:textId="77777777" w:rsidR="002F0E31" w:rsidRPr="004B624D" w:rsidRDefault="002F0E31" w:rsidP="004B624D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46" w:type="dxa"/>
          </w:tcPr>
          <w:p w14:paraId="588B8C62" w14:textId="59ABB2CD" w:rsidR="002F0E31" w:rsidRPr="004B624D" w:rsidRDefault="00B12599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344,192</w:t>
            </w:r>
          </w:p>
        </w:tc>
        <w:tc>
          <w:tcPr>
            <w:tcW w:w="134" w:type="dxa"/>
          </w:tcPr>
          <w:p w14:paraId="7C956FB4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0BEB5703" w14:textId="37C9D775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291,600</w:t>
            </w:r>
          </w:p>
        </w:tc>
        <w:tc>
          <w:tcPr>
            <w:tcW w:w="134" w:type="dxa"/>
          </w:tcPr>
          <w:p w14:paraId="5E75C310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66C926C2" w14:textId="221AAE41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DE0DA89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462C8F7D" w14:textId="7716C70C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F0E31" w:rsidRPr="004B624D" w14:paraId="38396A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5411DE5F" w14:textId="3F293645" w:rsidR="002F0E31" w:rsidRPr="004B624D" w:rsidRDefault="002F0E31" w:rsidP="004B624D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สินค้าระหว่างผลิต</w:t>
            </w:r>
            <w:r w:rsidRPr="004B624D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และติดตั้ง</w:t>
            </w:r>
          </w:p>
        </w:tc>
        <w:tc>
          <w:tcPr>
            <w:tcW w:w="1246" w:type="dxa"/>
          </w:tcPr>
          <w:p w14:paraId="4C8CC27F" w14:textId="6CEA2340" w:rsidR="002F0E31" w:rsidRPr="004B624D" w:rsidRDefault="00B12599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168,458</w:t>
            </w:r>
          </w:p>
        </w:tc>
        <w:tc>
          <w:tcPr>
            <w:tcW w:w="134" w:type="dxa"/>
          </w:tcPr>
          <w:p w14:paraId="4F0E4FC3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7316CC92" w14:textId="555B7B18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150,589</w:t>
            </w:r>
          </w:p>
        </w:tc>
        <w:tc>
          <w:tcPr>
            <w:tcW w:w="134" w:type="dxa"/>
          </w:tcPr>
          <w:p w14:paraId="4CB2E9FC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6C74696" w14:textId="6FE639DD" w:rsidR="002F0E31" w:rsidRPr="004B624D" w:rsidRDefault="0034756C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42,691</w:t>
            </w:r>
          </w:p>
        </w:tc>
        <w:tc>
          <w:tcPr>
            <w:tcW w:w="134" w:type="dxa"/>
          </w:tcPr>
          <w:p w14:paraId="25EB9A65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A8EED7B" w14:textId="3FDF0355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39,830</w:t>
            </w:r>
          </w:p>
        </w:tc>
      </w:tr>
      <w:tr w:rsidR="002F0E31" w:rsidRPr="004B624D" w14:paraId="619F5A88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0DC67330" w14:textId="77777777" w:rsidR="002F0E31" w:rsidRPr="004B624D" w:rsidRDefault="002F0E31" w:rsidP="004B624D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วัสดุโรงงานและซ่อมแซม</w:t>
            </w:r>
          </w:p>
        </w:tc>
        <w:tc>
          <w:tcPr>
            <w:tcW w:w="1246" w:type="dxa"/>
          </w:tcPr>
          <w:p w14:paraId="113DC16C" w14:textId="2EC8D9EC" w:rsidR="002F0E31" w:rsidRPr="004B624D" w:rsidRDefault="00B12599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1,295</w:t>
            </w:r>
          </w:p>
        </w:tc>
        <w:tc>
          <w:tcPr>
            <w:tcW w:w="134" w:type="dxa"/>
          </w:tcPr>
          <w:p w14:paraId="0931FC91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DB30038" w14:textId="318E2E86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821</w:t>
            </w:r>
          </w:p>
        </w:tc>
        <w:tc>
          <w:tcPr>
            <w:tcW w:w="134" w:type="dxa"/>
          </w:tcPr>
          <w:p w14:paraId="371C515E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546A41A3" w14:textId="749BBEEA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B64F6CA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3B5C5E6D" w14:textId="698FA3FA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F0E31" w:rsidRPr="004B624D" w14:paraId="18212675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960F291" w14:textId="77777777" w:rsidR="002F0E31" w:rsidRPr="004B624D" w:rsidRDefault="002F0E31" w:rsidP="004B624D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7467260" w14:textId="2CF6AAB0" w:rsidR="002F0E31" w:rsidRPr="004B624D" w:rsidRDefault="00B239D0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32,733</w:t>
            </w:r>
          </w:p>
        </w:tc>
        <w:tc>
          <w:tcPr>
            <w:tcW w:w="134" w:type="dxa"/>
          </w:tcPr>
          <w:p w14:paraId="449EB493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1782543B" w14:textId="369B8640" w:rsidR="002F0E31" w:rsidRPr="004B624D" w:rsidRDefault="002F0E31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50,648</w:t>
            </w:r>
          </w:p>
        </w:tc>
        <w:tc>
          <w:tcPr>
            <w:tcW w:w="134" w:type="dxa"/>
          </w:tcPr>
          <w:p w14:paraId="7DE61354" w14:textId="77777777" w:rsidR="002F0E31" w:rsidRPr="004B624D" w:rsidRDefault="002F0E31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E806AAF" w14:textId="15F805E8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F89AE71" w14:textId="77777777" w:rsidR="002F0E31" w:rsidRPr="004B624D" w:rsidRDefault="002F0E31" w:rsidP="004B624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7FF5EA0E" w14:textId="46928E54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F0E31" w:rsidRPr="004B624D" w14:paraId="0CAB54BE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4ACD0449" w14:textId="77777777" w:rsidR="002F0E31" w:rsidRPr="004B624D" w:rsidRDefault="002F0E31" w:rsidP="004B624D">
            <w:pPr>
              <w:pStyle w:val="Heading4"/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62A3DAF" w14:textId="19663C81" w:rsidR="002F0E31" w:rsidRPr="004B624D" w:rsidRDefault="00B12599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945,393</w:t>
            </w:r>
          </w:p>
        </w:tc>
        <w:tc>
          <w:tcPr>
            <w:tcW w:w="134" w:type="dxa"/>
          </w:tcPr>
          <w:p w14:paraId="0D8D4243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7F33B617" w14:textId="077A083D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846,031</w:t>
            </w:r>
          </w:p>
        </w:tc>
        <w:tc>
          <w:tcPr>
            <w:tcW w:w="134" w:type="dxa"/>
          </w:tcPr>
          <w:p w14:paraId="7DDD8192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C0A990" w14:textId="3D42266C" w:rsidR="002F0E31" w:rsidRPr="004B624D" w:rsidRDefault="0034756C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67,898</w:t>
            </w:r>
          </w:p>
        </w:tc>
        <w:tc>
          <w:tcPr>
            <w:tcW w:w="134" w:type="dxa"/>
          </w:tcPr>
          <w:p w14:paraId="3B35C5F7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18F8679B" w14:textId="7F6B048E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61,939</w:t>
            </w:r>
          </w:p>
        </w:tc>
      </w:tr>
      <w:tr w:rsidR="002F0E31" w:rsidRPr="004B624D" w14:paraId="328BA4E4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23DEAFAD" w14:textId="50C45CA2" w:rsidR="002F0E31" w:rsidRPr="004B624D" w:rsidRDefault="002F0E31" w:rsidP="004B624D">
            <w:pPr>
              <w:tabs>
                <w:tab w:val="left" w:pos="884"/>
              </w:tabs>
              <w:spacing w:line="32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ค่าเผื่อการลด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ลงของ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มูลค่าสินค้า</w:t>
            </w:r>
          </w:p>
        </w:tc>
        <w:tc>
          <w:tcPr>
            <w:tcW w:w="1246" w:type="dxa"/>
          </w:tcPr>
          <w:p w14:paraId="31065198" w14:textId="0EA16F39" w:rsidR="002F0E31" w:rsidRPr="004B624D" w:rsidRDefault="00B12599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88,691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5A751493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</w:tcPr>
          <w:p w14:paraId="58A33BDE" w14:textId="6F9ACE78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4B624D">
              <w:rPr>
                <w:rFonts w:ascii="Angsana New" w:hAnsi="Angsana New"/>
                <w:sz w:val="26"/>
                <w:szCs w:val="26"/>
              </w:rPr>
              <w:t>83,983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93CA624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76BE7B88" w14:textId="0F230E01" w:rsidR="002F0E31" w:rsidRPr="004B624D" w:rsidRDefault="0034756C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  <w:tc>
          <w:tcPr>
            <w:tcW w:w="134" w:type="dxa"/>
          </w:tcPr>
          <w:p w14:paraId="0496030D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</w:tcPr>
          <w:p w14:paraId="09FFB9E8" w14:textId="479AA5D6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(1,760)</w:t>
            </w:r>
          </w:p>
        </w:tc>
      </w:tr>
      <w:tr w:rsidR="002F0E31" w:rsidRPr="004B624D" w14:paraId="4596E15B" w14:textId="77777777" w:rsidTr="00474FB4">
        <w:trPr>
          <w:gridAfter w:val="1"/>
          <w:wAfter w:w="7" w:type="dxa"/>
        </w:trPr>
        <w:tc>
          <w:tcPr>
            <w:tcW w:w="3005" w:type="dxa"/>
          </w:tcPr>
          <w:p w14:paraId="32418DBB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7E6FCAD" w14:textId="5011D615" w:rsidR="002F0E31" w:rsidRPr="004B624D" w:rsidRDefault="00B12599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856,702</w:t>
            </w:r>
          </w:p>
        </w:tc>
        <w:tc>
          <w:tcPr>
            <w:tcW w:w="134" w:type="dxa"/>
          </w:tcPr>
          <w:p w14:paraId="1378461A" w14:textId="77777777" w:rsidR="002F0E31" w:rsidRPr="004B624D" w:rsidRDefault="002F0E31" w:rsidP="004B624D">
            <w:pPr>
              <w:tabs>
                <w:tab w:val="left" w:pos="426"/>
                <w:tab w:val="left" w:pos="937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08261157" w14:textId="20EFC848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762,048</w:t>
            </w:r>
          </w:p>
        </w:tc>
        <w:tc>
          <w:tcPr>
            <w:tcW w:w="134" w:type="dxa"/>
          </w:tcPr>
          <w:p w14:paraId="3773EB6E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751BB6F8" w14:textId="36A6EEE3" w:rsidR="002F0E31" w:rsidRPr="004B624D" w:rsidRDefault="0034756C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66,138</w:t>
            </w:r>
          </w:p>
        </w:tc>
        <w:tc>
          <w:tcPr>
            <w:tcW w:w="134" w:type="dxa"/>
          </w:tcPr>
          <w:p w14:paraId="43474A65" w14:textId="77777777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0FDD9BD" w14:textId="12D8CC1A" w:rsidR="002F0E31" w:rsidRPr="004B624D" w:rsidRDefault="002F0E31" w:rsidP="004B624D">
            <w:pPr>
              <w:tabs>
                <w:tab w:val="left" w:pos="284"/>
                <w:tab w:val="left" w:pos="851"/>
                <w:tab w:val="left" w:pos="1985"/>
              </w:tabs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60,179</w:t>
            </w:r>
          </w:p>
        </w:tc>
      </w:tr>
    </w:tbl>
    <w:p w14:paraId="485034A7" w14:textId="77777777" w:rsidR="006967BF" w:rsidRDefault="006967BF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724785F9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3541322E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1CADFCA7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D2F296F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152494F6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6111770A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79D12170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0A23CEDF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6BEE80EA" w14:textId="77777777" w:rsidR="00BD11CD" w:rsidRDefault="00BD11CD" w:rsidP="00420DB1">
      <w:pPr>
        <w:tabs>
          <w:tab w:val="left" w:pos="284"/>
          <w:tab w:val="left" w:pos="851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4800C747" w14:textId="2652F435" w:rsidR="001F22DF" w:rsidRPr="009C2CAD" w:rsidRDefault="001E757B" w:rsidP="00D5443A">
      <w:pPr>
        <w:tabs>
          <w:tab w:val="left" w:pos="284"/>
          <w:tab w:val="left" w:pos="851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lastRenderedPageBreak/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ายการ</w:t>
      </w:r>
      <w:r w:rsidR="00600813" w:rsidRPr="009C2CAD">
        <w:rPr>
          <w:rFonts w:ascii="Angsana New" w:hAnsi="Angsana New"/>
          <w:color w:val="000000" w:themeColor="text1"/>
          <w:sz w:val="32"/>
          <w:szCs w:val="32"/>
          <w:cs/>
        </w:rPr>
        <w:t>เปลี่ยนแปลง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ของ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ค่าเผื่อ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การลด</w:t>
      </w:r>
      <w:r w:rsidR="00AC59C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ลงของ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มูลค่า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สินค้า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3379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="001F22DF"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0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1246"/>
        <w:gridCol w:w="134"/>
        <w:gridCol w:w="1250"/>
        <w:gridCol w:w="139"/>
        <w:gridCol w:w="1242"/>
        <w:gridCol w:w="134"/>
        <w:gridCol w:w="1247"/>
        <w:gridCol w:w="9"/>
      </w:tblGrid>
      <w:tr w:rsidR="009C2CAD" w:rsidRPr="00D5488C" w14:paraId="60E439A4" w14:textId="77777777" w:rsidTr="00474FB4">
        <w:tc>
          <w:tcPr>
            <w:tcW w:w="3005" w:type="dxa"/>
          </w:tcPr>
          <w:p w14:paraId="60E9DC1D" w14:textId="77777777" w:rsidR="001F22DF" w:rsidRPr="00D5488C" w:rsidRDefault="001F22DF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401" w:type="dxa"/>
            <w:gridSpan w:val="8"/>
            <w:tcBorders>
              <w:bottom w:val="single" w:sz="6" w:space="0" w:color="auto"/>
            </w:tcBorders>
          </w:tcPr>
          <w:p w14:paraId="06AE1EE7" w14:textId="77777777" w:rsidR="001F22DF" w:rsidRPr="00D5488C" w:rsidRDefault="0069076A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1F22DF"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D5488C" w14:paraId="70F340B3" w14:textId="77777777" w:rsidTr="00474FB4">
        <w:tc>
          <w:tcPr>
            <w:tcW w:w="3005" w:type="dxa"/>
          </w:tcPr>
          <w:p w14:paraId="2E842B7C" w14:textId="77777777" w:rsidR="001F22DF" w:rsidRPr="00D5488C" w:rsidRDefault="001F22DF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8504E6" w14:textId="77777777" w:rsidR="001F22DF" w:rsidRPr="00D5488C" w:rsidRDefault="001F22DF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D199EA8" w14:textId="77777777" w:rsidR="001F22DF" w:rsidRPr="00D5488C" w:rsidRDefault="001F22DF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E86839" w14:textId="77777777" w:rsidR="001F22DF" w:rsidRPr="00D5488C" w:rsidRDefault="001F22DF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D5488C" w14:paraId="02810031" w14:textId="77777777" w:rsidTr="00474FB4">
        <w:tc>
          <w:tcPr>
            <w:tcW w:w="3005" w:type="dxa"/>
          </w:tcPr>
          <w:p w14:paraId="3F0605BE" w14:textId="77777777" w:rsidR="00FF3BEE" w:rsidRPr="00D5488C" w:rsidRDefault="00FF3BEE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172775" w14:textId="14DCFF25" w:rsidR="00E125E4" w:rsidRPr="00D5488C" w:rsidRDefault="00FF3BEE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80710B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หก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4451A0C0" w14:textId="41FD9C02" w:rsidR="0080710B" w:rsidRPr="00D5488C" w:rsidRDefault="00FF3BEE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80710B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9" w:type="dxa"/>
          </w:tcPr>
          <w:p w14:paraId="0A90B926" w14:textId="77777777" w:rsidR="00FF3BEE" w:rsidRPr="00D5488C" w:rsidRDefault="00FF3BEE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32" w:type="dxa"/>
            <w:gridSpan w:val="4"/>
            <w:tcBorders>
              <w:bottom w:val="single" w:sz="6" w:space="0" w:color="auto"/>
            </w:tcBorders>
          </w:tcPr>
          <w:p w14:paraId="1ED7DB0F" w14:textId="2D13C4E2" w:rsidR="00EC4B87" w:rsidRPr="00D5488C" w:rsidRDefault="00EC4B87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80710B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หก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เดือนสิ้นสุด</w:t>
            </w:r>
          </w:p>
          <w:p w14:paraId="57EEE2D6" w14:textId="4FD45EAB" w:rsidR="00FF3BEE" w:rsidRPr="00D5488C" w:rsidRDefault="00EC4B87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80710B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80710B"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</w:p>
        </w:tc>
      </w:tr>
      <w:tr w:rsidR="009C2CAD" w:rsidRPr="00D5488C" w14:paraId="20A6739F" w14:textId="77777777" w:rsidTr="00692CA4">
        <w:trPr>
          <w:gridAfter w:val="1"/>
          <w:wAfter w:w="9" w:type="dxa"/>
        </w:trPr>
        <w:tc>
          <w:tcPr>
            <w:tcW w:w="3005" w:type="dxa"/>
          </w:tcPr>
          <w:p w14:paraId="29F1001D" w14:textId="77777777" w:rsidR="002B3D21" w:rsidRPr="00D5488C" w:rsidRDefault="002B3D21" w:rsidP="00D5488C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6" w:type="dxa"/>
            <w:tcBorders>
              <w:top w:val="single" w:sz="6" w:space="0" w:color="auto"/>
              <w:bottom w:val="single" w:sz="6" w:space="0" w:color="auto"/>
            </w:tcBorders>
          </w:tcPr>
          <w:p w14:paraId="1D9E27BD" w14:textId="38CA80B5" w:rsidR="002B3D21" w:rsidRPr="00D5488C" w:rsidRDefault="002B3D21" w:rsidP="00D5488C">
            <w:pPr>
              <w:tabs>
                <w:tab w:val="left" w:pos="284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6747EA" w14:textId="77777777" w:rsidR="002B3D21" w:rsidRPr="00D5488C" w:rsidRDefault="002B3D21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single" w:sz="6" w:space="0" w:color="auto"/>
            </w:tcBorders>
          </w:tcPr>
          <w:p w14:paraId="303EB613" w14:textId="7CED1E1C" w:rsidR="002B3D21" w:rsidRPr="00D5488C" w:rsidRDefault="002B3D21" w:rsidP="00D5488C">
            <w:pPr>
              <w:tabs>
                <w:tab w:val="left" w:pos="284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9" w:type="dxa"/>
          </w:tcPr>
          <w:p w14:paraId="70DBB71D" w14:textId="77777777" w:rsidR="002B3D21" w:rsidRPr="00D5488C" w:rsidRDefault="002B3D21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80CC6ED" w14:textId="035E408B" w:rsidR="002B3D21" w:rsidRPr="00D5488C" w:rsidRDefault="002B3D21" w:rsidP="00D5488C">
            <w:pPr>
              <w:tabs>
                <w:tab w:val="left" w:pos="284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5D384172" w14:textId="77777777" w:rsidR="002B3D21" w:rsidRPr="00D5488C" w:rsidRDefault="002B3D21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523399F7" w14:textId="152A9DA9" w:rsidR="002B3D21" w:rsidRPr="00D5488C" w:rsidRDefault="002B3D21" w:rsidP="00D5488C">
            <w:pPr>
              <w:tabs>
                <w:tab w:val="left" w:pos="284"/>
                <w:tab w:val="left" w:pos="1985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80710B" w:rsidRPr="00D5488C" w14:paraId="4BD6FBFD" w14:textId="77777777" w:rsidTr="00616372">
        <w:trPr>
          <w:gridAfter w:val="1"/>
          <w:wAfter w:w="9" w:type="dxa"/>
        </w:trPr>
        <w:tc>
          <w:tcPr>
            <w:tcW w:w="3005" w:type="dxa"/>
          </w:tcPr>
          <w:p w14:paraId="2CAE5AE7" w14:textId="77777777" w:rsidR="0080710B" w:rsidRPr="00D5488C" w:rsidRDefault="0080710B" w:rsidP="00D5488C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ยอดคงเหลือยกมาต้น</w:t>
            </w: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</w:tcBorders>
          </w:tcPr>
          <w:p w14:paraId="37E215FA" w14:textId="172C9E20" w:rsidR="0080710B" w:rsidRPr="00D5488C" w:rsidRDefault="0080710B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83,983</w:t>
            </w:r>
          </w:p>
        </w:tc>
        <w:tc>
          <w:tcPr>
            <w:tcW w:w="134" w:type="dxa"/>
          </w:tcPr>
          <w:p w14:paraId="7771EB4A" w14:textId="77777777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</w:tcBorders>
          </w:tcPr>
          <w:p w14:paraId="685C5D0F" w14:textId="71102A44" w:rsidR="0080710B" w:rsidRPr="00D5488C" w:rsidRDefault="0080710B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91,515</w:t>
            </w:r>
          </w:p>
        </w:tc>
        <w:tc>
          <w:tcPr>
            <w:tcW w:w="139" w:type="dxa"/>
          </w:tcPr>
          <w:p w14:paraId="3A6AE6EF" w14:textId="77777777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</w:tcBorders>
          </w:tcPr>
          <w:p w14:paraId="322A3A8A" w14:textId="07D900E9" w:rsidR="0080710B" w:rsidRPr="00D5488C" w:rsidRDefault="0034756C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19148033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4286E39E" w14:textId="5A2EB1D8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</w:tr>
      <w:tr w:rsidR="0080710B" w:rsidRPr="00D5488C" w14:paraId="58A9BA33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8DFFB7" w14:textId="20BD0E43" w:rsidR="0080710B" w:rsidRPr="00D5488C" w:rsidRDefault="0080710B" w:rsidP="00D5488C">
            <w:pPr>
              <w:pStyle w:val="Heading4"/>
              <w:tabs>
                <w:tab w:val="left" w:pos="884"/>
                <w:tab w:val="left" w:pos="1451"/>
                <w:tab w:val="left" w:pos="2302"/>
              </w:tabs>
              <w:spacing w:line="300" w:lineRule="exact"/>
              <w:ind w:left="57" w:hanging="11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เพิ่มขึ้นระหว่าง</w:t>
            </w:r>
            <w:r w:rsidRPr="00D548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0F97CB0D" w14:textId="65E22E1D" w:rsidR="0080710B" w:rsidRPr="00D5488C" w:rsidRDefault="00B12599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18,516</w:t>
            </w:r>
          </w:p>
        </w:tc>
        <w:tc>
          <w:tcPr>
            <w:tcW w:w="134" w:type="dxa"/>
          </w:tcPr>
          <w:p w14:paraId="4D5574B5" w14:textId="77777777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626B2C6D" w14:textId="6D9A4998" w:rsidR="0080710B" w:rsidRPr="00D5488C" w:rsidRDefault="0080710B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7,054</w:t>
            </w:r>
          </w:p>
        </w:tc>
        <w:tc>
          <w:tcPr>
            <w:tcW w:w="139" w:type="dxa"/>
          </w:tcPr>
          <w:p w14:paraId="44944849" w14:textId="77777777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07A5E793" w14:textId="3C64CF68" w:rsidR="0080710B" w:rsidRPr="00D5488C" w:rsidRDefault="0034756C" w:rsidP="00D5488C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02B197B9" w14:textId="3A878F90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721632DA" w14:textId="08AA482D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0710B" w:rsidRPr="00D5488C" w14:paraId="6A8B8810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25921C1" w14:textId="2677E69E" w:rsidR="0080710B" w:rsidRPr="00D5488C" w:rsidRDefault="0080710B" w:rsidP="00D5488C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ลดลงระหว่าง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</w:tcPr>
          <w:p w14:paraId="307099D1" w14:textId="7B7CA372" w:rsidR="0080710B" w:rsidRPr="00D5488C" w:rsidRDefault="00B12599" w:rsidP="00D5488C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14,485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6AC9C350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</w:tcPr>
          <w:p w14:paraId="5956C37B" w14:textId="345DF505" w:rsidR="0080710B" w:rsidRPr="00D5488C" w:rsidRDefault="0080710B" w:rsidP="00D5488C">
            <w:pPr>
              <w:tabs>
                <w:tab w:val="left" w:pos="284"/>
                <w:tab w:val="left" w:pos="1985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D5488C">
              <w:rPr>
                <w:rFonts w:ascii="Angsana New" w:hAnsi="Angsana New"/>
                <w:sz w:val="26"/>
                <w:szCs w:val="26"/>
              </w:rPr>
              <w:t>13,671</w:t>
            </w:r>
            <w:r w:rsidRPr="00D5488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9" w:type="dxa"/>
          </w:tcPr>
          <w:p w14:paraId="7096236B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4AD9A2A0" w14:textId="0275A672" w:rsidR="0080710B" w:rsidRPr="00D5488C" w:rsidRDefault="0034756C" w:rsidP="00D5488C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1A40BD8D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</w:tcPr>
          <w:p w14:paraId="40B49381" w14:textId="0F25391D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0710B" w:rsidRPr="00D5488C" w14:paraId="58D58081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05EFC39B" w14:textId="77777777" w:rsidR="0080710B" w:rsidRPr="00D5488C" w:rsidRDefault="0080710B" w:rsidP="00D5488C">
            <w:pPr>
              <w:tabs>
                <w:tab w:val="left" w:pos="884"/>
                <w:tab w:val="left" w:pos="1735"/>
                <w:tab w:val="left" w:pos="2302"/>
                <w:tab w:val="left" w:pos="2869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46" w:type="dxa"/>
            <w:tcBorders>
              <w:bottom w:val="single" w:sz="6" w:space="0" w:color="auto"/>
            </w:tcBorders>
          </w:tcPr>
          <w:p w14:paraId="5A2FB31A" w14:textId="0A379F06" w:rsidR="0080710B" w:rsidRPr="00D5488C" w:rsidRDefault="00B12599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677</w:t>
            </w:r>
          </w:p>
        </w:tc>
        <w:tc>
          <w:tcPr>
            <w:tcW w:w="134" w:type="dxa"/>
          </w:tcPr>
          <w:p w14:paraId="72F6C336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bottom w:val="single" w:sz="6" w:space="0" w:color="auto"/>
            </w:tcBorders>
          </w:tcPr>
          <w:p w14:paraId="7FABD57D" w14:textId="37343614" w:rsidR="0080710B" w:rsidRPr="00D5488C" w:rsidRDefault="0080710B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329</w:t>
            </w:r>
          </w:p>
        </w:tc>
        <w:tc>
          <w:tcPr>
            <w:tcW w:w="139" w:type="dxa"/>
          </w:tcPr>
          <w:p w14:paraId="7E2A2BBF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</w:tcPr>
          <w:p w14:paraId="32DD2AA9" w14:textId="767F18D6" w:rsidR="0080710B" w:rsidRPr="00D5488C" w:rsidRDefault="0034756C" w:rsidP="00D5488C">
            <w:pPr>
              <w:tabs>
                <w:tab w:val="left" w:pos="284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9BA5B00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2D420563" w14:textId="60C525B2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0710B" w:rsidRPr="00D5488C" w14:paraId="44C3575C" w14:textId="77777777" w:rsidTr="00474FB4">
        <w:trPr>
          <w:gridAfter w:val="1"/>
          <w:wAfter w:w="9" w:type="dxa"/>
        </w:trPr>
        <w:tc>
          <w:tcPr>
            <w:tcW w:w="3005" w:type="dxa"/>
          </w:tcPr>
          <w:p w14:paraId="11AFB107" w14:textId="77777777" w:rsidR="0080710B" w:rsidRPr="00D5488C" w:rsidRDefault="0080710B" w:rsidP="00D5488C">
            <w:pPr>
              <w:tabs>
                <w:tab w:val="left" w:pos="884"/>
                <w:tab w:val="left" w:pos="1451"/>
                <w:tab w:val="left" w:pos="2302"/>
                <w:tab w:val="left" w:pos="3010"/>
              </w:tabs>
              <w:spacing w:line="300" w:lineRule="exact"/>
              <w:ind w:left="57" w:hanging="11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D5488C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246" w:type="dxa"/>
            <w:tcBorders>
              <w:top w:val="single" w:sz="6" w:space="0" w:color="auto"/>
              <w:bottom w:val="double" w:sz="6" w:space="0" w:color="auto"/>
            </w:tcBorders>
          </w:tcPr>
          <w:p w14:paraId="1C271D0E" w14:textId="25A00B4A" w:rsidR="0080710B" w:rsidRPr="00D5488C" w:rsidRDefault="00B12599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88,691</w:t>
            </w:r>
          </w:p>
        </w:tc>
        <w:tc>
          <w:tcPr>
            <w:tcW w:w="134" w:type="dxa"/>
          </w:tcPr>
          <w:p w14:paraId="23926ED1" w14:textId="77777777" w:rsidR="0080710B" w:rsidRPr="00D5488C" w:rsidRDefault="0080710B" w:rsidP="00D5488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50" w:type="dxa"/>
            <w:tcBorders>
              <w:top w:val="single" w:sz="6" w:space="0" w:color="auto"/>
              <w:bottom w:val="double" w:sz="6" w:space="0" w:color="auto"/>
            </w:tcBorders>
          </w:tcPr>
          <w:p w14:paraId="43B1FB67" w14:textId="7815F647" w:rsidR="0080710B" w:rsidRPr="00D5488C" w:rsidRDefault="0080710B" w:rsidP="00D5488C">
            <w:pPr>
              <w:tabs>
                <w:tab w:val="left" w:pos="284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85,227</w:t>
            </w:r>
          </w:p>
        </w:tc>
        <w:tc>
          <w:tcPr>
            <w:tcW w:w="139" w:type="dxa"/>
          </w:tcPr>
          <w:p w14:paraId="1E067018" w14:textId="77777777" w:rsidR="0080710B" w:rsidRPr="00D5488C" w:rsidRDefault="0080710B" w:rsidP="00D5488C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7806FBBE" w14:textId="2B049FD8" w:rsidR="0080710B" w:rsidRPr="00D5488C" w:rsidRDefault="0034756C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color w:val="000000" w:themeColor="text1"/>
                <w:sz w:val="26"/>
                <w:szCs w:val="26"/>
              </w:rPr>
              <w:t>1,760</w:t>
            </w:r>
          </w:p>
        </w:tc>
        <w:tc>
          <w:tcPr>
            <w:tcW w:w="134" w:type="dxa"/>
          </w:tcPr>
          <w:p w14:paraId="3EF49C9D" w14:textId="77777777" w:rsidR="0080710B" w:rsidRPr="00D5488C" w:rsidRDefault="0080710B" w:rsidP="00D5488C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4928FECA" w14:textId="7C6054A8" w:rsidR="0080710B" w:rsidRPr="00D5488C" w:rsidRDefault="0080710B" w:rsidP="00D5488C">
            <w:pPr>
              <w:tabs>
                <w:tab w:val="left" w:pos="284"/>
                <w:tab w:val="left" w:pos="851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D5488C">
              <w:rPr>
                <w:rFonts w:ascii="Angsana New" w:hAnsi="Angsana New"/>
                <w:sz w:val="26"/>
                <w:szCs w:val="26"/>
              </w:rPr>
              <w:t>1,760</w:t>
            </w:r>
          </w:p>
        </w:tc>
      </w:tr>
    </w:tbl>
    <w:p w14:paraId="59223E7B" w14:textId="77777777" w:rsidR="00D5488C" w:rsidRDefault="00D5488C" w:rsidP="00D5443A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285" w:hanging="285"/>
        <w:jc w:val="left"/>
        <w:rPr>
          <w:rFonts w:ascii="Angsana New" w:hAnsi="Angsana New" w:cs="Angsana New"/>
          <w:b/>
          <w:bCs/>
          <w:color w:val="000000" w:themeColor="text1"/>
        </w:rPr>
      </w:pPr>
    </w:p>
    <w:p w14:paraId="14FB454F" w14:textId="6D405C4F" w:rsidR="00551C64" w:rsidRPr="009C2CAD" w:rsidRDefault="009E2239" w:rsidP="00D5443A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285" w:hanging="285"/>
        <w:jc w:val="left"/>
        <w:rPr>
          <w:rFonts w:ascii="Angsana New" w:hAnsi="Angsana New" w:cs="Angsana New"/>
          <w:b/>
          <w:bCs/>
          <w:color w:val="000000" w:themeColor="text1"/>
        </w:rPr>
      </w:pPr>
      <w:r w:rsidRPr="009C2CAD">
        <w:rPr>
          <w:rFonts w:ascii="Angsana New" w:hAnsi="Angsana New" w:cs="Angsana New"/>
          <w:b/>
          <w:bCs/>
          <w:color w:val="000000" w:themeColor="text1"/>
        </w:rPr>
        <w:t>8</w:t>
      </w:r>
      <w:r w:rsidR="00E32D51" w:rsidRPr="009C2CAD">
        <w:rPr>
          <w:rFonts w:ascii="Angsana New" w:hAnsi="Angsana New" w:cs="Angsana New"/>
          <w:b/>
          <w:bCs/>
          <w:color w:val="000000" w:themeColor="text1"/>
        </w:rPr>
        <w:t>.</w:t>
      </w:r>
      <w:r w:rsidR="00E32D51" w:rsidRPr="009C2CAD">
        <w:rPr>
          <w:rFonts w:ascii="Angsana New" w:hAnsi="Angsana New" w:cs="Angsana New"/>
          <w:b/>
          <w:bCs/>
          <w:color w:val="000000" w:themeColor="text1"/>
        </w:rPr>
        <w:tab/>
      </w:r>
      <w:r w:rsidRPr="009C2CAD">
        <w:rPr>
          <w:rFonts w:ascii="Angsana New" w:hAnsi="Angsana New" w:cs="Angsana New"/>
          <w:b/>
          <w:bCs/>
          <w:color w:val="000000" w:themeColor="text1"/>
          <w:cs/>
        </w:rPr>
        <w:t>สินทรัพย์</w:t>
      </w:r>
      <w:r w:rsidR="0049517A" w:rsidRPr="009C2CAD">
        <w:rPr>
          <w:rFonts w:ascii="Angsana New" w:hAnsi="Angsana New" w:cs="Angsana New" w:hint="cs"/>
          <w:b/>
          <w:bCs/>
          <w:color w:val="000000" w:themeColor="text1"/>
          <w:cs/>
        </w:rPr>
        <w:t>/หนี้สิน</w:t>
      </w:r>
      <w:r w:rsidRPr="009C2CAD">
        <w:rPr>
          <w:rFonts w:ascii="Angsana New" w:hAnsi="Angsana New" w:cs="Angsana New"/>
          <w:b/>
          <w:bCs/>
          <w:color w:val="000000" w:themeColor="text1"/>
          <w:cs/>
        </w:rPr>
        <w:t>ทางการเงิน</w:t>
      </w:r>
      <w:r w:rsidR="00925EC9" w:rsidRPr="009C2CAD">
        <w:rPr>
          <w:rFonts w:ascii="Angsana New" w:hAnsi="Angsana New" w:cs="Angsana New" w:hint="cs"/>
          <w:b/>
          <w:bCs/>
          <w:color w:val="000000" w:themeColor="text1"/>
          <w:cs/>
        </w:rPr>
        <w:t>อื่น</w:t>
      </w:r>
    </w:p>
    <w:p w14:paraId="069E95DC" w14:textId="7F113168" w:rsidR="009E2239" w:rsidRPr="009C2CAD" w:rsidRDefault="00E32D51" w:rsidP="00D5443A">
      <w:pPr>
        <w:pStyle w:val="BodyText3"/>
        <w:tabs>
          <w:tab w:val="left" w:pos="284"/>
          <w:tab w:val="left" w:pos="1418"/>
          <w:tab w:val="left" w:pos="1985"/>
        </w:tabs>
        <w:spacing w:line="360" w:lineRule="exact"/>
        <w:ind w:left="720" w:firstLine="131"/>
        <w:jc w:val="left"/>
        <w:rPr>
          <w:rFonts w:ascii="Angsana New" w:hAnsi="Angsana New" w:cs="Angsana New"/>
          <w:color w:val="000000" w:themeColor="text1"/>
        </w:rPr>
      </w:pPr>
      <w:r w:rsidRPr="009C2CAD">
        <w:rPr>
          <w:rFonts w:ascii="Angsana New" w:hAnsi="Angsana New" w:cs="Angsana New" w:hint="cs"/>
          <w:color w:val="000000" w:themeColor="text1"/>
          <w:cs/>
        </w:rPr>
        <w:t>สินทรัพย์</w:t>
      </w:r>
      <w:r w:rsidR="0049517A" w:rsidRPr="009C2CAD">
        <w:rPr>
          <w:rFonts w:ascii="Angsana New" w:hAnsi="Angsana New" w:cs="Angsana New" w:hint="cs"/>
          <w:color w:val="000000" w:themeColor="text1"/>
          <w:cs/>
        </w:rPr>
        <w:t>/หนี้สิน</w:t>
      </w:r>
      <w:r w:rsidRPr="009C2CAD">
        <w:rPr>
          <w:rFonts w:ascii="Angsana New" w:hAnsi="Angsana New" w:cs="Angsana New" w:hint="cs"/>
          <w:color w:val="000000" w:themeColor="text1"/>
          <w:cs/>
        </w:rPr>
        <w:t xml:space="preserve">ทางการเงินอื่น </w:t>
      </w:r>
      <w:r w:rsidR="009E2239" w:rsidRPr="009C2CAD">
        <w:rPr>
          <w:rFonts w:ascii="Angsana New" w:hAnsi="Angsana New" w:cs="Angsana New"/>
          <w:color w:val="000000" w:themeColor="text1"/>
          <w:cs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397"/>
        <w:gridCol w:w="567"/>
        <w:gridCol w:w="283"/>
        <w:gridCol w:w="134"/>
        <w:gridCol w:w="1250"/>
        <w:gridCol w:w="134"/>
        <w:gridCol w:w="1247"/>
        <w:gridCol w:w="134"/>
        <w:gridCol w:w="1253"/>
      </w:tblGrid>
      <w:tr w:rsidR="009C2CAD" w:rsidRPr="00D5488C" w14:paraId="42611490" w14:textId="77777777" w:rsidTr="002F0E31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6FD5B69D" w14:textId="77777777" w:rsidR="002B3D21" w:rsidRPr="00D5488C" w:rsidRDefault="002B3D21" w:rsidP="00D5488C">
            <w:pPr>
              <w:spacing w:line="300" w:lineRule="exact"/>
              <w:ind w:left="-57" w:right="-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5399" w:type="dxa"/>
            <w:gridSpan w:val="9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4CB9D5E" w14:textId="77777777" w:rsidR="002B3D21" w:rsidRPr="00D5488C" w:rsidRDefault="002B3D21" w:rsidP="00D5488C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D5488C" w14:paraId="1A93482B" w14:textId="77777777" w:rsidTr="002F0E31">
        <w:trPr>
          <w:cantSplit/>
          <w:tblHeader/>
        </w:trPr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15EA411" w14:textId="77777777" w:rsidR="002B3D21" w:rsidRPr="00D5488C" w:rsidRDefault="002B3D21" w:rsidP="00D5488C">
            <w:pPr>
              <w:spacing w:line="300" w:lineRule="exact"/>
              <w:ind w:left="-57"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6C8EC27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pacing w:val="-4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518750D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6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4F483E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pacing w:val="-4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D5488C" w14:paraId="7C9049B5" w14:textId="77777777" w:rsidTr="002F0E31">
        <w:trPr>
          <w:cantSplit/>
          <w:tblHeader/>
        </w:trPr>
        <w:tc>
          <w:tcPr>
            <w:tcW w:w="3005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F4464B4" w14:textId="77777777" w:rsidR="002B3D21" w:rsidRPr="00D5488C" w:rsidRDefault="002B3D21" w:rsidP="00D5488C">
            <w:pPr>
              <w:spacing w:line="300" w:lineRule="exact"/>
              <w:ind w:left="-5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A88968" w14:textId="3D5E032E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2F7849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1DD80105" w14:textId="636CC3C9" w:rsidR="002B3D21" w:rsidRPr="00D5488C" w:rsidRDefault="002F7849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มิถุนายน</w:t>
            </w:r>
            <w:r w:rsidR="002B3D21"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2B3D21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02ABD611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BAFACC8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153FF4F6" w14:textId="3E70F4A6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A55058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8280CE" w14:textId="622FFEFD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2F7849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4E081BAE" w14:textId="5B410C24" w:rsidR="002B3D21" w:rsidRPr="00D5488C" w:rsidRDefault="002F7849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มิถุนายน</w:t>
            </w:r>
            <w:r w:rsidR="002B3D21"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2B3D21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</w:tcPr>
          <w:p w14:paraId="281AC8A4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6548FFC2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268FFAAB" w14:textId="58E3C302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C4B87"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</w:tr>
      <w:tr w:rsidR="009C2CAD" w:rsidRPr="00D5488C" w14:paraId="524625CC" w14:textId="77777777" w:rsidTr="002F0E31">
        <w:trPr>
          <w:cantSplit/>
        </w:trPr>
        <w:tc>
          <w:tcPr>
            <w:tcW w:w="300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8868D" w14:textId="77777777" w:rsidR="002B3D21" w:rsidRPr="00D5488C" w:rsidRDefault="002B3D21" w:rsidP="00D5488C">
            <w:pPr>
              <w:tabs>
                <w:tab w:val="left" w:pos="276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u w:val="single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3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244EA877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19D84" w14:textId="77777777" w:rsidR="002B3D21" w:rsidRPr="00D5488C" w:rsidRDefault="002B3D2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14:paraId="6B24CB4F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D98875D" w14:textId="77777777" w:rsidR="002B3D21" w:rsidRPr="00D5488C" w:rsidRDefault="002B3D2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5F8DE9C1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624D6B66" w14:textId="77777777" w:rsidR="002B3D21" w:rsidRPr="00D5488C" w:rsidRDefault="002B3D2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  <w:noWrap/>
          </w:tcPr>
          <w:p w14:paraId="4F1E2389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9C2CAD" w:rsidRPr="00D5488C" w14:paraId="5FC58C85" w14:textId="77777777" w:rsidTr="00D5488C">
        <w:trPr>
          <w:cantSplit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24D395" w14:textId="77777777" w:rsidR="002B3D21" w:rsidRPr="00D5488C" w:rsidRDefault="002B3D21" w:rsidP="00D5488C">
            <w:pPr>
              <w:tabs>
                <w:tab w:val="left" w:pos="276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สินทรัพย์ทางการเงินที่วัดมูลค่าด้วยราคาทุนตัดจำหน่าย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FFFFF"/>
          </w:tcPr>
          <w:p w14:paraId="67D5D81D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1D0BA56" w14:textId="77777777" w:rsidR="002B3D21" w:rsidRPr="00D5488C" w:rsidRDefault="002B3D2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0F893B01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EA94CF6" w14:textId="77777777" w:rsidR="002B3D21" w:rsidRPr="00D5488C" w:rsidRDefault="002B3D2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FFA4AAA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200F38AC" w14:textId="77777777" w:rsidR="002B3D21" w:rsidRPr="00D5488C" w:rsidRDefault="002B3D2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2FDDAF5" w14:textId="77777777" w:rsidR="002B3D21" w:rsidRPr="00D5488C" w:rsidRDefault="002B3D2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2F0E31" w:rsidRPr="00D5488C" w14:paraId="5B424CB3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8ACA7E8" w14:textId="33E7BDDA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  <w:u w:val="single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ใบรับเงินฝากธนาคาร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52B234BD" w14:textId="03088DED" w:rsidR="002F0E31" w:rsidRPr="00D5488C" w:rsidRDefault="00B12599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10,000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99E1F1D" w14:textId="77777777" w:rsidR="002F0E31" w:rsidRPr="00D5488C" w:rsidRDefault="002F0E3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621C56F4" w14:textId="01E80982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20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,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000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440AA0D" w14:textId="77777777" w:rsidR="002F0E31" w:rsidRPr="00D5488C" w:rsidRDefault="002F0E3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FC8A5A3" w14:textId="09169C5B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7F875439" w14:textId="77777777" w:rsidR="002F0E31" w:rsidRPr="00D5488C" w:rsidRDefault="002F0E31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5B71236" w14:textId="77777777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0E31" w:rsidRPr="00D5488C" w14:paraId="41E6AC26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8559E1" w14:textId="77777777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113" w:hanging="170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สินทรัพย์ทางการเงิน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ที่วัดมูลค่าด้วยมูลค่ายุติธรรมผ่านกำไรหรือขาดทุน (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FVPL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2BD5C0F7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42588E5C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5A5A35F6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1D516B4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6D4C649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BC7E8FC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1F41FF2A" w14:textId="77777777" w:rsidR="002F0E31" w:rsidRPr="00D5488C" w:rsidRDefault="002F0E31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2F0E31" w:rsidRPr="00D5488C" w14:paraId="602EF38E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96708FE" w14:textId="761ACAD9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กองทุนรวม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</w:tcPr>
          <w:p w14:paraId="10D0D44A" w14:textId="1030F91E" w:rsidR="002F0E31" w:rsidRPr="00D5488C" w:rsidRDefault="00B12599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1,155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66CD075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0785ED7A" w14:textId="3DC1707B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1,182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37F4140C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9B1E913" w14:textId="43790C20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29475A24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159E18F" w14:textId="77777777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0E31" w:rsidRPr="00D5488C" w14:paraId="6E0F0006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44268CE" w14:textId="3DA4B606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2BB4EA0" w14:textId="7BC90D8B" w:rsidR="002F0E31" w:rsidRPr="00D5488C" w:rsidRDefault="00B12599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7,606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6C414E8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B62FEC0" w14:textId="4104F7A0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4,227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FD3B688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80E74BF" w14:textId="61E09A0F" w:rsidR="002F0E31" w:rsidRPr="00D5488C" w:rsidRDefault="00420D8A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7,596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A1883F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48F4AFF4" w14:textId="1533303F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4,218</w:t>
            </w:r>
          </w:p>
        </w:tc>
      </w:tr>
      <w:tr w:rsidR="002F0E31" w:rsidRPr="00D5488C" w14:paraId="6FFE64B5" w14:textId="77777777" w:rsidTr="00D5488C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2D42869" w14:textId="597A1777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113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สินทรัพย์ทางการเงินที่วัดมูลค่าด้วยมูลค่ายุติธรรมผ่านกำไรหรือขาดทุนเบ็ดเสร็จอื่น (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FVOCI)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401F13DE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34A0FAF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4B484C7E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FAB6627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D7AB19F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6FCF73B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71A55D6F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2F0E31" w:rsidRPr="00D5488C" w14:paraId="5BDE64EC" w14:textId="77777777" w:rsidTr="002F0E31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C519206" w14:textId="62EA059E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- ตราสารอนุพันธ์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05BC992" w14:textId="33357538" w:rsidR="002F0E31" w:rsidRPr="00D5488C" w:rsidRDefault="00B12599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268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C50B443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6F206074" w14:textId="769C96E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172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821348E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3CEA1383" w14:textId="0EC3DD0E" w:rsidR="002F0E31" w:rsidRPr="00D5488C" w:rsidRDefault="008A6CDE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FB5FF4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189D0BE7" w14:textId="67CEAD3D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0E31" w:rsidRPr="00D5488C" w14:paraId="0977CFCA" w14:textId="77777777" w:rsidTr="007C28E2">
        <w:trPr>
          <w:cantSplit/>
          <w:trHeight w:val="1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080E4F5" w14:textId="77777777" w:rsidR="002F0E31" w:rsidRPr="00D5488C" w:rsidRDefault="002F0E31" w:rsidP="00D5488C">
            <w:pPr>
              <w:tabs>
                <w:tab w:val="left" w:pos="276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47" w:type="dxa"/>
            <w:gridSpan w:val="3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7BDC71BA" w14:textId="161062E2" w:rsidR="002F0E31" w:rsidRPr="00D5488C" w:rsidRDefault="00B12599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19,029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5303EDE5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8CA57CF" w14:textId="70561DB1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25,581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6597966F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373124B" w14:textId="7D3C3978" w:rsidR="002F0E31" w:rsidRPr="00D5488C" w:rsidRDefault="00420D8A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7,596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0918549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9B32AA6" w14:textId="7ED8DA84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4,218</w:t>
            </w:r>
          </w:p>
        </w:tc>
      </w:tr>
      <w:tr w:rsidR="009C2CAD" w:rsidRPr="00D5488C" w14:paraId="4D78914C" w14:textId="77777777" w:rsidTr="00420D8A">
        <w:trPr>
          <w:cantSplit/>
        </w:trPr>
        <w:tc>
          <w:tcPr>
            <w:tcW w:w="300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546B35AC" w14:textId="77777777" w:rsidR="00901603" w:rsidRPr="00D5488C" w:rsidRDefault="00901603" w:rsidP="00D5488C">
            <w:pPr>
              <w:tabs>
                <w:tab w:val="left" w:pos="276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u w:val="single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2FF6F7A7" w14:textId="77777777" w:rsidR="00901603" w:rsidRPr="00D5488C" w:rsidRDefault="00901603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0879849" w14:textId="77777777" w:rsidR="00901603" w:rsidRPr="00D5488C" w:rsidRDefault="00901603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5CEA0175" w14:textId="77777777" w:rsidR="00901603" w:rsidRPr="00D5488C" w:rsidRDefault="00901603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846D6A6" w14:textId="77777777" w:rsidR="00901603" w:rsidRPr="00D5488C" w:rsidRDefault="00901603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0A55C6B" w14:textId="77777777" w:rsidR="00901603" w:rsidRPr="00D5488C" w:rsidRDefault="00901603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4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</w:tcPr>
          <w:p w14:paraId="12D764F8" w14:textId="77777777" w:rsidR="00901603" w:rsidRPr="00D5488C" w:rsidRDefault="00901603" w:rsidP="00D5488C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6C492760" w14:textId="77777777" w:rsidR="00901603" w:rsidRPr="00D5488C" w:rsidRDefault="00901603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9C2CAD" w:rsidRPr="00D5488C" w14:paraId="47658C43" w14:textId="77777777" w:rsidTr="00D5488C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56B0187" w14:textId="77777777" w:rsidR="00901603" w:rsidRPr="00D5488C" w:rsidRDefault="00901603" w:rsidP="00D5488C">
            <w:pPr>
              <w:tabs>
                <w:tab w:val="left" w:pos="1015"/>
              </w:tabs>
              <w:spacing w:line="300" w:lineRule="exact"/>
              <w:ind w:left="113" w:hanging="170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สินทรัพย์ทางการเงิน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ที่วัดมูลค่าด้วยมูลค่ายุติธรรมผ่านกำไรหรือขาดทุนเบ็ดเสร็จอื่น (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FVOCI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1526679F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D61EE7D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3107264D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A55193B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DB5F4A8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38778D33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14:paraId="5D70B1E5" w14:textId="77777777" w:rsidR="00901603" w:rsidRPr="00D5488C" w:rsidRDefault="00901603" w:rsidP="00D5488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2F0E31" w:rsidRPr="00D5488C" w14:paraId="666E0AEF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DC2B9AA" w14:textId="47701492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หุ้นสามัญ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Harrington Factory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25961A2" w14:textId="4E0FE17D" w:rsidR="002F0E31" w:rsidRPr="00D5488C" w:rsidRDefault="00B12599" w:rsidP="00D5488C">
            <w:pPr>
              <w:spacing w:line="300" w:lineRule="exact"/>
              <w:ind w:left="22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2,933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4A036A81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0019AADD" w14:textId="3E04AD72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2,807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3BC8526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224CEABC" w14:textId="77777777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BD5ED02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14:paraId="58F26734" w14:textId="77777777" w:rsidR="002F0E31" w:rsidRPr="00D5488C" w:rsidRDefault="002F0E31" w:rsidP="00D5488C">
            <w:pPr>
              <w:spacing w:line="30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0E31" w:rsidRPr="00D5488C" w14:paraId="3088EC8F" w14:textId="77777777" w:rsidTr="00D5488C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6A652E2" w14:textId="28511406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หุ้นสามัญ 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Dial House Hotel (Bourton) Limited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5C67CB2" w14:textId="524A4DC1" w:rsidR="002F0E31" w:rsidRPr="00D5488C" w:rsidRDefault="00B12599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3AAA9547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3D2D8BC0" w14:textId="547EB24C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8,552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7571F1E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045177A0" w14:textId="77777777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466F1AB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C51FDF8" w14:textId="77777777" w:rsidR="002F0E31" w:rsidRPr="00D5488C" w:rsidRDefault="002F0E31" w:rsidP="00D5488C">
            <w:pPr>
              <w:spacing w:line="30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0E31" w:rsidRPr="00D5488C" w14:paraId="12E1EF00" w14:textId="77777777" w:rsidTr="004C1B18">
        <w:trPr>
          <w:cantSplit/>
          <w:trHeight w:val="1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FE7FF25" w14:textId="77777777" w:rsidR="002F0E31" w:rsidRPr="00D5488C" w:rsidRDefault="002F0E31" w:rsidP="00D5488C">
            <w:pPr>
              <w:tabs>
                <w:tab w:val="left" w:pos="276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สินทรัพย์ทางการเงิน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ไม่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หมุนเวียนอื่น</w:t>
            </w:r>
          </w:p>
        </w:tc>
        <w:tc>
          <w:tcPr>
            <w:tcW w:w="1247" w:type="dxa"/>
            <w:gridSpan w:val="3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5233F612" w14:textId="2CFEB974" w:rsidR="002F0E31" w:rsidRPr="00D5488C" w:rsidRDefault="00B12599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2,933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E740341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33ADB1FA" w14:textId="1B8AFD2E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11,359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99183BC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4E779AD0" w14:textId="77777777" w:rsidR="002F0E31" w:rsidRPr="00D5488C" w:rsidRDefault="002F0E31" w:rsidP="00D5488C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5D7AFD65" w14:textId="77777777" w:rsidR="002F0E31" w:rsidRPr="00D5488C" w:rsidRDefault="002F0E31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5257F1BE" w14:textId="77777777" w:rsidR="002F0E31" w:rsidRPr="00D5488C" w:rsidRDefault="002F0E31" w:rsidP="00D5488C">
            <w:pPr>
              <w:spacing w:line="300" w:lineRule="exact"/>
              <w:ind w:right="26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0E31" w:rsidRPr="00D5488C" w14:paraId="4D23102D" w14:textId="77777777" w:rsidTr="00420D8A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09A98D6" w14:textId="77777777" w:rsidR="002F0E31" w:rsidRPr="00D5488C" w:rsidRDefault="002F0E31" w:rsidP="00D5488C">
            <w:pPr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u w:val="single"/>
                <w:cs/>
              </w:rPr>
              <w:t>หนี้สินทางการเงินหมุนเวียนอื่น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45E6084F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4D98BE1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48D7F920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207D17EB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0B5D4C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1071F07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293E111B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2F0E31" w:rsidRPr="00D5488C" w14:paraId="58DF52C7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530603E" w14:textId="77777777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113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ทางการเงิน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ที่วัดมูลค่าด้วยมูลค่ายุติธรรมผ่านกำไรหรือขาดทุน (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FVPL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3BE918D2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69F226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37B8F0C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62B80ED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4DFDB51A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19197858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12A8FE7" w14:textId="77777777" w:rsidR="002F0E31" w:rsidRPr="00D5488C" w:rsidRDefault="002F0E31" w:rsidP="00D5488C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</w:tr>
      <w:tr w:rsidR="002F0E31" w:rsidRPr="00D5488C" w14:paraId="1FC6A2B2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778F8A" w14:textId="619B2B9A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22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 xml:space="preserve">- </w:t>
            </w: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1247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27CA47A6" w14:textId="0AFBB9C4" w:rsidR="002F0E31" w:rsidRPr="00D5488C" w:rsidRDefault="00B12599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499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62B6CB8" w14:textId="77777777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FFFFFF"/>
          </w:tcPr>
          <w:p w14:paraId="1AF69847" w14:textId="738AF10D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5,775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013C8F93" w14:textId="77777777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C9B39" w14:textId="154D8225" w:rsidR="002F0E31" w:rsidRPr="00D5488C" w:rsidRDefault="00420D8A" w:rsidP="00D5488C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375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ABBA29C" w14:textId="77777777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0B5A3C44" w14:textId="7AD5628F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5,546</w:t>
            </w:r>
          </w:p>
        </w:tc>
      </w:tr>
      <w:tr w:rsidR="002F0E31" w:rsidRPr="00D5488C" w14:paraId="4AFB7ABB" w14:textId="77777777" w:rsidTr="004C1B18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7CA26D" w14:textId="77777777" w:rsidR="002F0E31" w:rsidRPr="00D5488C" w:rsidRDefault="002F0E31" w:rsidP="00D5488C">
            <w:pPr>
              <w:tabs>
                <w:tab w:val="left" w:pos="1015"/>
              </w:tabs>
              <w:spacing w:line="300" w:lineRule="exact"/>
              <w:ind w:left="113" w:hanging="170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รวมหนี้สิน</w:t>
            </w: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ทางการเงินหมุนเวียนอื่น</w:t>
            </w:r>
          </w:p>
        </w:tc>
        <w:tc>
          <w:tcPr>
            <w:tcW w:w="1247" w:type="dxa"/>
            <w:gridSpan w:val="3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86FF71F" w14:textId="3E611997" w:rsidR="002F0E31" w:rsidRPr="00D5488C" w:rsidRDefault="00B12599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499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1A680EFB" w14:textId="77777777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2513838C" w14:textId="3E21EBCD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5,775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</w:tcPr>
          <w:p w14:paraId="78AA5135" w14:textId="77777777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8FA616B" w14:textId="6F5BDE29" w:rsidR="002F0E31" w:rsidRPr="00D5488C" w:rsidRDefault="00420D8A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color w:val="000000" w:themeColor="text1"/>
                <w:sz w:val="24"/>
                <w:szCs w:val="24"/>
              </w:rPr>
              <w:t>375</w:t>
            </w:r>
          </w:p>
        </w:tc>
        <w:tc>
          <w:tcPr>
            <w:tcW w:w="134" w:type="dxa"/>
            <w:tcBorders>
              <w:left w:val="nil"/>
              <w:right w:val="nil"/>
            </w:tcBorders>
            <w:shd w:val="clear" w:color="auto" w:fill="FFFFFF"/>
            <w:noWrap/>
          </w:tcPr>
          <w:p w14:paraId="78780B2D" w14:textId="77777777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</w:tcPr>
          <w:p w14:paraId="3051BE3A" w14:textId="7565FE74" w:rsidR="002F0E31" w:rsidRPr="00D5488C" w:rsidRDefault="002F0E31" w:rsidP="00D5488C">
            <w:pPr>
              <w:spacing w:line="300" w:lineRule="exact"/>
              <w:ind w:left="-57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D5488C">
              <w:rPr>
                <w:rFonts w:ascii="Angsana New" w:hAnsi="Angsana New"/>
                <w:sz w:val="24"/>
                <w:szCs w:val="24"/>
              </w:rPr>
              <w:t>5,546</w:t>
            </w:r>
          </w:p>
        </w:tc>
      </w:tr>
    </w:tbl>
    <w:p w14:paraId="08776B66" w14:textId="77777777" w:rsidR="002B3D21" w:rsidRDefault="002B3D21" w:rsidP="002A0082">
      <w:pPr>
        <w:pStyle w:val="BodyText3"/>
        <w:tabs>
          <w:tab w:val="left" w:pos="284"/>
          <w:tab w:val="left" w:pos="1418"/>
          <w:tab w:val="left" w:pos="1985"/>
        </w:tabs>
        <w:spacing w:line="240" w:lineRule="exact"/>
        <w:ind w:left="720" w:firstLine="131"/>
        <w:jc w:val="left"/>
        <w:rPr>
          <w:rFonts w:ascii="Angsana New" w:hAnsi="Angsana New" w:cs="Angsana New"/>
          <w:color w:val="000000" w:themeColor="text1"/>
        </w:rPr>
      </w:pPr>
    </w:p>
    <w:p w14:paraId="070C864F" w14:textId="7B09B85F" w:rsidR="000A2181" w:rsidRPr="009C2CAD" w:rsidRDefault="00E125E4" w:rsidP="006967BF">
      <w:pPr>
        <w:spacing w:line="360" w:lineRule="exact"/>
        <w:ind w:left="284" w:hanging="284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9</w:t>
      </w:r>
      <w:r w:rsidR="00C616B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44F7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44F77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</w:t>
      </w:r>
      <w:r w:rsidR="000A2181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งินลงทุนในบริษัทย่อย</w:t>
      </w:r>
    </w:p>
    <w:p w14:paraId="06893B7A" w14:textId="77777777" w:rsidR="000005BE" w:rsidRPr="009C2CAD" w:rsidRDefault="00AE4ED3" w:rsidP="006967BF">
      <w:pPr>
        <w:tabs>
          <w:tab w:val="left" w:pos="284"/>
          <w:tab w:val="left" w:pos="851"/>
          <w:tab w:val="left" w:pos="1418"/>
        </w:tabs>
        <w:spacing w:line="360" w:lineRule="exact"/>
        <w:ind w:left="283" w:hanging="425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E125E4" w:rsidRPr="009C2CAD">
        <w:rPr>
          <w:rFonts w:ascii="Angsana New" w:hAnsi="Angsana New"/>
          <w:color w:val="000000" w:themeColor="text1"/>
          <w:sz w:val="32"/>
          <w:szCs w:val="32"/>
        </w:rPr>
        <w:t>9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>.1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0005BE"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เงินลงทุนในบริษัทย่อย ประกอบด้วย</w:t>
      </w:r>
    </w:p>
    <w:tbl>
      <w:tblPr>
        <w:tblW w:w="8963" w:type="dxa"/>
        <w:tblInd w:w="2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  <w:gridCol w:w="1814"/>
        <w:gridCol w:w="76"/>
        <w:gridCol w:w="567"/>
        <w:gridCol w:w="84"/>
        <w:gridCol w:w="567"/>
        <w:gridCol w:w="80"/>
        <w:gridCol w:w="570"/>
        <w:gridCol w:w="76"/>
        <w:gridCol w:w="567"/>
        <w:gridCol w:w="79"/>
        <w:gridCol w:w="567"/>
        <w:gridCol w:w="77"/>
        <w:gridCol w:w="567"/>
        <w:gridCol w:w="76"/>
        <w:gridCol w:w="559"/>
        <w:gridCol w:w="76"/>
        <w:gridCol w:w="633"/>
      </w:tblGrid>
      <w:tr w:rsidR="00CD3AD0" w:rsidRPr="00FF191A" w14:paraId="4DE1D20C" w14:textId="77777777" w:rsidTr="00CD3AD0">
        <w:trPr>
          <w:trHeight w:val="20"/>
        </w:trPr>
        <w:tc>
          <w:tcPr>
            <w:tcW w:w="1928" w:type="dxa"/>
          </w:tcPr>
          <w:p w14:paraId="10C99237" w14:textId="77777777" w:rsidR="00CD3AD0" w:rsidRPr="00FF191A" w:rsidRDefault="00CD3AD0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1FFAFE15" w14:textId="77777777" w:rsidR="00CD3AD0" w:rsidRPr="00FF191A" w:rsidRDefault="00CD3AD0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7AF224A5" w14:textId="77777777" w:rsidR="00CD3AD0" w:rsidRPr="00FF191A" w:rsidRDefault="00CD3AD0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8" w:type="dxa"/>
            <w:gridSpan w:val="3"/>
          </w:tcPr>
          <w:p w14:paraId="3674D6E9" w14:textId="77777777" w:rsidR="00CD3AD0" w:rsidRPr="00FF191A" w:rsidRDefault="00CD3AD0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80" w:type="dxa"/>
          </w:tcPr>
          <w:p w14:paraId="3B6583FC" w14:textId="77777777" w:rsidR="00CD3AD0" w:rsidRPr="00FF191A" w:rsidRDefault="00CD3AD0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3847" w:type="dxa"/>
            <w:gridSpan w:val="11"/>
            <w:tcBorders>
              <w:bottom w:val="single" w:sz="6" w:space="0" w:color="auto"/>
            </w:tcBorders>
          </w:tcPr>
          <w:p w14:paraId="40851E22" w14:textId="268E5DBD" w:rsidR="00CD3AD0" w:rsidRPr="00FF191A" w:rsidRDefault="00CD3AD0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พันบาท</w:t>
            </w:r>
          </w:p>
        </w:tc>
      </w:tr>
      <w:tr w:rsidR="00C25ADB" w:rsidRPr="00FF191A" w14:paraId="712CB4BF" w14:textId="77777777" w:rsidTr="00CD3AD0">
        <w:trPr>
          <w:trHeight w:val="20"/>
        </w:trPr>
        <w:tc>
          <w:tcPr>
            <w:tcW w:w="1928" w:type="dxa"/>
          </w:tcPr>
          <w:p w14:paraId="071AE812" w14:textId="77777777" w:rsidR="00C25ADB" w:rsidRPr="00FF191A" w:rsidRDefault="00C25ADB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2E45A806" w14:textId="77777777" w:rsidR="00C25ADB" w:rsidRPr="00FF191A" w:rsidRDefault="00C25ADB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14BAB79" w14:textId="77777777" w:rsidR="00C25ADB" w:rsidRPr="00FF191A" w:rsidRDefault="00C25ADB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8" w:type="dxa"/>
            <w:gridSpan w:val="3"/>
          </w:tcPr>
          <w:p w14:paraId="0EFE0AC4" w14:textId="77777777" w:rsidR="00C25ADB" w:rsidRPr="00FF191A" w:rsidRDefault="00C25ADB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80" w:type="dxa"/>
          </w:tcPr>
          <w:p w14:paraId="42EFB175" w14:textId="77777777" w:rsidR="00C25ADB" w:rsidRPr="00FF191A" w:rsidRDefault="00C25ADB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3847" w:type="dxa"/>
            <w:gridSpan w:val="11"/>
            <w:tcBorders>
              <w:top w:val="single" w:sz="6" w:space="0" w:color="auto"/>
            </w:tcBorders>
          </w:tcPr>
          <w:p w14:paraId="32C6014D" w14:textId="2ACF6951" w:rsidR="00C25ADB" w:rsidRPr="00FF191A" w:rsidRDefault="00C25ADB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งบการเงินเฉพาะกิจการ</w:t>
            </w:r>
            <w:r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</w:t>
            </w:r>
          </w:p>
        </w:tc>
      </w:tr>
      <w:tr w:rsidR="00E45907" w:rsidRPr="00FF191A" w14:paraId="22C6ADCE" w14:textId="77777777" w:rsidTr="00C25ADB">
        <w:trPr>
          <w:trHeight w:val="20"/>
        </w:trPr>
        <w:tc>
          <w:tcPr>
            <w:tcW w:w="1928" w:type="dxa"/>
          </w:tcPr>
          <w:p w14:paraId="2417FFDA" w14:textId="77777777" w:rsidR="00E45907" w:rsidRPr="00FF191A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47BF139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85EF640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8" w:type="dxa"/>
            <w:gridSpan w:val="3"/>
          </w:tcPr>
          <w:p w14:paraId="3E19B4C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ถือหุ้นร้อยละ </w:t>
            </w:r>
          </w:p>
        </w:tc>
        <w:tc>
          <w:tcPr>
            <w:tcW w:w="80" w:type="dxa"/>
          </w:tcPr>
          <w:p w14:paraId="7B39846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3" w:type="dxa"/>
            <w:gridSpan w:val="3"/>
            <w:tcBorders>
              <w:top w:val="single" w:sz="6" w:space="0" w:color="auto"/>
            </w:tcBorders>
          </w:tcPr>
          <w:p w14:paraId="6899F14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79" w:type="dxa"/>
            <w:tcBorders>
              <w:top w:val="single" w:sz="6" w:space="0" w:color="auto"/>
            </w:tcBorders>
          </w:tcPr>
          <w:p w14:paraId="74CB480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11" w:type="dxa"/>
            <w:gridSpan w:val="3"/>
            <w:tcBorders>
              <w:top w:val="single" w:sz="6" w:space="0" w:color="auto"/>
            </w:tcBorders>
          </w:tcPr>
          <w:p w14:paraId="359716B3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จำนวนเงิน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-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004EA913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B8DB6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เงินปันผลรับ</w:t>
            </w:r>
          </w:p>
        </w:tc>
      </w:tr>
      <w:tr w:rsidR="00E45907" w:rsidRPr="00FF191A" w14:paraId="2E534CD5" w14:textId="77777777" w:rsidTr="004C1B18">
        <w:trPr>
          <w:trHeight w:val="20"/>
        </w:trPr>
        <w:tc>
          <w:tcPr>
            <w:tcW w:w="1928" w:type="dxa"/>
          </w:tcPr>
          <w:p w14:paraId="3B068B75" w14:textId="77777777" w:rsidR="00E45907" w:rsidRPr="00FF191A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</w:tcPr>
          <w:p w14:paraId="0520D64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7C851C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AF63B26" w14:textId="4344CD2A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</w:t>
            </w:r>
            <w:r w:rsidR="002F7849"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13480450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CDA2CEE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80" w:type="dxa"/>
          </w:tcPr>
          <w:p w14:paraId="68FA8551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DD972FA" w14:textId="754EB8F9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</w:t>
            </w:r>
            <w:r w:rsidR="002F7849"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0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A1CD901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FBDE2B0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9" w:type="dxa"/>
          </w:tcPr>
          <w:p w14:paraId="42AE6649" w14:textId="77777777" w:rsidR="00E45907" w:rsidRPr="00FF191A" w:rsidRDefault="00E45907" w:rsidP="00E45907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3796CB06" w14:textId="21B603BA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</w:t>
            </w:r>
            <w:r w:rsidR="002F7849"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0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2EF76A1D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64AEB891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 xml:space="preserve">ณ วันที่ 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>31</w:t>
            </w:r>
          </w:p>
        </w:tc>
        <w:tc>
          <w:tcPr>
            <w:tcW w:w="76" w:type="dxa"/>
          </w:tcPr>
          <w:p w14:paraId="1DEB914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</w:tcPr>
          <w:p w14:paraId="71323620" w14:textId="780744D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สำหรับงวด</w:t>
            </w:r>
            <w:r w:rsidR="002F7849"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หกเ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ดือน</w:t>
            </w:r>
          </w:p>
        </w:tc>
      </w:tr>
      <w:tr w:rsidR="00E45907" w:rsidRPr="00FF191A" w14:paraId="54124ADB" w14:textId="77777777" w:rsidTr="004C1B18">
        <w:trPr>
          <w:trHeight w:val="20"/>
        </w:trPr>
        <w:tc>
          <w:tcPr>
            <w:tcW w:w="1928" w:type="dxa"/>
          </w:tcPr>
          <w:p w14:paraId="4CB74DBC" w14:textId="77777777" w:rsidR="00E45907" w:rsidRPr="00FF191A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  <w:vAlign w:val="bottom"/>
          </w:tcPr>
          <w:p w14:paraId="2F2E14A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5DAAE4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5C6CFB" w14:textId="15984687" w:rsidR="00E45907" w:rsidRPr="00FF191A" w:rsidRDefault="002F7849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84" w:type="dxa"/>
          </w:tcPr>
          <w:p w14:paraId="51CD797A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2BA222D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80" w:type="dxa"/>
          </w:tcPr>
          <w:p w14:paraId="49BDEA05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70" w:type="dxa"/>
          </w:tcPr>
          <w:p w14:paraId="15C79B35" w14:textId="55AA721C" w:rsidR="00E45907" w:rsidRPr="00FF191A" w:rsidRDefault="002F7849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มิถุนายน</w:t>
            </w:r>
            <w:r w:rsidR="00E45907"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259A0E7B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222A5070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9" w:type="dxa"/>
          </w:tcPr>
          <w:p w14:paraId="4C5CA4AA" w14:textId="77777777" w:rsidR="00E45907" w:rsidRPr="00FF191A" w:rsidRDefault="00E45907" w:rsidP="00E45907">
            <w:pPr>
              <w:tabs>
                <w:tab w:val="left" w:pos="284"/>
                <w:tab w:val="left" w:pos="426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</w:pPr>
          </w:p>
        </w:tc>
        <w:tc>
          <w:tcPr>
            <w:tcW w:w="567" w:type="dxa"/>
          </w:tcPr>
          <w:p w14:paraId="1925EEA5" w14:textId="24F1F3CB" w:rsidR="00E45907" w:rsidRPr="00FF191A" w:rsidRDefault="002F7849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มิถุนายน</w:t>
            </w:r>
            <w:r w:rsidR="00E45907"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7" w:type="dxa"/>
          </w:tcPr>
          <w:p w14:paraId="5F40DE18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</w:p>
        </w:tc>
        <w:tc>
          <w:tcPr>
            <w:tcW w:w="567" w:type="dxa"/>
          </w:tcPr>
          <w:p w14:paraId="56953AB9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pacing w:val="-2"/>
                <w:sz w:val="18"/>
                <w:szCs w:val="18"/>
                <w:cs/>
              </w:rPr>
              <w:t>ธันวาคม</w:t>
            </w:r>
            <w:r w:rsidRPr="00FF191A">
              <w:rPr>
                <w:rFonts w:ascii="Angsana New" w:hAnsi="Angsana New"/>
                <w:color w:val="000000" w:themeColor="text1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6" w:type="dxa"/>
          </w:tcPr>
          <w:p w14:paraId="35FABCA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68" w:type="dxa"/>
            <w:gridSpan w:val="3"/>
            <w:tcBorders>
              <w:bottom w:val="single" w:sz="6" w:space="0" w:color="auto"/>
            </w:tcBorders>
          </w:tcPr>
          <w:p w14:paraId="6F24064A" w14:textId="2AABAE45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สิ้นสุดวันที่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3</w:t>
            </w:r>
            <w:r w:rsidR="002F7849"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0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 </w:t>
            </w:r>
            <w:r w:rsidR="002F7849"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มิถุนายน</w:t>
            </w:r>
          </w:p>
        </w:tc>
      </w:tr>
      <w:tr w:rsidR="00E45907" w:rsidRPr="00FF191A" w14:paraId="06A92DD8" w14:textId="77777777" w:rsidTr="004C1B18">
        <w:trPr>
          <w:trHeight w:val="20"/>
        </w:trPr>
        <w:tc>
          <w:tcPr>
            <w:tcW w:w="1928" w:type="dxa"/>
          </w:tcPr>
          <w:p w14:paraId="5CCE84B4" w14:textId="77777777" w:rsidR="00E45907" w:rsidRPr="00FF191A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single" w:sz="6" w:space="0" w:color="auto"/>
            </w:tcBorders>
            <w:vAlign w:val="bottom"/>
          </w:tcPr>
          <w:p w14:paraId="79C5E2B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ประเภทของธุรกิจ</w:t>
            </w:r>
          </w:p>
        </w:tc>
        <w:tc>
          <w:tcPr>
            <w:tcW w:w="76" w:type="dxa"/>
          </w:tcPr>
          <w:p w14:paraId="3797E4A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92B5725" w14:textId="617BD9C1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84" w:type="dxa"/>
          </w:tcPr>
          <w:p w14:paraId="6EBB120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9AFDD2E" w14:textId="0F55DA10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  <w:tc>
          <w:tcPr>
            <w:tcW w:w="80" w:type="dxa"/>
          </w:tcPr>
          <w:p w14:paraId="0AC4F592" w14:textId="77777777" w:rsidR="00E45907" w:rsidRPr="00FF191A" w:rsidRDefault="00E45907" w:rsidP="00E45907">
            <w:pPr>
              <w:tabs>
                <w:tab w:val="left" w:pos="426"/>
                <w:tab w:val="left" w:pos="937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570" w:type="dxa"/>
            <w:tcBorders>
              <w:bottom w:val="single" w:sz="6" w:space="0" w:color="auto"/>
            </w:tcBorders>
          </w:tcPr>
          <w:p w14:paraId="410D9CEF" w14:textId="3528F4C3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76" w:type="dxa"/>
          </w:tcPr>
          <w:p w14:paraId="424A4DD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79858B1" w14:textId="40AF7B8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  <w:tc>
          <w:tcPr>
            <w:tcW w:w="79" w:type="dxa"/>
          </w:tcPr>
          <w:p w14:paraId="6A8F4B40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1646C4FF" w14:textId="2A192571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77" w:type="dxa"/>
          </w:tcPr>
          <w:p w14:paraId="34002FF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63C316E" w14:textId="7BC186C5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  <w:tc>
          <w:tcPr>
            <w:tcW w:w="76" w:type="dxa"/>
          </w:tcPr>
          <w:p w14:paraId="4E410C9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308E0A6D" w14:textId="151C86EA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2568</w:t>
            </w:r>
          </w:p>
        </w:tc>
        <w:tc>
          <w:tcPr>
            <w:tcW w:w="76" w:type="dxa"/>
          </w:tcPr>
          <w:p w14:paraId="5432C93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3B5D5596" w14:textId="30ED1950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2567</w:t>
            </w:r>
          </w:p>
        </w:tc>
      </w:tr>
      <w:tr w:rsidR="00E45907" w:rsidRPr="00FF191A" w14:paraId="616E5DA2" w14:textId="77777777" w:rsidTr="004C1B18">
        <w:trPr>
          <w:trHeight w:val="20"/>
        </w:trPr>
        <w:tc>
          <w:tcPr>
            <w:tcW w:w="1928" w:type="dxa"/>
          </w:tcPr>
          <w:p w14:paraId="23505C7C" w14:textId="77777777" w:rsidR="00E45907" w:rsidRPr="00FF191A" w:rsidRDefault="00E45907" w:rsidP="00E45907">
            <w:pPr>
              <w:pStyle w:val="Heading5"/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cs="Angsana New"/>
                <w:color w:val="000000" w:themeColor="text1"/>
                <w:sz w:val="18"/>
                <w:szCs w:val="18"/>
                <w:u w:val="single"/>
                <w:cs/>
              </w:rPr>
              <w:t>บริษัทย่อยในประเทศ</w:t>
            </w:r>
          </w:p>
        </w:tc>
        <w:tc>
          <w:tcPr>
            <w:tcW w:w="1814" w:type="dxa"/>
            <w:tcBorders>
              <w:top w:val="single" w:sz="6" w:space="0" w:color="auto"/>
            </w:tcBorders>
          </w:tcPr>
          <w:p w14:paraId="5CF8D08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06559F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B39EB3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58009E0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2ABC3E1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12A73C1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4B8431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1BF2F7A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313151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1E1CC3E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5094901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7" w:type="dxa"/>
          </w:tcPr>
          <w:p w14:paraId="6E68C960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</w:tcBorders>
          </w:tcPr>
          <w:p w14:paraId="45024DD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471864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</w:tcBorders>
          </w:tcPr>
          <w:p w14:paraId="123922B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34F5A6E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</w:tcBorders>
          </w:tcPr>
          <w:p w14:paraId="4F11301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FF191A" w14:paraId="34B907DD" w14:textId="77777777" w:rsidTr="004C1B18">
        <w:trPr>
          <w:trHeight w:val="20"/>
        </w:trPr>
        <w:tc>
          <w:tcPr>
            <w:tcW w:w="1928" w:type="dxa"/>
          </w:tcPr>
          <w:p w14:paraId="0A6008AE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right="-172"/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  <w:t>บริษัท รอยัลไทย</w:t>
            </w:r>
            <w:r w:rsidRPr="00FF191A">
              <w:rPr>
                <w:rFonts w:ascii="Angsana New" w:hAnsi="Angsana New" w:hint="cs"/>
                <w:color w:val="000000" w:themeColor="text1"/>
                <w:spacing w:val="-6"/>
                <w:sz w:val="18"/>
                <w:szCs w:val="18"/>
                <w:cs/>
              </w:rPr>
              <w:t xml:space="preserve"> </w:t>
            </w:r>
            <w:r w:rsidRPr="00FF191A">
              <w:rPr>
                <w:rFonts w:ascii="Angsana New" w:hAnsi="Angsana New"/>
                <w:color w:val="000000" w:themeColor="text1"/>
                <w:spacing w:val="-6"/>
                <w:sz w:val="18"/>
                <w:szCs w:val="18"/>
                <w:cs/>
              </w:rPr>
              <w:t>อินเตอร์เนชั่นแนล จำกัด</w:t>
            </w:r>
          </w:p>
        </w:tc>
        <w:tc>
          <w:tcPr>
            <w:tcW w:w="1814" w:type="dxa"/>
          </w:tcPr>
          <w:p w14:paraId="21399FD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จำหน่ายพรม</w:t>
            </w:r>
          </w:p>
        </w:tc>
        <w:tc>
          <w:tcPr>
            <w:tcW w:w="76" w:type="dxa"/>
          </w:tcPr>
          <w:p w14:paraId="3AB607B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5349F3" w14:textId="2CCA0C78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99.99</w:t>
            </w:r>
          </w:p>
        </w:tc>
        <w:tc>
          <w:tcPr>
            <w:tcW w:w="84" w:type="dxa"/>
          </w:tcPr>
          <w:p w14:paraId="3A48F83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C68643A" w14:textId="2F59D4CF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99.99</w:t>
            </w:r>
          </w:p>
        </w:tc>
        <w:tc>
          <w:tcPr>
            <w:tcW w:w="80" w:type="dxa"/>
          </w:tcPr>
          <w:p w14:paraId="6BD9C8A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1CF3A8B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4A9CBD5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A1971C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3D2F973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C91FC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7" w:type="dxa"/>
          </w:tcPr>
          <w:p w14:paraId="6FD4E65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5966C2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6C0037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0F50AF6A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2566332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CC60BA1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FF191A" w14:paraId="1FE76632" w14:textId="77777777" w:rsidTr="004C1B18">
        <w:trPr>
          <w:trHeight w:val="20"/>
        </w:trPr>
        <w:tc>
          <w:tcPr>
            <w:tcW w:w="1928" w:type="dxa"/>
          </w:tcPr>
          <w:p w14:paraId="396F8419" w14:textId="77777777" w:rsidR="00E45907" w:rsidRPr="00FF191A" w:rsidRDefault="00E45907" w:rsidP="00E45907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u w:val="single"/>
                <w:cs/>
              </w:rPr>
              <w:t>หัก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1814" w:type="dxa"/>
          </w:tcPr>
          <w:p w14:paraId="062B929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0A4819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0BDDD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2C4B2B9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D53F6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41EE986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79589707" w14:textId="77777777" w:rsidR="00E45907" w:rsidRPr="00FF191A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6A6E6E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BF5BD7B" w14:textId="77777777" w:rsidR="00E45907" w:rsidRPr="00FF191A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right="86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7D72F80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3EA2881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(1,000)</w:t>
            </w:r>
          </w:p>
        </w:tc>
        <w:tc>
          <w:tcPr>
            <w:tcW w:w="77" w:type="dxa"/>
          </w:tcPr>
          <w:p w14:paraId="7C4C19A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0E80C4B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3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(1,000)</w:t>
            </w:r>
          </w:p>
        </w:tc>
        <w:tc>
          <w:tcPr>
            <w:tcW w:w="76" w:type="dxa"/>
          </w:tcPr>
          <w:p w14:paraId="7D08021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37450320" w14:textId="77777777" w:rsidR="00E45907" w:rsidRPr="00FF191A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6D95A34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20A61E5C" w14:textId="77777777" w:rsidR="00E45907" w:rsidRPr="00FF191A" w:rsidRDefault="00E45907" w:rsidP="00E45907">
            <w:pPr>
              <w:tabs>
                <w:tab w:val="left" w:pos="851"/>
                <w:tab w:val="left" w:pos="1418"/>
                <w:tab w:val="left" w:pos="1985"/>
              </w:tabs>
              <w:spacing w:line="220" w:lineRule="exact"/>
              <w:ind w:left="-517" w:right="132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FF191A" w14:paraId="2394AEBD" w14:textId="77777777" w:rsidTr="004C1B18">
        <w:trPr>
          <w:trHeight w:val="20"/>
        </w:trPr>
        <w:tc>
          <w:tcPr>
            <w:tcW w:w="1928" w:type="dxa"/>
          </w:tcPr>
          <w:p w14:paraId="0B485D8A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814" w:type="dxa"/>
          </w:tcPr>
          <w:p w14:paraId="723934A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17A5A30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86B9AB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631AEBD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5978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0F21FCE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25EF862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70FB53E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4CE797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3015CAA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4F0B4F97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7" w:type="dxa"/>
          </w:tcPr>
          <w:p w14:paraId="7FF92A2B" w14:textId="77777777" w:rsidR="00E45907" w:rsidRPr="00FF191A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14D3BD6B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1A1666D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6874566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2241A9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4E1C026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FF191A" w14:paraId="16470E02" w14:textId="77777777" w:rsidTr="004C1B18">
        <w:trPr>
          <w:trHeight w:val="20"/>
        </w:trPr>
        <w:tc>
          <w:tcPr>
            <w:tcW w:w="1928" w:type="dxa"/>
          </w:tcPr>
          <w:p w14:paraId="1A005E88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บริษัท ที.ซี.เอช.</w:t>
            </w:r>
            <w:r w:rsidRPr="00FF191A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 xml:space="preserve"> ซูมิโนเอะ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 จำกัด</w:t>
            </w:r>
          </w:p>
        </w:tc>
        <w:tc>
          <w:tcPr>
            <w:tcW w:w="1814" w:type="dxa"/>
          </w:tcPr>
          <w:p w14:paraId="1B37410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ผลิตและจำหน่ายพรม</w:t>
            </w:r>
          </w:p>
        </w:tc>
        <w:tc>
          <w:tcPr>
            <w:tcW w:w="76" w:type="dxa"/>
          </w:tcPr>
          <w:p w14:paraId="31C6772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5D68D5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49.90</w:t>
            </w:r>
          </w:p>
        </w:tc>
        <w:tc>
          <w:tcPr>
            <w:tcW w:w="84" w:type="dxa"/>
          </w:tcPr>
          <w:p w14:paraId="32F9A2A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E14B7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49.90</w:t>
            </w:r>
          </w:p>
        </w:tc>
        <w:tc>
          <w:tcPr>
            <w:tcW w:w="80" w:type="dxa"/>
          </w:tcPr>
          <w:p w14:paraId="3718DE8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501EF4F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250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76" w:type="dxa"/>
          </w:tcPr>
          <w:p w14:paraId="4EA923A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917F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250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79" w:type="dxa"/>
          </w:tcPr>
          <w:p w14:paraId="42A9C403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D17A0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162,175</w:t>
            </w:r>
          </w:p>
        </w:tc>
        <w:tc>
          <w:tcPr>
            <w:tcW w:w="77" w:type="dxa"/>
          </w:tcPr>
          <w:p w14:paraId="5043880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9C66FC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162,175</w:t>
            </w:r>
          </w:p>
        </w:tc>
        <w:tc>
          <w:tcPr>
            <w:tcW w:w="76" w:type="dxa"/>
          </w:tcPr>
          <w:p w14:paraId="5CBBDD9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2E30ED0E" w14:textId="7953A774" w:rsidR="00E45907" w:rsidRPr="00FF191A" w:rsidRDefault="000C7D6F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16,071</w:t>
            </w:r>
          </w:p>
        </w:tc>
        <w:tc>
          <w:tcPr>
            <w:tcW w:w="76" w:type="dxa"/>
          </w:tcPr>
          <w:p w14:paraId="26030DF3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E3AF147" w14:textId="5E9AA51D" w:rsidR="00E45907" w:rsidRPr="00FF191A" w:rsidRDefault="002F7849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22,249</w:t>
            </w:r>
          </w:p>
        </w:tc>
      </w:tr>
      <w:tr w:rsidR="00E45907" w:rsidRPr="00FF191A" w14:paraId="54D74069" w14:textId="77777777" w:rsidTr="004C1B18">
        <w:trPr>
          <w:trHeight w:val="20"/>
        </w:trPr>
        <w:tc>
          <w:tcPr>
            <w:tcW w:w="1928" w:type="dxa"/>
          </w:tcPr>
          <w:p w14:paraId="3EF114B4" w14:textId="4F05B003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บริษัท รอยัลไทย เซอร์เฟซ จำกัด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br/>
            </w:r>
          </w:p>
        </w:tc>
        <w:tc>
          <w:tcPr>
            <w:tcW w:w="1814" w:type="dxa"/>
          </w:tcPr>
          <w:p w14:paraId="1234DA7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ลงทุนใน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บริษัทย่อย </w:t>
            </w:r>
          </w:p>
          <w:p w14:paraId="41B41D26" w14:textId="51750B0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ผลิตและจำหน่ายพรม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5CF19E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21068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3F0587C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36790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ECD703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7A57893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6" w:type="dxa"/>
          </w:tcPr>
          <w:p w14:paraId="0B37A72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1512A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1,000</w:t>
            </w:r>
          </w:p>
        </w:tc>
        <w:tc>
          <w:tcPr>
            <w:tcW w:w="79" w:type="dxa"/>
          </w:tcPr>
          <w:p w14:paraId="5078ADE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B4B490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1,748,278</w:t>
            </w:r>
          </w:p>
        </w:tc>
        <w:tc>
          <w:tcPr>
            <w:tcW w:w="77" w:type="dxa"/>
          </w:tcPr>
          <w:p w14:paraId="6F7FC7E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424258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15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1,748,278</w:t>
            </w:r>
          </w:p>
        </w:tc>
        <w:tc>
          <w:tcPr>
            <w:tcW w:w="76" w:type="dxa"/>
          </w:tcPr>
          <w:p w14:paraId="49C1AD8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262BC275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77CFB9D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771AA921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FF191A" w14:paraId="21DC195E" w14:textId="77777777" w:rsidTr="004C1B18">
        <w:trPr>
          <w:trHeight w:val="20"/>
        </w:trPr>
        <w:tc>
          <w:tcPr>
            <w:tcW w:w="1928" w:type="dxa"/>
          </w:tcPr>
          <w:p w14:paraId="60CEEBDC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  <w:t>บริษ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u w:val="single"/>
                <w:cs/>
              </w:rPr>
              <w:t>ั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u w:val="single"/>
                <w:cs/>
              </w:rPr>
              <w:t>ทย่อยในต่างประเทศ</w:t>
            </w:r>
          </w:p>
        </w:tc>
        <w:tc>
          <w:tcPr>
            <w:tcW w:w="1814" w:type="dxa"/>
          </w:tcPr>
          <w:p w14:paraId="7D3B507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678A63C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23C4C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4E41ED0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22FD9D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10C62B2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1D7293F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FA457C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C86BB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19D875E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305B5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7" w:type="dxa"/>
          </w:tcPr>
          <w:p w14:paraId="7A2DD1F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ADC6F4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05A6F24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0AA748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5646135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</w:tcPr>
          <w:p w14:paraId="59620EB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</w:tr>
      <w:tr w:rsidR="00E45907" w:rsidRPr="00FF191A" w14:paraId="07E77403" w14:textId="77777777" w:rsidTr="004C1B18">
        <w:trPr>
          <w:trHeight w:val="20"/>
        </w:trPr>
        <w:tc>
          <w:tcPr>
            <w:tcW w:w="1928" w:type="dxa"/>
          </w:tcPr>
          <w:p w14:paraId="13C5E12D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TCMC Furniture Limited</w:t>
            </w:r>
          </w:p>
        </w:tc>
        <w:tc>
          <w:tcPr>
            <w:tcW w:w="1814" w:type="dxa"/>
          </w:tcPr>
          <w:p w14:paraId="58AB9CC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>ลงทุน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ธุรกิจเฟอร์นิเจอร์ในบริษัทย่อย กลุ่ม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45</w:t>
            </w:r>
          </w:p>
          <w:p w14:paraId="1112206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ก่อนไตรมาส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ปี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2563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ลงทุน</w:t>
            </w:r>
          </w:p>
          <w:p w14:paraId="504688C8" w14:textId="0B532DD6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ในกลุ่ม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กิจการ </w:t>
            </w:r>
            <w:proofErr w:type="spellStart"/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Alstons</w:t>
            </w:r>
            <w:proofErr w:type="spellEnd"/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3CFA3B9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CE09D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76.00</w:t>
            </w:r>
          </w:p>
        </w:tc>
        <w:tc>
          <w:tcPr>
            <w:tcW w:w="84" w:type="dxa"/>
          </w:tcPr>
          <w:p w14:paraId="095D71F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0E94B1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76.00</w:t>
            </w:r>
          </w:p>
        </w:tc>
        <w:tc>
          <w:tcPr>
            <w:tcW w:w="80" w:type="dxa"/>
          </w:tcPr>
          <w:p w14:paraId="70F3C7E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53494C2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48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,366</w:t>
            </w:r>
          </w:p>
          <w:p w14:paraId="3DFC310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(1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0EF22C8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A3972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48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,366</w:t>
            </w:r>
          </w:p>
          <w:p w14:paraId="4DEA980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(1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3BD6E48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0A4B1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66,127*</w:t>
            </w:r>
          </w:p>
        </w:tc>
        <w:tc>
          <w:tcPr>
            <w:tcW w:w="77" w:type="dxa"/>
          </w:tcPr>
          <w:p w14:paraId="2BF06E3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1C186F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66,127*</w:t>
            </w:r>
          </w:p>
        </w:tc>
        <w:tc>
          <w:tcPr>
            <w:tcW w:w="76" w:type="dxa"/>
          </w:tcPr>
          <w:p w14:paraId="386411D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20D49F5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02DB2894" w14:textId="77777777" w:rsidR="00E45907" w:rsidRPr="00FF191A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CB070E3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FF191A" w14:paraId="0451C4BE" w14:textId="77777777" w:rsidTr="004C1B18">
        <w:trPr>
          <w:trHeight w:val="20"/>
        </w:trPr>
        <w:tc>
          <w:tcPr>
            <w:tcW w:w="1928" w:type="dxa"/>
          </w:tcPr>
          <w:p w14:paraId="555A3C67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Manor (2016) Holdings Limited </w:t>
            </w:r>
          </w:p>
        </w:tc>
        <w:tc>
          <w:tcPr>
            <w:tcW w:w="1814" w:type="dxa"/>
          </w:tcPr>
          <w:p w14:paraId="3F1F9DA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>ลงทุน</w:t>
            </w:r>
            <w:r w:rsidRPr="00FF191A">
              <w:rPr>
                <w:rFonts w:ascii="Angsana New" w:hAnsi="Angsana New" w:hint="cs"/>
                <w:color w:val="000000" w:themeColor="text1"/>
                <w:spacing w:val="-4"/>
                <w:sz w:val="18"/>
                <w:szCs w:val="18"/>
                <w:cs/>
              </w:rPr>
              <w:t>ธุรกิจเฟอร์นิเจอร์ในบริษัทย่อย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 กลุ่ม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41.25 </w:t>
            </w:r>
          </w:p>
          <w:p w14:paraId="01CC26CB" w14:textId="7F717843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ind w:right="-33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(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ก่อนไตรมาส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ปี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2563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ลงทุนในกลุ่ม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  <w:t xml:space="preserve">กิจการ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 Living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 xml:space="preserve">ร้อยละ 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75)</w:t>
            </w:r>
          </w:p>
        </w:tc>
        <w:tc>
          <w:tcPr>
            <w:tcW w:w="76" w:type="dxa"/>
          </w:tcPr>
          <w:p w14:paraId="0FF8F86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D5DC21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70EC9C5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0368C3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07AE3FA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42CC8E1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310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,528</w:t>
            </w:r>
          </w:p>
          <w:p w14:paraId="3C73A01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(6.25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6" w:type="dxa"/>
          </w:tcPr>
          <w:p w14:paraId="3AD21BE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29853C9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310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,528</w:t>
            </w:r>
          </w:p>
          <w:p w14:paraId="777163B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(6.25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ล้านปอนด์)</w:t>
            </w:r>
          </w:p>
        </w:tc>
        <w:tc>
          <w:tcPr>
            <w:tcW w:w="79" w:type="dxa"/>
          </w:tcPr>
          <w:p w14:paraId="540C1410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6A91E3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314,992*</w:t>
            </w:r>
          </w:p>
        </w:tc>
        <w:tc>
          <w:tcPr>
            <w:tcW w:w="77" w:type="dxa"/>
          </w:tcPr>
          <w:p w14:paraId="096B96C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83CD3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314,992*</w:t>
            </w:r>
          </w:p>
        </w:tc>
        <w:tc>
          <w:tcPr>
            <w:tcW w:w="76" w:type="dxa"/>
          </w:tcPr>
          <w:p w14:paraId="7E64CC6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</w:tcPr>
          <w:p w14:paraId="7C01D34B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D13E2A6" w14:textId="77777777" w:rsidR="00E45907" w:rsidRPr="00FF191A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</w:tcPr>
          <w:p w14:paraId="2EEAE4A1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FF191A" w14:paraId="32278669" w14:textId="77777777" w:rsidTr="004C1B18">
        <w:trPr>
          <w:trHeight w:val="20"/>
        </w:trPr>
        <w:tc>
          <w:tcPr>
            <w:tcW w:w="1928" w:type="dxa"/>
          </w:tcPr>
          <w:p w14:paraId="4FF54EBE" w14:textId="77777777" w:rsidR="00E45907" w:rsidRPr="00FF191A" w:rsidRDefault="00E45907" w:rsidP="00E45907">
            <w:pPr>
              <w:tabs>
                <w:tab w:val="left" w:pos="176"/>
                <w:tab w:val="left" w:pos="1418"/>
                <w:tab w:val="left" w:pos="1985"/>
              </w:tabs>
              <w:spacing w:line="220" w:lineRule="exact"/>
              <w:ind w:left="200" w:hanging="200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TCMC HK (2017) Limited </w:t>
            </w:r>
          </w:p>
        </w:tc>
        <w:tc>
          <w:tcPr>
            <w:tcW w:w="1814" w:type="dxa"/>
          </w:tcPr>
          <w:p w14:paraId="10DA9ED3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>ลงทุนใน</w:t>
            </w:r>
            <w:r w:rsidRPr="00FF191A">
              <w:rPr>
                <w:rFonts w:ascii="Angsana New" w:hAnsi="Angsana New" w:hint="cs"/>
                <w:color w:val="000000" w:themeColor="text1"/>
                <w:spacing w:val="-4"/>
                <w:sz w:val="18"/>
                <w:szCs w:val="18"/>
                <w:cs/>
              </w:rPr>
              <w:t>ธุรกิจพรมในบริษัทย่อย</w:t>
            </w:r>
            <w:r w:rsidRPr="00FF191A">
              <w:rPr>
                <w:rFonts w:ascii="Angsana New" w:hAnsi="Angsana New"/>
                <w:color w:val="000000" w:themeColor="text1"/>
                <w:spacing w:val="-4"/>
                <w:sz w:val="18"/>
                <w:szCs w:val="18"/>
                <w:cs/>
              </w:rPr>
              <w:t xml:space="preserve"> </w:t>
            </w:r>
          </w:p>
          <w:p w14:paraId="2E0BC94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(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กลุ่มตัวแทนจำหน่ายพรม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6" w:type="dxa"/>
          </w:tcPr>
          <w:p w14:paraId="1535DE0C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9434B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4" w:type="dxa"/>
          </w:tcPr>
          <w:p w14:paraId="26B85AA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97B902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100.00</w:t>
            </w:r>
          </w:p>
        </w:tc>
        <w:tc>
          <w:tcPr>
            <w:tcW w:w="80" w:type="dxa"/>
          </w:tcPr>
          <w:p w14:paraId="6455812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3F47B6D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,620,054</w:t>
            </w:r>
          </w:p>
          <w:p w14:paraId="3D3E2681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(387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</w:t>
            </w:r>
          </w:p>
          <w:p w14:paraId="1457F8E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6" w:type="dxa"/>
          </w:tcPr>
          <w:p w14:paraId="0DF3BDA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5ABFC1C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</w:rPr>
              <w:t>1</w:t>
            </w: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,620,054</w:t>
            </w:r>
          </w:p>
          <w:p w14:paraId="0979D0C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 xml:space="preserve">(387 </w:t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ล้าน</w:t>
            </w:r>
          </w:p>
          <w:p w14:paraId="214B21D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54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ดอลลาร์ฮ่องกง</w:t>
            </w:r>
          </w:p>
        </w:tc>
        <w:tc>
          <w:tcPr>
            <w:tcW w:w="79" w:type="dxa"/>
          </w:tcPr>
          <w:p w14:paraId="5A5DC36A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5A1EADF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1,658,623</w:t>
            </w:r>
          </w:p>
        </w:tc>
        <w:tc>
          <w:tcPr>
            <w:tcW w:w="77" w:type="dxa"/>
          </w:tcPr>
          <w:p w14:paraId="66040117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14:paraId="42AAC9F0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1,658,623</w:t>
            </w:r>
          </w:p>
        </w:tc>
        <w:tc>
          <w:tcPr>
            <w:tcW w:w="76" w:type="dxa"/>
          </w:tcPr>
          <w:p w14:paraId="2D11DC5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bottom w:val="single" w:sz="6" w:space="0" w:color="auto"/>
            </w:tcBorders>
          </w:tcPr>
          <w:p w14:paraId="213E115B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  <w:tc>
          <w:tcPr>
            <w:tcW w:w="76" w:type="dxa"/>
          </w:tcPr>
          <w:p w14:paraId="652C822F" w14:textId="77777777" w:rsidR="00E45907" w:rsidRPr="00FF191A" w:rsidRDefault="00E45907" w:rsidP="00E45907">
            <w:pPr>
              <w:tabs>
                <w:tab w:val="left" w:pos="297"/>
                <w:tab w:val="left" w:pos="851"/>
                <w:tab w:val="left" w:pos="1418"/>
                <w:tab w:val="left" w:pos="1985"/>
              </w:tabs>
              <w:spacing w:line="220" w:lineRule="exact"/>
              <w:ind w:right="-113"/>
              <w:jc w:val="right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778B32C4" w14:textId="77777777" w:rsidR="00E45907" w:rsidRPr="00FF191A" w:rsidRDefault="00E45907" w:rsidP="00E45907">
            <w:pPr>
              <w:tabs>
                <w:tab w:val="left" w:pos="297"/>
              </w:tabs>
              <w:spacing w:line="220" w:lineRule="exact"/>
              <w:ind w:right="-113"/>
              <w:jc w:val="center"/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</w:pPr>
            <w:r w:rsidRPr="00FF191A">
              <w:rPr>
                <w:rFonts w:ascii="Angsana New" w:eastAsia="Arial Unicode MS" w:hAnsi="Angsana New"/>
                <w:snapToGrid w:val="0"/>
                <w:color w:val="000000" w:themeColor="text1"/>
                <w:sz w:val="18"/>
                <w:szCs w:val="18"/>
                <w:lang w:val="en-GB" w:eastAsia="th-TH"/>
              </w:rPr>
              <w:t>-</w:t>
            </w:r>
          </w:p>
        </w:tc>
      </w:tr>
      <w:tr w:rsidR="00E45907" w:rsidRPr="00FF191A" w14:paraId="7BF20C70" w14:textId="77777777" w:rsidTr="004C1B18">
        <w:trPr>
          <w:trHeight w:val="20"/>
        </w:trPr>
        <w:tc>
          <w:tcPr>
            <w:tcW w:w="1928" w:type="dxa"/>
          </w:tcPr>
          <w:p w14:paraId="315C31B4" w14:textId="77777777" w:rsidR="00E45907" w:rsidRPr="00FF191A" w:rsidRDefault="00E45907" w:rsidP="00E45907">
            <w:pPr>
              <w:tabs>
                <w:tab w:val="left" w:pos="256"/>
                <w:tab w:val="left" w:pos="1418"/>
                <w:tab w:val="left" w:pos="1985"/>
              </w:tabs>
              <w:spacing w:line="220" w:lineRule="exact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ab/>
            </w:r>
            <w:r w:rsidRPr="00FF191A">
              <w:rPr>
                <w:rFonts w:ascii="Angsana New" w:hAnsi="Angsana New" w:hint="cs"/>
                <w:color w:val="000000" w:themeColor="text1"/>
                <w:sz w:val="18"/>
                <w:szCs w:val="18"/>
                <w:cs/>
              </w:rPr>
              <w:t>รวม</w:t>
            </w:r>
          </w:p>
        </w:tc>
        <w:tc>
          <w:tcPr>
            <w:tcW w:w="1814" w:type="dxa"/>
          </w:tcPr>
          <w:p w14:paraId="38EB8BC6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6" w:type="dxa"/>
          </w:tcPr>
          <w:p w14:paraId="3F5E0C69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160EFE0D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4" w:type="dxa"/>
          </w:tcPr>
          <w:p w14:paraId="5834ED65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84302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80" w:type="dxa"/>
          </w:tcPr>
          <w:p w14:paraId="4737462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70" w:type="dxa"/>
          </w:tcPr>
          <w:p w14:paraId="2E8BB3D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6" w:type="dxa"/>
          </w:tcPr>
          <w:p w14:paraId="407F2AB4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</w:tcPr>
          <w:p w14:paraId="69960EEF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9" w:type="dxa"/>
          </w:tcPr>
          <w:p w14:paraId="3CC7D4F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9420862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3,950,195</w:t>
            </w:r>
          </w:p>
        </w:tc>
        <w:tc>
          <w:tcPr>
            <w:tcW w:w="77" w:type="dxa"/>
          </w:tcPr>
          <w:p w14:paraId="55486CB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double" w:sz="6" w:space="0" w:color="auto"/>
            </w:tcBorders>
          </w:tcPr>
          <w:p w14:paraId="567FB5DE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hanging="171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3,950,195</w:t>
            </w:r>
          </w:p>
        </w:tc>
        <w:tc>
          <w:tcPr>
            <w:tcW w:w="76" w:type="dxa"/>
          </w:tcPr>
          <w:p w14:paraId="7C70FC7B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double" w:sz="6" w:space="0" w:color="auto"/>
            </w:tcBorders>
          </w:tcPr>
          <w:p w14:paraId="1592FE09" w14:textId="2349E178" w:rsidR="00E45907" w:rsidRPr="00FF191A" w:rsidRDefault="000C7D6F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16,071</w:t>
            </w:r>
          </w:p>
        </w:tc>
        <w:tc>
          <w:tcPr>
            <w:tcW w:w="76" w:type="dxa"/>
          </w:tcPr>
          <w:p w14:paraId="432862C8" w14:textId="77777777" w:rsidR="00E45907" w:rsidRPr="00FF191A" w:rsidRDefault="00E45907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single" w:sz="6" w:space="0" w:color="auto"/>
              <w:bottom w:val="double" w:sz="6" w:space="0" w:color="auto"/>
            </w:tcBorders>
          </w:tcPr>
          <w:p w14:paraId="7F625F61" w14:textId="15DDB434" w:rsidR="00E45907" w:rsidRPr="00FF191A" w:rsidRDefault="002F7849" w:rsidP="00E4590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="Angsana New" w:hAnsi="Angsana New"/>
                <w:color w:val="000000" w:themeColor="text1"/>
                <w:sz w:val="18"/>
                <w:szCs w:val="18"/>
              </w:rPr>
            </w:pPr>
            <w:r w:rsidRPr="00FF191A">
              <w:rPr>
                <w:rFonts w:ascii="Angsana New" w:hAnsi="Angsana New"/>
                <w:color w:val="000000" w:themeColor="text1"/>
                <w:sz w:val="18"/>
                <w:szCs w:val="18"/>
              </w:rPr>
              <w:t>22,249</w:t>
            </w:r>
          </w:p>
        </w:tc>
      </w:tr>
    </w:tbl>
    <w:p w14:paraId="67080A0B" w14:textId="77777777" w:rsidR="006F7E78" w:rsidRPr="009C2CAD" w:rsidRDefault="006F7E78" w:rsidP="002A0082">
      <w:pPr>
        <w:tabs>
          <w:tab w:val="left" w:pos="851"/>
        </w:tabs>
        <w:spacing w:line="24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</w:p>
    <w:p w14:paraId="0FD41CCD" w14:textId="3E23307D" w:rsidR="00527BD3" w:rsidRPr="00D5488C" w:rsidRDefault="00527BD3" w:rsidP="00D5488C">
      <w:pPr>
        <w:tabs>
          <w:tab w:val="left" w:pos="851"/>
        </w:tabs>
        <w:spacing w:line="340" w:lineRule="exact"/>
        <w:ind w:left="284" w:firstLine="284"/>
        <w:contextualSpacing/>
        <w:jc w:val="thaiDistribute"/>
        <w:rPr>
          <w:rFonts w:ascii="Angsana New" w:hAnsi="Angsana New"/>
          <w:color w:val="000000" w:themeColor="text1"/>
          <w:position w:val="2"/>
          <w:sz w:val="24"/>
          <w:szCs w:val="24"/>
          <w:lang w:eastAsia="x-none"/>
        </w:rPr>
      </w:pPr>
      <w:r w:rsidRPr="00D5488C">
        <w:rPr>
          <w:rFonts w:ascii="Angsana New" w:hAnsi="Angsana New"/>
          <w:color w:val="000000" w:themeColor="text1"/>
          <w:position w:val="2"/>
          <w:sz w:val="24"/>
          <w:szCs w:val="24"/>
          <w:lang w:eastAsia="x-none"/>
        </w:rPr>
        <w:t>*</w:t>
      </w:r>
      <w:r w:rsidR="00AF2FD4" w:rsidRPr="00D5488C">
        <w:rPr>
          <w:rFonts w:ascii="Angsana New" w:hAnsi="Angsana New"/>
          <w:color w:val="000000" w:themeColor="text1"/>
          <w:position w:val="2"/>
          <w:sz w:val="24"/>
          <w:szCs w:val="24"/>
          <w:lang w:eastAsia="x-none"/>
        </w:rPr>
        <w:t xml:space="preserve"> </w:t>
      </w:r>
      <w:r w:rsidRPr="00D5488C">
        <w:rPr>
          <w:rFonts w:ascii="Angsana New" w:hAnsi="Angsana New"/>
          <w:color w:val="000000" w:themeColor="text1"/>
          <w:position w:val="2"/>
          <w:sz w:val="24"/>
          <w:szCs w:val="24"/>
          <w:cs/>
          <w:lang w:eastAsia="x-none"/>
        </w:rPr>
        <w:t xml:space="preserve">บริษัทมีเงินให้กู้ยืมแก่บริษัทย่อยในต่างประเทศ </w:t>
      </w:r>
      <w:r w:rsidRPr="00D5488C">
        <w:rPr>
          <w:rFonts w:ascii="Angsana New" w:hAnsi="Angsana New"/>
          <w:color w:val="000000" w:themeColor="text1"/>
          <w:position w:val="2"/>
          <w:sz w:val="24"/>
          <w:szCs w:val="24"/>
          <w:lang w:eastAsia="x-none"/>
        </w:rPr>
        <w:t xml:space="preserve">2 </w:t>
      </w:r>
      <w:r w:rsidRPr="00D5488C">
        <w:rPr>
          <w:rFonts w:ascii="Angsana New" w:hAnsi="Angsana New"/>
          <w:color w:val="000000" w:themeColor="text1"/>
          <w:position w:val="2"/>
          <w:sz w:val="24"/>
          <w:szCs w:val="24"/>
          <w:cs/>
          <w:lang w:eastAsia="x-none"/>
        </w:rPr>
        <w:t>แห่ง ซึ่งคิดอัตราดอกเบี้ยต่ำกว่าราคาตลาด บริษัทจึงได้รับรู้ผลต่างระหว่างจำนวนเงินที่ให้กู้ยืมกับมูลค่ายุติธรรมของเงินให้กู้ยืมดังกล่าว</w:t>
      </w:r>
      <w:r w:rsidR="00DD15D2" w:rsidRPr="00D5488C">
        <w:rPr>
          <w:rFonts w:ascii="Angsana New" w:hAnsi="Angsana New" w:hint="cs"/>
          <w:color w:val="000000" w:themeColor="text1"/>
          <w:position w:val="2"/>
          <w:sz w:val="24"/>
          <w:szCs w:val="24"/>
          <w:cs/>
          <w:lang w:eastAsia="x-none"/>
        </w:rPr>
        <w:t xml:space="preserve"> </w:t>
      </w:r>
      <w:r w:rsidRPr="00D5488C">
        <w:rPr>
          <w:rFonts w:ascii="Angsana New" w:hAnsi="Angsana New"/>
          <w:color w:val="000000" w:themeColor="text1"/>
          <w:position w:val="2"/>
          <w:sz w:val="24"/>
          <w:szCs w:val="24"/>
          <w:cs/>
          <w:lang w:eastAsia="x-none"/>
        </w:rPr>
        <w:t xml:space="preserve">เป็นเงินลงทุนในบริษัทย่อยในงบการเงินเฉพาะกิจการ </w:t>
      </w:r>
    </w:p>
    <w:p w14:paraId="1AC184C6" w14:textId="77777777" w:rsidR="00A01E34" w:rsidRPr="009C2CAD" w:rsidRDefault="00A01E34" w:rsidP="006F7E78">
      <w:pPr>
        <w:tabs>
          <w:tab w:val="left" w:pos="851"/>
        </w:tabs>
        <w:spacing w:line="300" w:lineRule="exact"/>
        <w:ind w:left="284" w:firstLine="510"/>
        <w:contextualSpacing/>
        <w:jc w:val="thaiDistribute"/>
        <w:rPr>
          <w:rFonts w:ascii="Angsana New" w:hAnsi="Angsana New"/>
          <w:color w:val="000000" w:themeColor="text1"/>
          <w:sz w:val="24"/>
          <w:szCs w:val="24"/>
          <w:lang w:eastAsia="x-none"/>
        </w:rPr>
      </w:pPr>
    </w:p>
    <w:p w14:paraId="0424A80D" w14:textId="39637404" w:rsidR="00F36C3B" w:rsidRPr="009C2CAD" w:rsidRDefault="00527BD3" w:rsidP="00D5443A">
      <w:pPr>
        <w:tabs>
          <w:tab w:val="left" w:pos="284"/>
          <w:tab w:val="left" w:pos="851"/>
        </w:tabs>
        <w:spacing w:line="40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="00E125E4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>9</w:t>
      </w:r>
      <w:r w:rsidR="00DF0F88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>.2</w:t>
      </w:r>
      <w:r w:rsidR="00F5370C"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="00F5370C" w:rsidRPr="009C2CAD">
        <w:rPr>
          <w:rFonts w:ascii="Angsana New" w:hAnsi="Angsana New" w:hint="cs"/>
          <w:color w:val="000000" w:themeColor="text1"/>
          <w:sz w:val="32"/>
          <w:szCs w:val="32"/>
          <w:cs/>
          <w:lang w:eastAsia="x-none"/>
        </w:rPr>
        <w:t>ค่าความนิยม</w:t>
      </w:r>
      <w:r w:rsidR="00F36C3B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ประกอบด้วย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E45907" w14:paraId="4B9D14BC" w14:textId="77777777" w:rsidTr="00A413F4">
        <w:tc>
          <w:tcPr>
            <w:tcW w:w="5102" w:type="dxa"/>
          </w:tcPr>
          <w:p w14:paraId="0D4F9D31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424E298E" w14:textId="77777777" w:rsidR="00F36C3B" w:rsidRPr="00E45907" w:rsidRDefault="00AC4792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F36C3B"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E45907" w14:paraId="5B0A5A75" w14:textId="77777777" w:rsidTr="00A413F4">
        <w:tc>
          <w:tcPr>
            <w:tcW w:w="5102" w:type="dxa"/>
          </w:tcPr>
          <w:p w14:paraId="64315C91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4B91292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</w:tr>
      <w:tr w:rsidR="009C2CAD" w:rsidRPr="00E45907" w14:paraId="682BCCB7" w14:textId="77777777" w:rsidTr="00A413F4">
        <w:tc>
          <w:tcPr>
            <w:tcW w:w="5102" w:type="dxa"/>
          </w:tcPr>
          <w:p w14:paraId="373D182A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3DD4DF0C" w14:textId="327D2B37" w:rsidR="00044382" w:rsidRPr="00E45907" w:rsidRDefault="00DF0F88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3</w:t>
            </w:r>
            <w:r w:rsidR="002F7849">
              <w:rPr>
                <w:rFonts w:ascii="Angsana New" w:hAnsi="Angsana New"/>
                <w:color w:val="000000" w:themeColor="text1"/>
                <w:sz w:val="32"/>
                <w:szCs w:val="32"/>
              </w:rPr>
              <w:t>0</w:t>
            </w:r>
          </w:p>
          <w:p w14:paraId="2A7D9665" w14:textId="61B672E5" w:rsidR="00DF0F88" w:rsidRPr="00E45907" w:rsidRDefault="002F7849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มิถุนายน</w:t>
            </w:r>
            <w:r w:rsidR="00044382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920888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34" w:type="dxa"/>
          </w:tcPr>
          <w:p w14:paraId="2EFF5BA9" w14:textId="77777777" w:rsidR="00F36C3B" w:rsidRPr="00E45907" w:rsidRDefault="00F36C3B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56C3A5D" w14:textId="77777777" w:rsidR="00044382" w:rsidRPr="00E45907" w:rsidRDefault="00DF0F88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31 </w:t>
            </w:r>
          </w:p>
          <w:p w14:paraId="7407BEB3" w14:textId="60371F4A" w:rsidR="00824BCF" w:rsidRPr="00E45907" w:rsidRDefault="00DF0F88" w:rsidP="000312E3">
            <w:pPr>
              <w:tabs>
                <w:tab w:val="left" w:pos="426"/>
                <w:tab w:val="left" w:pos="937"/>
              </w:tabs>
              <w:spacing w:line="4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ธันวาคม</w:t>
            </w:r>
            <w:r w:rsidRPr="00E45907">
              <w:rPr>
                <w:rFonts w:ascii="Angsana New" w:hAnsi="Angsana New" w:hint="cs"/>
                <w:color w:val="000000" w:themeColor="text1"/>
                <w:sz w:val="32"/>
                <w:szCs w:val="32"/>
              </w:rPr>
              <w:t xml:space="preserve"> </w:t>
            </w:r>
            <w:r w:rsidR="00920888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F34BBE"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7</w:t>
            </w:r>
          </w:p>
        </w:tc>
      </w:tr>
      <w:tr w:rsidR="00FB475B" w:rsidRPr="00E45907" w14:paraId="446C9308" w14:textId="77777777" w:rsidTr="00A413F4">
        <w:tc>
          <w:tcPr>
            <w:tcW w:w="5102" w:type="dxa"/>
          </w:tcPr>
          <w:p w14:paraId="735973B3" w14:textId="77777777" w:rsidR="00FB475B" w:rsidRPr="00E45907" w:rsidRDefault="00FB475B" w:rsidP="00D5443A">
            <w:pPr>
              <w:pStyle w:val="Heading4"/>
              <w:tabs>
                <w:tab w:val="left" w:pos="884"/>
              </w:tabs>
              <w:spacing w:line="400" w:lineRule="exact"/>
              <w:ind w:left="-57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ธุรกิจเฟอร์นิเจอร์ </w:t>
            </w:r>
            <w:r w:rsidRPr="00E45907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(TCM Living)</w:t>
            </w:r>
          </w:p>
        </w:tc>
        <w:tc>
          <w:tcPr>
            <w:tcW w:w="1587" w:type="dxa"/>
          </w:tcPr>
          <w:p w14:paraId="49B89775" w14:textId="6618640F" w:rsidR="00FB475B" w:rsidRPr="00E45907" w:rsidRDefault="00E53BAC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467,239</w:t>
            </w:r>
          </w:p>
        </w:tc>
        <w:tc>
          <w:tcPr>
            <w:tcW w:w="134" w:type="dxa"/>
          </w:tcPr>
          <w:p w14:paraId="4997400A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A80A5FC" w14:textId="35C93B65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sz w:val="32"/>
                <w:szCs w:val="32"/>
              </w:rPr>
              <w:t>584,946</w:t>
            </w:r>
          </w:p>
        </w:tc>
      </w:tr>
      <w:tr w:rsidR="00FB475B" w:rsidRPr="00E45907" w14:paraId="617AAEDB" w14:textId="77777777" w:rsidTr="00A413F4">
        <w:tc>
          <w:tcPr>
            <w:tcW w:w="5102" w:type="dxa"/>
          </w:tcPr>
          <w:p w14:paraId="1451759F" w14:textId="77777777" w:rsidR="00FB475B" w:rsidRPr="00E45907" w:rsidRDefault="00FB475B" w:rsidP="00D5443A">
            <w:pPr>
              <w:pStyle w:val="Heading4"/>
              <w:tabs>
                <w:tab w:val="left" w:pos="230"/>
                <w:tab w:val="left" w:pos="884"/>
              </w:tabs>
              <w:spacing w:line="400" w:lineRule="exact"/>
              <w:ind w:left="-57"/>
              <w:jc w:val="lef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ธุรกิจพรมเพื่อการพาณิชย์ </w:t>
            </w:r>
            <w:r w:rsidRPr="00E45907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(Commercial Carpet Business)</w:t>
            </w:r>
          </w:p>
        </w:tc>
        <w:tc>
          <w:tcPr>
            <w:tcW w:w="1587" w:type="dxa"/>
            <w:vAlign w:val="bottom"/>
          </w:tcPr>
          <w:p w14:paraId="141A14D4" w14:textId="5E9AFC9C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>993,651</w:t>
            </w:r>
          </w:p>
        </w:tc>
        <w:tc>
          <w:tcPr>
            <w:tcW w:w="134" w:type="dxa"/>
            <w:vAlign w:val="bottom"/>
          </w:tcPr>
          <w:p w14:paraId="479DC81B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vAlign w:val="bottom"/>
          </w:tcPr>
          <w:p w14:paraId="0B128B67" w14:textId="68905CA0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sz w:val="32"/>
                <w:szCs w:val="32"/>
              </w:rPr>
              <w:t>993,651</w:t>
            </w:r>
          </w:p>
        </w:tc>
      </w:tr>
      <w:tr w:rsidR="00FB475B" w:rsidRPr="00E45907" w14:paraId="468938D3" w14:textId="77777777" w:rsidTr="00A413F4">
        <w:tc>
          <w:tcPr>
            <w:tcW w:w="5102" w:type="dxa"/>
          </w:tcPr>
          <w:p w14:paraId="3A92E97E" w14:textId="77777777" w:rsidR="00FB475B" w:rsidRPr="00E45907" w:rsidRDefault="00FB475B" w:rsidP="00C25ADB">
            <w:pPr>
              <w:tabs>
                <w:tab w:val="left" w:pos="274"/>
                <w:tab w:val="left" w:pos="937"/>
              </w:tabs>
              <w:spacing w:line="4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</w:rPr>
              <w:tab/>
            </w:r>
            <w:r w:rsidRPr="00E45907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11449C3" w14:textId="643EE053" w:rsidR="00FB475B" w:rsidRPr="00E45907" w:rsidRDefault="00B12599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</w:t>
            </w:r>
            <w:r w:rsidR="00E53BAC">
              <w:rPr>
                <w:rFonts w:ascii="Angsana New" w:hAnsi="Angsana New"/>
                <w:color w:val="000000" w:themeColor="text1"/>
                <w:sz w:val="32"/>
                <w:szCs w:val="32"/>
              </w:rPr>
              <w:t>460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,</w:t>
            </w:r>
            <w:r w:rsidR="00E53BAC">
              <w:rPr>
                <w:rFonts w:ascii="Angsana New" w:hAnsi="Angsana New"/>
                <w:color w:val="000000" w:themeColor="text1"/>
                <w:sz w:val="32"/>
                <w:szCs w:val="32"/>
              </w:rPr>
              <w:t>890</w:t>
            </w:r>
          </w:p>
        </w:tc>
        <w:tc>
          <w:tcPr>
            <w:tcW w:w="134" w:type="dxa"/>
          </w:tcPr>
          <w:p w14:paraId="725E8026" w14:textId="77777777" w:rsidR="00FB475B" w:rsidRPr="00E45907" w:rsidRDefault="00FB475B" w:rsidP="00D5443A">
            <w:pPr>
              <w:tabs>
                <w:tab w:val="left" w:pos="426"/>
                <w:tab w:val="left" w:pos="937"/>
              </w:tabs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E67287E" w14:textId="053E4CA1" w:rsidR="00FB475B" w:rsidRPr="00E45907" w:rsidRDefault="00FB475B" w:rsidP="00D5443A">
            <w:pPr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E45907">
              <w:rPr>
                <w:rFonts w:ascii="Angsana New" w:hAnsi="Angsana New"/>
                <w:sz w:val="32"/>
                <w:szCs w:val="32"/>
              </w:rPr>
              <w:t>1,578,597</w:t>
            </w:r>
          </w:p>
        </w:tc>
      </w:tr>
    </w:tbl>
    <w:p w14:paraId="1955C255" w14:textId="77777777" w:rsidR="00527BD3" w:rsidRDefault="00F36C3B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  <w:lang w:eastAsia="x-none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</w:p>
    <w:p w14:paraId="586BC091" w14:textId="77777777" w:rsidR="00BD11CD" w:rsidRDefault="00BD11CD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  <w:lang w:eastAsia="x-none"/>
        </w:rPr>
      </w:pPr>
    </w:p>
    <w:p w14:paraId="52D3F42F" w14:textId="77777777" w:rsidR="00BD11CD" w:rsidRDefault="00BD11CD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  <w:lang w:eastAsia="x-none"/>
        </w:rPr>
      </w:pPr>
    </w:p>
    <w:p w14:paraId="75A7E0FA" w14:textId="77777777" w:rsidR="00BD11CD" w:rsidRPr="009C2CAD" w:rsidRDefault="00BD11CD" w:rsidP="006F7E78">
      <w:pPr>
        <w:tabs>
          <w:tab w:val="left" w:pos="284"/>
          <w:tab w:val="left" w:pos="851"/>
          <w:tab w:val="left" w:pos="1418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  <w:lang w:eastAsia="x-none"/>
        </w:rPr>
      </w:pPr>
    </w:p>
    <w:p w14:paraId="0A0CFBE4" w14:textId="40D9DACB" w:rsidR="00F36C3B" w:rsidRPr="009C2CAD" w:rsidRDefault="007D1495" w:rsidP="00D5443A">
      <w:pPr>
        <w:tabs>
          <w:tab w:val="left" w:pos="284"/>
          <w:tab w:val="left" w:pos="851"/>
          <w:tab w:val="left" w:pos="1418"/>
        </w:tabs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  <w:lang w:eastAsia="x-none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lastRenderedPageBreak/>
        <w:t>ธุรกิจเฟอร์นิเจอร์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(TCM Living)</w:t>
      </w: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  <w:lang w:eastAsia="x-none"/>
        </w:rPr>
        <w:t>ประกอบด้วย</w:t>
      </w:r>
    </w:p>
    <w:tbl>
      <w:tblPr>
        <w:tblW w:w="840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4"/>
        <w:gridCol w:w="6"/>
      </w:tblGrid>
      <w:tr w:rsidR="009C2CAD" w:rsidRPr="004B624D" w14:paraId="6973FC7F" w14:textId="77777777" w:rsidTr="00C25ADB">
        <w:tc>
          <w:tcPr>
            <w:tcW w:w="3458" w:type="dxa"/>
          </w:tcPr>
          <w:p w14:paraId="170F1C57" w14:textId="77777777" w:rsidR="00F36C3B" w:rsidRPr="004B624D" w:rsidRDefault="00F36C3B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39BEE75C" w14:textId="77777777" w:rsidR="00F36C3B" w:rsidRPr="004B624D" w:rsidRDefault="00F36C3B" w:rsidP="00C25ADB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เงินตราต่างประเทศ (</w:t>
            </w:r>
            <w:r w:rsidR="00D506B5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ปอนด์)</w:t>
            </w:r>
          </w:p>
        </w:tc>
        <w:tc>
          <w:tcPr>
            <w:tcW w:w="134" w:type="dxa"/>
            <w:tcBorders>
              <w:left w:val="nil"/>
            </w:tcBorders>
          </w:tcPr>
          <w:p w14:paraId="6BBE7F46" w14:textId="77777777" w:rsidR="00F36C3B" w:rsidRPr="004B624D" w:rsidRDefault="00F36C3B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08" w:type="dxa"/>
            <w:gridSpan w:val="4"/>
            <w:tcBorders>
              <w:bottom w:val="single" w:sz="6" w:space="0" w:color="auto"/>
            </w:tcBorders>
          </w:tcPr>
          <w:p w14:paraId="06258BE1" w14:textId="77777777" w:rsidR="00F36C3B" w:rsidRPr="004B624D" w:rsidRDefault="00D506B5" w:rsidP="00C25ADB">
            <w:pPr>
              <w:tabs>
                <w:tab w:val="left" w:pos="426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F36C3B"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4B624D" w14:paraId="6066D3B6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21AA7219" w14:textId="77777777" w:rsidR="005655C3" w:rsidRPr="004B624D" w:rsidRDefault="005655C3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E7FA62" w14:textId="71289836" w:rsidR="005655C3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2F7849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2F7849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387D3826" w14:textId="77777777" w:rsidR="005655C3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6DFECA3" w14:textId="295DBDDA" w:rsidR="005655C3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  <w:tcBorders>
              <w:left w:val="nil"/>
            </w:tcBorders>
          </w:tcPr>
          <w:p w14:paraId="4785F318" w14:textId="77777777" w:rsidR="005655C3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8CBBD4D" w14:textId="6E0AB086" w:rsidR="00E125E4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95455B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</w:p>
          <w:p w14:paraId="3B2A2E28" w14:textId="3CAD01EC" w:rsidR="005655C3" w:rsidRPr="004B624D" w:rsidRDefault="0095455B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5C397FAF" w14:textId="77777777" w:rsidR="005655C3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4E43D89" w14:textId="77777777" w:rsidR="00E125E4" w:rsidRPr="004B624D" w:rsidRDefault="005655C3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631965E4" w14:textId="6AB20C65" w:rsidR="005655C3" w:rsidRPr="004B624D" w:rsidRDefault="00920888" w:rsidP="00C25ADB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FB475B" w:rsidRPr="004B624D" w14:paraId="2BEE06AC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2404A97" w14:textId="4B00DF38" w:rsidR="00FB475B" w:rsidRPr="004B624D" w:rsidRDefault="00FB475B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ธุรกิจโซฟากลุ่ม </w:t>
            </w:r>
            <w:proofErr w:type="spellStart"/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Alstons</w:t>
            </w:r>
            <w:proofErr w:type="spellEnd"/>
          </w:p>
        </w:tc>
        <w:tc>
          <w:tcPr>
            <w:tcW w:w="1134" w:type="dxa"/>
          </w:tcPr>
          <w:p w14:paraId="577A6336" w14:textId="5DEFE3F8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6,157</w:t>
            </w:r>
          </w:p>
        </w:tc>
        <w:tc>
          <w:tcPr>
            <w:tcW w:w="134" w:type="dxa"/>
          </w:tcPr>
          <w:p w14:paraId="0D3CFF17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</w:tcPr>
          <w:p w14:paraId="7812BB1E" w14:textId="4A084A79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6,157</w:t>
            </w:r>
          </w:p>
        </w:tc>
        <w:tc>
          <w:tcPr>
            <w:tcW w:w="134" w:type="dxa"/>
            <w:tcBorders>
              <w:left w:val="nil"/>
            </w:tcBorders>
          </w:tcPr>
          <w:p w14:paraId="01A15CB9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66ECB33" w14:textId="5D39D269" w:rsidR="00FB475B" w:rsidRPr="004B624D" w:rsidRDefault="00B12599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275,039</w:t>
            </w:r>
          </w:p>
        </w:tc>
        <w:tc>
          <w:tcPr>
            <w:tcW w:w="134" w:type="dxa"/>
          </w:tcPr>
          <w:p w14:paraId="03761A88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64E47875" w14:textId="49DEA16B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263,263</w:t>
            </w:r>
          </w:p>
        </w:tc>
      </w:tr>
      <w:tr w:rsidR="00FB475B" w:rsidRPr="004B624D" w14:paraId="485202B1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6582AE54" w14:textId="02238749" w:rsidR="00FB475B" w:rsidRPr="004B624D" w:rsidRDefault="00FB475B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hanging="59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ธุรกิจโซฟากลุ่ม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DMMH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166AF0B" w14:textId="5FC0E757" w:rsidR="00FB475B" w:rsidRPr="004B624D" w:rsidRDefault="00E53BAC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6,930</w:t>
            </w:r>
          </w:p>
        </w:tc>
        <w:tc>
          <w:tcPr>
            <w:tcW w:w="134" w:type="dxa"/>
          </w:tcPr>
          <w:p w14:paraId="3B5633BB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50B54A3" w14:textId="6D6183C4" w:rsidR="00FB475B" w:rsidRPr="004B624D" w:rsidRDefault="00A01E34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10,271</w:t>
            </w:r>
          </w:p>
        </w:tc>
        <w:tc>
          <w:tcPr>
            <w:tcW w:w="134" w:type="dxa"/>
            <w:tcBorders>
              <w:left w:val="nil"/>
            </w:tcBorders>
          </w:tcPr>
          <w:p w14:paraId="4EBAEAE6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3D252CB" w14:textId="4E71C803" w:rsidR="00FB475B" w:rsidRPr="004B624D" w:rsidRDefault="00E53BAC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309,582</w:t>
            </w:r>
          </w:p>
        </w:tc>
        <w:tc>
          <w:tcPr>
            <w:tcW w:w="134" w:type="dxa"/>
          </w:tcPr>
          <w:p w14:paraId="66BF1C65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CB14933" w14:textId="7CE353F1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439,175</w:t>
            </w:r>
          </w:p>
        </w:tc>
      </w:tr>
      <w:tr w:rsidR="00FB475B" w:rsidRPr="004B624D" w14:paraId="06F9994D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0D3E1FFD" w14:textId="77777777" w:rsidR="00FB475B" w:rsidRPr="004B624D" w:rsidRDefault="00FB475B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35DDEAA" w14:textId="2B934DFB" w:rsidR="00FB475B" w:rsidRPr="004B624D" w:rsidRDefault="00E53BAC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13,087</w:t>
            </w:r>
          </w:p>
        </w:tc>
        <w:tc>
          <w:tcPr>
            <w:tcW w:w="134" w:type="dxa"/>
          </w:tcPr>
          <w:p w14:paraId="6333EA9C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59BC4E1E" w14:textId="6E1952FE" w:rsidR="00FB475B" w:rsidRPr="004B624D" w:rsidRDefault="00A01E34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16,428</w:t>
            </w:r>
          </w:p>
        </w:tc>
        <w:tc>
          <w:tcPr>
            <w:tcW w:w="134" w:type="dxa"/>
            <w:tcBorders>
              <w:left w:val="nil"/>
            </w:tcBorders>
          </w:tcPr>
          <w:p w14:paraId="280DC0DF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32ACFB09" w14:textId="0C4DB64C" w:rsidR="00FB475B" w:rsidRPr="004B624D" w:rsidRDefault="00E53BAC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584,621</w:t>
            </w:r>
          </w:p>
        </w:tc>
        <w:tc>
          <w:tcPr>
            <w:tcW w:w="134" w:type="dxa"/>
          </w:tcPr>
          <w:p w14:paraId="312761CF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EE01E5C" w14:textId="38184F18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702,438</w:t>
            </w:r>
          </w:p>
        </w:tc>
      </w:tr>
      <w:tr w:rsidR="00FB475B" w:rsidRPr="004B624D" w14:paraId="13C16D50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307AC556" w14:textId="77777777" w:rsidR="00FB475B" w:rsidRPr="004B624D" w:rsidRDefault="00FB475B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0F14E14" w14:textId="5E19A86E" w:rsidR="00FB475B" w:rsidRPr="004B624D" w:rsidRDefault="00FB475B" w:rsidP="00C25ADB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744D4D4C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549B5C83" w14:textId="57BCAB1C" w:rsidR="00FB475B" w:rsidRPr="004B624D" w:rsidRDefault="00FB475B" w:rsidP="00C25ADB">
            <w:pPr>
              <w:spacing w:line="300" w:lineRule="exact"/>
              <w:ind w:left="-227" w:right="284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  <w:tcBorders>
              <w:left w:val="nil"/>
            </w:tcBorders>
          </w:tcPr>
          <w:p w14:paraId="6738E9D3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D6F347F" w14:textId="4806A653" w:rsidR="00FB475B" w:rsidRPr="004B624D" w:rsidRDefault="00B12599" w:rsidP="00C25ADB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117,382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7E3DB4BD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04BB73D" w14:textId="179F2004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left="-108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(117,492)</w:t>
            </w:r>
          </w:p>
        </w:tc>
      </w:tr>
      <w:tr w:rsidR="00FB475B" w:rsidRPr="004B624D" w14:paraId="47928FAB" w14:textId="77777777" w:rsidTr="00A413F4">
        <w:trPr>
          <w:gridAfter w:val="1"/>
          <w:wAfter w:w="6" w:type="dxa"/>
        </w:trPr>
        <w:tc>
          <w:tcPr>
            <w:tcW w:w="3458" w:type="dxa"/>
          </w:tcPr>
          <w:p w14:paraId="7E8B5AD8" w14:textId="77777777" w:rsidR="00FB475B" w:rsidRPr="004B624D" w:rsidRDefault="00FB475B" w:rsidP="00C25ADB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ยอดคงเหลือยกไปปลาย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งวด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32906EE" w14:textId="0CCEA807" w:rsidR="00FB475B" w:rsidRPr="004B624D" w:rsidRDefault="00E53BAC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13,087</w:t>
            </w:r>
          </w:p>
        </w:tc>
        <w:tc>
          <w:tcPr>
            <w:tcW w:w="134" w:type="dxa"/>
          </w:tcPr>
          <w:p w14:paraId="17FBB90C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EF6BA02" w14:textId="6A71BB94" w:rsidR="00FB475B" w:rsidRPr="004B624D" w:rsidRDefault="00A01E34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16,428</w:t>
            </w:r>
          </w:p>
        </w:tc>
        <w:tc>
          <w:tcPr>
            <w:tcW w:w="134" w:type="dxa"/>
            <w:tcBorders>
              <w:left w:val="nil"/>
            </w:tcBorders>
          </w:tcPr>
          <w:p w14:paraId="4A4A9E7E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BAF115B" w14:textId="7E406723" w:rsidR="00FB475B" w:rsidRPr="004B624D" w:rsidRDefault="00E53BAC" w:rsidP="00C25AD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467,239</w:t>
            </w:r>
          </w:p>
        </w:tc>
        <w:tc>
          <w:tcPr>
            <w:tcW w:w="134" w:type="dxa"/>
          </w:tcPr>
          <w:p w14:paraId="763991C5" w14:textId="77777777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199A17DF" w14:textId="4E9BFA31" w:rsidR="00FB475B" w:rsidRPr="004B624D" w:rsidRDefault="00FB475B" w:rsidP="00C25ADB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584,946</w:t>
            </w:r>
          </w:p>
        </w:tc>
      </w:tr>
    </w:tbl>
    <w:p w14:paraId="7165A2A1" w14:textId="2E971D63" w:rsidR="00692510" w:rsidRPr="009C2CAD" w:rsidRDefault="003C119E" w:rsidP="004B624D">
      <w:pPr>
        <w:tabs>
          <w:tab w:val="left" w:pos="284"/>
          <w:tab w:val="left" w:pos="851"/>
          <w:tab w:val="left" w:pos="1418"/>
        </w:tabs>
        <w:spacing w:line="240" w:lineRule="exact"/>
        <w:ind w:left="284" w:hanging="284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lang w:eastAsia="x-none"/>
        </w:rPr>
        <w:tab/>
      </w:r>
    </w:p>
    <w:p w14:paraId="6890D838" w14:textId="0B4AE3F6" w:rsidR="00692510" w:rsidRDefault="00692510" w:rsidP="00E86F1D">
      <w:pPr>
        <w:tabs>
          <w:tab w:val="left" w:pos="851"/>
        </w:tabs>
        <w:spacing w:line="360" w:lineRule="exact"/>
        <w:ind w:left="851" w:firstLine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ในระหว่างงวด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2568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บริษัทได้ทบทวนการประเมินมูลค่าที่คาดว่าจะได้รับคืนของค่าความนิยมของกลุ่มธุรกิจเฟอร์นิเจอร์ (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TCM Living)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เนื่องจากกลุ่มบริษัทดังกล่าวมีผลการดำเนินงานที่ลดลงและขาดสภาพคล่องทางการเงิน ส่งผลให้กระ</w:t>
      </w:r>
      <w:r w:rsidR="00C25ADB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แส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เงินสดลดลง ซึ่งจากการประเมินพบว่ามูลค่าที่คาดว่าจะได้รับคืนต่ำกว่ามูลค่าตามบัญชี ดังนั้น บริษัทจึงรับรู้ผลขาดทุนจากการด้อยค่าของค่าความนิยมดังกล่าวจำนวนเงิน 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149.24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ล้านบาท</w:t>
      </w:r>
      <w:r w:rsidR="00E86F1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ในงบกำไรขาดทุนเบ็ดเสร็จรวมสำหรับงวดสามเดือนและหกเดือนสิ้นสุดวั</w:t>
      </w:r>
      <w:r w:rsidR="00685F69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น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ที่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30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มิถุนายน </w:t>
      </w:r>
      <w:r w:rsidRPr="00692510">
        <w:rPr>
          <w:rFonts w:ascii="Angsana New" w:hAnsi="Angsana New"/>
          <w:color w:val="000000" w:themeColor="text1"/>
          <w:spacing w:val="-4"/>
          <w:sz w:val="32"/>
          <w:szCs w:val="32"/>
        </w:rPr>
        <w:t>2568</w:t>
      </w:r>
    </w:p>
    <w:p w14:paraId="17A60A0F" w14:textId="77777777" w:rsidR="00692510" w:rsidRDefault="00692510" w:rsidP="00E86F1D">
      <w:pPr>
        <w:tabs>
          <w:tab w:val="left" w:pos="284"/>
          <w:tab w:val="left" w:pos="851"/>
        </w:tabs>
        <w:spacing w:line="240" w:lineRule="exact"/>
        <w:ind w:left="283" w:hanging="425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4234A8A8" w14:textId="1772514F" w:rsidR="00F5370C" w:rsidRPr="009C2CAD" w:rsidRDefault="007E5EB7" w:rsidP="009D1199">
      <w:pPr>
        <w:tabs>
          <w:tab w:val="left" w:pos="284"/>
          <w:tab w:val="left" w:pos="851"/>
        </w:tabs>
        <w:spacing w:line="380" w:lineRule="exact"/>
        <w:ind w:left="283" w:hanging="425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</w:rPr>
        <w:tab/>
      </w:r>
      <w:r w:rsidR="00E125E4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9</w:t>
      </w:r>
      <w:r w:rsidR="00A1289F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.3</w:t>
      </w:r>
      <w:r w:rsidR="00F5370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F5370C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การค้ำประกัน</w:t>
      </w:r>
    </w:p>
    <w:p w14:paraId="7936FF0F" w14:textId="23DD4E3D" w:rsidR="007E5EB7" w:rsidRPr="009C2CAD" w:rsidRDefault="007E5EB7" w:rsidP="009D1199">
      <w:pPr>
        <w:tabs>
          <w:tab w:val="left" w:pos="284"/>
          <w:tab w:val="left" w:pos="851"/>
          <w:tab w:val="left" w:pos="1418"/>
        </w:tabs>
        <w:spacing w:line="380" w:lineRule="exact"/>
        <w:ind w:left="851" w:hanging="993"/>
        <w:jc w:val="thaiDistribute"/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74CEB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บริษัทได้นำใบหุ้นของ</w:t>
      </w:r>
      <w:r w:rsidR="00A1289F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บริษัทย่อย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ไป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ค้ำ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ประกันวงเงินสินเชื่อของ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บริษัทย่อย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กับสถาบันการเงิน</w:t>
      </w:r>
      <w:r w:rsidR="00F20101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ตาม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>หมายเหตุประกอบงบการเงิน</w:t>
      </w:r>
      <w:r w:rsidR="00B63FCB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ระหว่างกาลข้</w:t>
      </w:r>
      <w:r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อ </w:t>
      </w:r>
      <w:r w:rsidR="00382981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16</w:t>
      </w:r>
      <w:r w:rsidR="00C71DC0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C71DC0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382981" w:rsidRPr="009C2CAD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0C7D6F">
        <w:rPr>
          <w:rStyle w:val="PageNumber"/>
          <w:rFonts w:ascii="Angsana New" w:hAnsi="Angsana New"/>
          <w:color w:val="000000" w:themeColor="text1"/>
          <w:spacing w:val="-4"/>
          <w:sz w:val="32"/>
          <w:szCs w:val="32"/>
        </w:rPr>
        <w:t>5</w:t>
      </w:r>
      <w:r w:rsidR="00A1289F" w:rsidRPr="009C2CAD">
        <w:rPr>
          <w:rStyle w:val="PageNumber"/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ดังนี้</w:t>
      </w:r>
    </w:p>
    <w:p w14:paraId="161E6A17" w14:textId="77D698DF" w:rsidR="00AA5C77" w:rsidRPr="009C2CAD" w:rsidRDefault="00AA5C77" w:rsidP="009D1199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560" w:hanging="142"/>
        <w:jc w:val="thaiDistribute"/>
        <w:rPr>
          <w:rStyle w:val="PageNumber"/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ิษัท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คาร์เปท อินเตอร์แนชั่นแนล ไทยแลนด์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 xml:space="preserve"> จำกัด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 (มหาชน)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วนร้อยละ 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99.3</w:t>
      </w:r>
      <w:r w:rsidR="00E35A94"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27D8B6AB" w14:textId="4BD9760C" w:rsidR="00AA5C77" w:rsidRPr="009C2CAD" w:rsidRDefault="003F1FCF" w:rsidP="009D1199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560" w:hanging="142"/>
        <w:jc w:val="thaiDistribute"/>
        <w:rPr>
          <w:rStyle w:val="PageNumber"/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บริษัท รอยัลไทย เซอร์เฟซ จำกัด 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จำนวน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ร้อยละ </w:t>
      </w:r>
      <w:r w:rsidR="00AA5C77"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100</w:t>
      </w:r>
      <w:r w:rsidR="00AA5C77"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</w:t>
      </w:r>
    </w:p>
    <w:p w14:paraId="3FE48E72" w14:textId="6025AD62" w:rsidR="00AA5C77" w:rsidRPr="009C2CAD" w:rsidRDefault="00AA5C77" w:rsidP="009D1199">
      <w:pPr>
        <w:numPr>
          <w:ilvl w:val="0"/>
          <w:numId w:val="8"/>
        </w:numPr>
        <w:tabs>
          <w:tab w:val="left" w:pos="284"/>
          <w:tab w:val="left" w:pos="851"/>
          <w:tab w:val="left" w:pos="1418"/>
        </w:tabs>
        <w:spacing w:line="380" w:lineRule="exact"/>
        <w:ind w:left="1560" w:hanging="142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TCMC HK (2017)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</w:rPr>
        <w:t xml:space="preserve"> Limited </w:t>
      </w:r>
      <w:r w:rsidRPr="009C2CAD">
        <w:rPr>
          <w:rStyle w:val="PageNumber"/>
          <w:rFonts w:ascii="Angsana New" w:hAnsi="Angsana New"/>
          <w:color w:val="000000" w:themeColor="text1"/>
          <w:sz w:val="32"/>
          <w:szCs w:val="32"/>
          <w:cs/>
        </w:rPr>
        <w:t>จำนวน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  <w:cs/>
        </w:rPr>
        <w:t xml:space="preserve">ร้อยละ </w:t>
      </w:r>
      <w:r w:rsidRPr="009C2CAD">
        <w:rPr>
          <w:rStyle w:val="PageNumber"/>
          <w:rFonts w:ascii="Angsana New" w:hAnsi="Angsana New" w:hint="cs"/>
          <w:color w:val="000000" w:themeColor="text1"/>
          <w:sz w:val="32"/>
          <w:szCs w:val="32"/>
        </w:rPr>
        <w:t>100</w:t>
      </w:r>
    </w:p>
    <w:p w14:paraId="040A5122" w14:textId="71626E48" w:rsidR="00D5443A" w:rsidRDefault="00D5443A" w:rsidP="004B624D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A05F2D4" w14:textId="6266279B" w:rsidR="00D168DE" w:rsidRPr="009C2CAD" w:rsidRDefault="00DB0816" w:rsidP="00997C66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10</w:t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D168DE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ที่ดิน อาคารและอุปกรณ์ </w:t>
      </w:r>
    </w:p>
    <w:p w14:paraId="31419F7C" w14:textId="62E5DFA3" w:rsidR="00294873" w:rsidRPr="009C2CAD" w:rsidRDefault="00294873" w:rsidP="00997C66">
      <w:pPr>
        <w:tabs>
          <w:tab w:val="left" w:pos="851"/>
          <w:tab w:val="left" w:pos="2160"/>
          <w:tab w:val="right" w:pos="6840"/>
          <w:tab w:val="right" w:pos="8010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รายการเปลี่ยนแปลงของบัญชีที่ดิน อาคารและอุปกรณ์สำหรับงวด</w:t>
      </w:r>
      <w:r w:rsidR="0095455B">
        <w:rPr>
          <w:rFonts w:ascii="Angsana New" w:hAnsi="Angsana New" w:hint="cs"/>
          <w:color w:val="000000" w:themeColor="text1"/>
          <w:sz w:val="32"/>
          <w:szCs w:val="32"/>
          <w:cs/>
        </w:rPr>
        <w:t>หก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>3</w:t>
      </w:r>
      <w:r w:rsidR="0095455B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5455B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 w:hint="cs"/>
          <w:color w:val="000000" w:themeColor="text1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AA3BE0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4B624D" w14:paraId="73E79D1C" w14:textId="77777777" w:rsidTr="00474FB4">
        <w:tc>
          <w:tcPr>
            <w:tcW w:w="5102" w:type="dxa"/>
          </w:tcPr>
          <w:p w14:paraId="3D90242D" w14:textId="77777777" w:rsidR="00294873" w:rsidRPr="004B624D" w:rsidRDefault="00294873" w:rsidP="009D1199">
            <w:pPr>
              <w:spacing w:line="34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DC89ACD" w14:textId="77777777" w:rsidR="00294873" w:rsidRPr="004B624D" w:rsidRDefault="009D0BB0" w:rsidP="009D1199">
            <w:pPr>
              <w:spacing w:line="34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294873"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4B624D" w14:paraId="554A59F9" w14:textId="77777777" w:rsidTr="004C1B18">
        <w:tc>
          <w:tcPr>
            <w:tcW w:w="5102" w:type="dxa"/>
          </w:tcPr>
          <w:p w14:paraId="178337EE" w14:textId="77777777" w:rsidR="00294873" w:rsidRPr="004B624D" w:rsidRDefault="00294873" w:rsidP="009D1199">
            <w:pPr>
              <w:spacing w:line="34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  <w:p w14:paraId="20056993" w14:textId="77777777" w:rsidR="00294873" w:rsidRPr="004B624D" w:rsidRDefault="00294873" w:rsidP="009D1199">
            <w:pPr>
              <w:spacing w:line="34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AAFE427" w14:textId="77777777" w:rsidR="00294873" w:rsidRPr="004B624D" w:rsidRDefault="00294873" w:rsidP="009D1199">
            <w:pPr>
              <w:spacing w:line="34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</w:tcPr>
          <w:p w14:paraId="18D0650B" w14:textId="77777777" w:rsidR="00294873" w:rsidRPr="004B624D" w:rsidRDefault="00294873" w:rsidP="009D1199">
            <w:pPr>
              <w:spacing w:line="34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0DC1054E" w14:textId="77777777" w:rsidR="00294873" w:rsidRPr="004B624D" w:rsidRDefault="00294873" w:rsidP="009D1199">
            <w:pPr>
              <w:spacing w:line="34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40F53E8D" w14:textId="77777777" w:rsidR="00294873" w:rsidRPr="004B624D" w:rsidRDefault="00294873" w:rsidP="009D1199">
            <w:pPr>
              <w:spacing w:line="34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B6D906D" w14:textId="77777777" w:rsidR="00294873" w:rsidRPr="004B624D" w:rsidRDefault="00294873" w:rsidP="009D1199">
            <w:pPr>
              <w:spacing w:line="34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4B624D" w14:paraId="2F4F8279" w14:textId="77777777" w:rsidTr="004C1B18">
        <w:tc>
          <w:tcPr>
            <w:tcW w:w="5102" w:type="dxa"/>
          </w:tcPr>
          <w:p w14:paraId="206A7E06" w14:textId="5B941BE3" w:rsidR="00294873" w:rsidRPr="004B624D" w:rsidRDefault="00636C20" w:rsidP="009D1199">
            <w:pPr>
              <w:spacing w:line="34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4B624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</w:t>
            </w:r>
            <w:r w:rsidR="00F34BBE"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30717A7B" w14:textId="1D444E02" w:rsidR="00294873" w:rsidRPr="004B624D" w:rsidRDefault="00FB475B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1,836,838</w:t>
            </w:r>
          </w:p>
        </w:tc>
        <w:tc>
          <w:tcPr>
            <w:tcW w:w="134" w:type="dxa"/>
          </w:tcPr>
          <w:p w14:paraId="0C749368" w14:textId="77777777" w:rsidR="00294873" w:rsidRPr="004B624D" w:rsidRDefault="00294873" w:rsidP="009D1199">
            <w:pPr>
              <w:spacing w:line="34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6F47C4A3" w14:textId="6DA9F422" w:rsidR="00294873" w:rsidRPr="004B624D" w:rsidRDefault="00FB475B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7,72</w:t>
            </w:r>
            <w:r w:rsidR="000C7D6F"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</w:p>
        </w:tc>
      </w:tr>
      <w:tr w:rsidR="009C2CAD" w:rsidRPr="004B624D" w14:paraId="38EE1223" w14:textId="77777777" w:rsidTr="004C1B18">
        <w:tc>
          <w:tcPr>
            <w:tcW w:w="5102" w:type="dxa"/>
          </w:tcPr>
          <w:p w14:paraId="1EAA41B8" w14:textId="6B332F10" w:rsidR="00543AF8" w:rsidRPr="004B624D" w:rsidRDefault="00543AF8" w:rsidP="009D1199">
            <w:pPr>
              <w:spacing w:line="34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ซื้อเพิ่ม</w:t>
            </w:r>
            <w:r w:rsidR="00CB1786" w:rsidRPr="004B624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04A7F741" w14:textId="7AA48AC4" w:rsidR="00543AF8" w:rsidRPr="004B624D" w:rsidRDefault="004C28CC" w:rsidP="009D1199">
            <w:pPr>
              <w:spacing w:line="340" w:lineRule="exact"/>
              <w:ind w:right="57" w:hanging="108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41,852</w:t>
            </w:r>
          </w:p>
        </w:tc>
        <w:tc>
          <w:tcPr>
            <w:tcW w:w="134" w:type="dxa"/>
          </w:tcPr>
          <w:p w14:paraId="3AC53010" w14:textId="77777777" w:rsidR="00543AF8" w:rsidRPr="004B624D" w:rsidRDefault="00543AF8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39D1992C" w14:textId="2833EA9A" w:rsidR="00543AF8" w:rsidRPr="004B624D" w:rsidRDefault="00FE3736" w:rsidP="009D1199">
            <w:pPr>
              <w:spacing w:line="340" w:lineRule="exact"/>
              <w:ind w:right="57" w:hanging="108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5,154</w:t>
            </w:r>
          </w:p>
        </w:tc>
      </w:tr>
      <w:tr w:rsidR="009C2CAD" w:rsidRPr="004B624D" w14:paraId="4976B137" w14:textId="77777777" w:rsidTr="004C1B18">
        <w:tc>
          <w:tcPr>
            <w:tcW w:w="5102" w:type="dxa"/>
          </w:tcPr>
          <w:p w14:paraId="203AAACC" w14:textId="2DD8F67D" w:rsidR="000977C6" w:rsidRPr="004B624D" w:rsidRDefault="000977C6" w:rsidP="009D1199">
            <w:pPr>
              <w:spacing w:line="34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จำหน่าย</w:t>
            </w:r>
            <w:r w:rsidRPr="004B624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มูลค่าตามบัญชี </w:t>
            </w:r>
          </w:p>
        </w:tc>
        <w:tc>
          <w:tcPr>
            <w:tcW w:w="1587" w:type="dxa"/>
          </w:tcPr>
          <w:p w14:paraId="05B72509" w14:textId="0C6F41A7" w:rsidR="000977C6" w:rsidRPr="004B624D" w:rsidRDefault="004C28CC" w:rsidP="009D1199">
            <w:pPr>
              <w:spacing w:line="34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4C28CC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4,282</w:t>
            </w:r>
            <w:r w:rsidRPr="004C28CC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5E148456" w14:textId="77777777" w:rsidR="000977C6" w:rsidRPr="004B624D" w:rsidRDefault="000977C6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5425CEAD" w14:textId="7579A9F5" w:rsidR="000977C6" w:rsidRPr="004B624D" w:rsidRDefault="00FE3736" w:rsidP="009D1199">
            <w:pPr>
              <w:spacing w:line="34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850</w:t>
            </w: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4B624D" w14:paraId="1E7EA796" w14:textId="77777777" w:rsidTr="004C1B18">
        <w:tc>
          <w:tcPr>
            <w:tcW w:w="5102" w:type="dxa"/>
          </w:tcPr>
          <w:p w14:paraId="57A3E1D9" w14:textId="163231DC" w:rsidR="000977C6" w:rsidRPr="004B624D" w:rsidRDefault="000977C6" w:rsidP="009D1199">
            <w:pPr>
              <w:spacing w:line="34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ค่าเสื่อมราคา</w:t>
            </w:r>
          </w:p>
        </w:tc>
        <w:tc>
          <w:tcPr>
            <w:tcW w:w="1587" w:type="dxa"/>
          </w:tcPr>
          <w:p w14:paraId="451C1C45" w14:textId="520473B5" w:rsidR="000977C6" w:rsidRPr="004B624D" w:rsidRDefault="004C28CC" w:rsidP="009D1199">
            <w:pPr>
              <w:spacing w:line="34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4C28CC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92,102</w:t>
            </w:r>
            <w:r w:rsidRPr="004C28CC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6275661F" w14:textId="77777777" w:rsidR="000977C6" w:rsidRPr="004B624D" w:rsidRDefault="000977C6" w:rsidP="009D1199">
            <w:pPr>
              <w:spacing w:line="34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CDB920C" w14:textId="18AFD283" w:rsidR="000977C6" w:rsidRPr="004B624D" w:rsidRDefault="00FE3736" w:rsidP="009D1199">
            <w:pPr>
              <w:spacing w:line="340" w:lineRule="exact"/>
              <w:ind w:hanging="249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(</w:t>
            </w: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947</w:t>
            </w: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4C1B18" w:rsidRPr="004B624D" w14:paraId="4BFAAE82" w14:textId="77777777" w:rsidTr="004C1B18">
        <w:tc>
          <w:tcPr>
            <w:tcW w:w="5102" w:type="dxa"/>
          </w:tcPr>
          <w:p w14:paraId="28F29ACD" w14:textId="2597F28E" w:rsidR="004C1B18" w:rsidRPr="004B624D" w:rsidRDefault="004C1B18" w:rsidP="009D1199">
            <w:pPr>
              <w:spacing w:line="34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โอนกลับค่าเผื่อจากการด้อยค่า</w:t>
            </w:r>
          </w:p>
        </w:tc>
        <w:tc>
          <w:tcPr>
            <w:tcW w:w="1587" w:type="dxa"/>
          </w:tcPr>
          <w:p w14:paraId="7E2965D0" w14:textId="48E2466A" w:rsidR="004C1B18" w:rsidRPr="004B624D" w:rsidRDefault="004C28CC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2,962</w:t>
            </w:r>
          </w:p>
        </w:tc>
        <w:tc>
          <w:tcPr>
            <w:tcW w:w="134" w:type="dxa"/>
          </w:tcPr>
          <w:p w14:paraId="1533D75F" w14:textId="77777777" w:rsidR="004C1B18" w:rsidRPr="004B624D" w:rsidRDefault="004C1B18" w:rsidP="009D1199">
            <w:pPr>
              <w:spacing w:line="34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0DA2644" w14:textId="67530402" w:rsidR="004C1B18" w:rsidRPr="004B624D" w:rsidRDefault="004C1B18" w:rsidP="009D1199">
            <w:pPr>
              <w:spacing w:line="34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  <w:cs/>
              </w:rPr>
            </w:pP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4B624D" w14:paraId="2CBE0D76" w14:textId="77777777" w:rsidTr="004C1B18">
        <w:tc>
          <w:tcPr>
            <w:tcW w:w="5102" w:type="dxa"/>
          </w:tcPr>
          <w:p w14:paraId="4BD9AFC9" w14:textId="77777777" w:rsidR="000977C6" w:rsidRPr="004B624D" w:rsidRDefault="000977C6" w:rsidP="009D1199">
            <w:pPr>
              <w:tabs>
                <w:tab w:val="left" w:pos="459"/>
              </w:tabs>
              <w:spacing w:line="34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  <w:u w:val="single"/>
                <w:cs/>
              </w:rPr>
            </w:pP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9398E54" w14:textId="08609771" w:rsidR="000977C6" w:rsidRPr="004B624D" w:rsidRDefault="004C28CC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7,415</w:t>
            </w:r>
          </w:p>
        </w:tc>
        <w:tc>
          <w:tcPr>
            <w:tcW w:w="134" w:type="dxa"/>
          </w:tcPr>
          <w:p w14:paraId="30162454" w14:textId="77777777" w:rsidR="000977C6" w:rsidRPr="004B624D" w:rsidRDefault="000977C6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5C7C6F13" w14:textId="1A65D835" w:rsidR="000977C6" w:rsidRPr="004B624D" w:rsidRDefault="000977C6" w:rsidP="009D1199">
            <w:pPr>
              <w:spacing w:line="340" w:lineRule="exact"/>
              <w:ind w:right="284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4B624D" w14:paraId="1BC7B945" w14:textId="77777777" w:rsidTr="004C1B18">
        <w:tc>
          <w:tcPr>
            <w:tcW w:w="5102" w:type="dxa"/>
          </w:tcPr>
          <w:p w14:paraId="12172E61" w14:textId="79F33AC2" w:rsidR="000977C6" w:rsidRPr="004B624D" w:rsidRDefault="000977C6" w:rsidP="009D1199">
            <w:pPr>
              <w:spacing w:line="34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>มูลค่าสุทธิตามบัญชี</w:t>
            </w:r>
            <w:r w:rsidRPr="004B624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B624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4B624D">
              <w:rPr>
                <w:rFonts w:ascii="Angsana New" w:hAnsi="Angsana New" w:hint="cs"/>
                <w:bCs/>
                <w:color w:val="000000" w:themeColor="text1"/>
                <w:sz w:val="32"/>
                <w:szCs w:val="32"/>
              </w:rPr>
              <w:t>3</w:t>
            </w:r>
            <w:r w:rsidR="0095455B"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0</w:t>
            </w: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95455B"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มิถุนายน</w:t>
            </w:r>
            <w:r w:rsidRPr="004B624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B624D">
              <w:rPr>
                <w:rFonts w:ascii="Angsana New" w:hAnsi="Angsana New" w:hint="cs"/>
                <w:bCs/>
                <w:color w:val="000000" w:themeColor="text1"/>
                <w:sz w:val="32"/>
                <w:szCs w:val="32"/>
              </w:rPr>
              <w:t>25</w:t>
            </w: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6</w:t>
            </w:r>
            <w:r w:rsidR="00F34BBE"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1E5AEFCB" w14:textId="34D457BD" w:rsidR="000977C6" w:rsidRPr="004B624D" w:rsidRDefault="004C28CC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1,792,683</w:t>
            </w:r>
          </w:p>
        </w:tc>
        <w:tc>
          <w:tcPr>
            <w:tcW w:w="134" w:type="dxa"/>
          </w:tcPr>
          <w:p w14:paraId="21AE0D33" w14:textId="77777777" w:rsidR="000977C6" w:rsidRPr="004B624D" w:rsidRDefault="000977C6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D3D17D3" w14:textId="40E0C5FF" w:rsidR="000977C6" w:rsidRPr="004B624D" w:rsidRDefault="00FE3736" w:rsidP="009D1199">
            <w:pPr>
              <w:spacing w:line="34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4B624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11,078</w:t>
            </w:r>
          </w:p>
        </w:tc>
      </w:tr>
    </w:tbl>
    <w:p w14:paraId="6883103D" w14:textId="04F99176" w:rsidR="00AA6258" w:rsidRPr="009C2CAD" w:rsidRDefault="00AA6258" w:rsidP="00E86F1D">
      <w:pPr>
        <w:tabs>
          <w:tab w:val="left" w:pos="851"/>
          <w:tab w:val="left" w:pos="1418"/>
          <w:tab w:val="left" w:pos="1985"/>
          <w:tab w:val="left" w:pos="2552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>บริษัท</w:t>
      </w:r>
      <w:r w:rsidR="00F30753" w:rsidRPr="009C2CAD">
        <w:rPr>
          <w:rFonts w:ascii="Angsana New" w:hAnsi="Angsana New"/>
          <w:color w:val="000000" w:themeColor="text1"/>
          <w:sz w:val="32"/>
          <w:szCs w:val="32"/>
          <w:cs/>
        </w:rPr>
        <w:t>ย่อย</w:t>
      </w:r>
      <w:r w:rsidR="0049517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แห่งหนึ่ง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ได้จดจำนองที่ดินพร้อมสิ่งปลูกสร้างและเครื่องจักรบางส่วนรวมมูลค่าตามบัญชีเป็นจำนวนเงิน</w:t>
      </w:r>
      <w:r w:rsidR="00B12599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B12599">
        <w:rPr>
          <w:rFonts w:ascii="Angsana New" w:hAnsi="Angsana New"/>
          <w:color w:val="000000" w:themeColor="text1"/>
          <w:sz w:val="32"/>
          <w:szCs w:val="32"/>
        </w:rPr>
        <w:t xml:space="preserve">346.51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 เพื่อเป็นหลักประกันวงเงินสินเชื่อตามหมายเหตุประกอบงบการเงิน</w:t>
      </w:r>
      <w:r w:rsidR="00B63FCB" w:rsidRPr="009C2CAD">
        <w:rPr>
          <w:rFonts w:ascii="Angsana New" w:hAnsi="Angsana New"/>
          <w:color w:val="000000" w:themeColor="text1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ข้อ </w:t>
      </w:r>
      <w:r w:rsidR="0034605B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6E6391" w:rsidRPr="009C2CAD">
        <w:rPr>
          <w:rFonts w:ascii="Angsana New" w:hAnsi="Angsana New"/>
          <w:color w:val="000000" w:themeColor="text1"/>
          <w:sz w:val="32"/>
          <w:szCs w:val="32"/>
        </w:rPr>
        <w:t>4</w:t>
      </w:r>
    </w:p>
    <w:p w14:paraId="0712EB86" w14:textId="0B3079E0" w:rsidR="003757F9" w:rsidRPr="009C2CAD" w:rsidRDefault="003757F9" w:rsidP="00E86F1D">
      <w:pPr>
        <w:tabs>
          <w:tab w:val="left" w:pos="851"/>
        </w:tabs>
        <w:spacing w:line="38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10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10"/>
          <w:sz w:val="32"/>
          <w:szCs w:val="32"/>
          <w:cs/>
        </w:rPr>
        <w:t>กลุ่มบริษัทย่อยในสหราชอาณาจักร ได้นำสินทรัพย์ของกลุ่มบริษัททั้งหมดไปจดทะเบียนสัญญา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หลักประกันทางธุรกิจ เพื่อค้ำ</w:t>
      </w:r>
      <w:r w:rsidR="00F9479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ปร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ะกันวงเงินสินเชื่อตามหมายเหตุประกอบงบการเงินระหว่างกาลข้อ</w:t>
      </w:r>
      <w:r w:rsidR="005A70B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E43A26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6E6391" w:rsidRPr="009C2CAD">
        <w:rPr>
          <w:rFonts w:ascii="Angsana New" w:hAnsi="Angsana New"/>
          <w:color w:val="000000" w:themeColor="text1"/>
          <w:sz w:val="32"/>
          <w:szCs w:val="32"/>
        </w:rPr>
        <w:t>6</w:t>
      </w:r>
    </w:p>
    <w:p w14:paraId="58C492E4" w14:textId="1D312406" w:rsidR="00294CFD" w:rsidRPr="009C2CAD" w:rsidRDefault="00294CFD" w:rsidP="00E86F1D">
      <w:pPr>
        <w:spacing w:line="380" w:lineRule="exact"/>
        <w:rPr>
          <w:rFonts w:ascii="Angsana New" w:hAnsi="Angsana New"/>
          <w:color w:val="000000" w:themeColor="text1"/>
          <w:spacing w:val="-14"/>
          <w:sz w:val="32"/>
          <w:szCs w:val="32"/>
          <w:cs/>
        </w:rPr>
      </w:pPr>
    </w:p>
    <w:p w14:paraId="1B453362" w14:textId="77777777" w:rsidR="003757F9" w:rsidRPr="009C2CAD" w:rsidRDefault="007841C8" w:rsidP="00E86F1D">
      <w:pPr>
        <w:pStyle w:val="PlainText"/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 w:hanging="426"/>
        <w:contextualSpacing/>
        <w:jc w:val="both"/>
        <w:rPr>
          <w:rFonts w:ascii="Angsana New" w:hAnsi="Angsana New"/>
          <w:b/>
          <w:bCs/>
          <w:color w:val="000000" w:themeColor="text1"/>
          <w:spacing w:val="-2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>11</w:t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>.</w:t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</w:rPr>
        <w:tab/>
      </w:r>
      <w:r w:rsidR="003757F9" w:rsidRPr="009C2CAD">
        <w:rPr>
          <w:rFonts w:ascii="Angsana New" w:hAnsi="Angsana New"/>
          <w:b/>
          <w:bCs/>
          <w:color w:val="000000" w:themeColor="text1"/>
          <w:spacing w:val="-2"/>
          <w:sz w:val="32"/>
          <w:szCs w:val="32"/>
          <w:cs/>
        </w:rPr>
        <w:t>สินทรัพย์สิทธิการใช้</w:t>
      </w:r>
    </w:p>
    <w:p w14:paraId="48D0EE59" w14:textId="0658065F" w:rsidR="003757F9" w:rsidRPr="009C2CAD" w:rsidRDefault="005659AF" w:rsidP="00E86F1D">
      <w:pPr>
        <w:tabs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eastAsia="SimSun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</w:t>
      </w:r>
      <w:r w:rsidR="0095455B">
        <w:rPr>
          <w:rFonts w:ascii="Angsana New" w:hAnsi="Angsana New" w:hint="cs"/>
          <w:color w:val="000000" w:themeColor="text1"/>
          <w:sz w:val="32"/>
          <w:szCs w:val="32"/>
          <w:cs/>
        </w:rPr>
        <w:t>หก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95455B">
        <w:rPr>
          <w:rFonts w:ascii="Angsana New" w:hAnsi="Angsana New"/>
          <w:color w:val="000000" w:themeColor="text1"/>
          <w:sz w:val="32"/>
          <w:szCs w:val="32"/>
        </w:rPr>
        <w:t>0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5455B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3757F9"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="003757F9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แสดงได้ดังนี้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139B498D" w14:textId="77777777" w:rsidTr="00474FB4">
        <w:trPr>
          <w:trHeight w:val="20"/>
          <w:tblHeader/>
        </w:trPr>
        <w:tc>
          <w:tcPr>
            <w:tcW w:w="5102" w:type="dxa"/>
          </w:tcPr>
          <w:p w14:paraId="1254AB92" w14:textId="77777777" w:rsidR="003757F9" w:rsidRPr="009C2CAD" w:rsidRDefault="003757F9" w:rsidP="00E86F1D">
            <w:pPr>
              <w:spacing w:line="380" w:lineRule="exact"/>
              <w:ind w:left="-57" w:righ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5546AE58" w14:textId="77777777" w:rsidR="003757F9" w:rsidRPr="009C2CAD" w:rsidRDefault="006E4287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พัน</w:t>
            </w:r>
            <w:r w:rsidR="003757F9" w:rsidRPr="009C2CAD"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3178BB31" w14:textId="77777777" w:rsidTr="004C1B18">
        <w:trPr>
          <w:trHeight w:val="20"/>
          <w:tblHeader/>
        </w:trPr>
        <w:tc>
          <w:tcPr>
            <w:tcW w:w="5102" w:type="dxa"/>
          </w:tcPr>
          <w:p w14:paraId="4761690F" w14:textId="77777777" w:rsidR="003757F9" w:rsidRPr="009C2CAD" w:rsidRDefault="003757F9" w:rsidP="00E86F1D">
            <w:pPr>
              <w:spacing w:line="380" w:lineRule="exact"/>
              <w:ind w:left="-57" w:righ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position w:val="2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7F083F2F" w14:textId="77777777" w:rsidR="003757F9" w:rsidRPr="009C2CAD" w:rsidRDefault="003757F9" w:rsidP="00E86F1D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</w:tcBorders>
          </w:tcPr>
          <w:p w14:paraId="7A6CED00" w14:textId="77777777" w:rsidR="003757F9" w:rsidRPr="009C2CAD" w:rsidRDefault="003757F9" w:rsidP="00E86F1D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  <w:lang w:val="en-GB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CD0DD0" w14:textId="77777777" w:rsidR="003757F9" w:rsidRPr="009C2CAD" w:rsidRDefault="003757F9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งบการเงิน</w:t>
            </w:r>
          </w:p>
          <w:p w14:paraId="3897C54C" w14:textId="77777777" w:rsidR="003757F9" w:rsidRPr="009C2CAD" w:rsidRDefault="003757F9" w:rsidP="00E86F1D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38533E76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7FB224AF" w14:textId="0593C932" w:rsidR="00877293" w:rsidRPr="009C2CAD" w:rsidRDefault="00877293" w:rsidP="00E86F1D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>1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มกราคม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256</w:t>
            </w:r>
            <w:r w:rsidR="00F34BBE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8</w:t>
            </w:r>
          </w:p>
        </w:tc>
        <w:tc>
          <w:tcPr>
            <w:tcW w:w="1587" w:type="dxa"/>
            <w:vAlign w:val="bottom"/>
          </w:tcPr>
          <w:p w14:paraId="70363E44" w14:textId="7A3C3771" w:rsidR="00877293" w:rsidRPr="009C2CAD" w:rsidRDefault="00FB475B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FB475B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182,084</w:t>
            </w:r>
          </w:p>
        </w:tc>
        <w:tc>
          <w:tcPr>
            <w:tcW w:w="134" w:type="dxa"/>
          </w:tcPr>
          <w:p w14:paraId="6BFF97BC" w14:textId="77777777" w:rsidR="00877293" w:rsidRPr="009C2CAD" w:rsidRDefault="00877293" w:rsidP="00E86F1D">
            <w:pPr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476CE9D4" w14:textId="3EA768D9" w:rsidR="00877293" w:rsidRPr="009C2CAD" w:rsidRDefault="00FB475B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FB475B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29,872</w:t>
            </w:r>
          </w:p>
        </w:tc>
      </w:tr>
      <w:tr w:rsidR="009C2CAD" w:rsidRPr="009C2CAD" w14:paraId="5F8BC6F7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55A4059E" w14:textId="37ECC402" w:rsidR="004839B0" w:rsidRPr="009C2CAD" w:rsidRDefault="004839B0" w:rsidP="00E86F1D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เพิ่มขึ้น</w:t>
            </w:r>
            <w:r w:rsidR="00B82689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  <w:vAlign w:val="bottom"/>
          </w:tcPr>
          <w:p w14:paraId="10785026" w14:textId="3102898F" w:rsidR="004839B0" w:rsidRPr="009C2CAD" w:rsidRDefault="004C28CC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5,374</w:t>
            </w:r>
          </w:p>
        </w:tc>
        <w:tc>
          <w:tcPr>
            <w:tcW w:w="134" w:type="dxa"/>
          </w:tcPr>
          <w:p w14:paraId="72A77BCC" w14:textId="77777777" w:rsidR="004839B0" w:rsidRPr="009C2CAD" w:rsidRDefault="004839B0" w:rsidP="00E86F1D">
            <w:pPr>
              <w:spacing w:line="380" w:lineRule="exact"/>
              <w:ind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1E453194" w14:textId="14BEAE36" w:rsidR="004839B0" w:rsidRPr="009C2CAD" w:rsidRDefault="00F80F37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17,043</w:t>
            </w:r>
          </w:p>
        </w:tc>
      </w:tr>
      <w:tr w:rsidR="009C2CAD" w:rsidRPr="009C2CAD" w14:paraId="08811F65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6B9A479A" w14:textId="43E6803F" w:rsidR="000977C6" w:rsidRPr="009C2CAD" w:rsidRDefault="000977C6" w:rsidP="00E86F1D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>ค่า</w:t>
            </w: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เสื่อมราคา</w:t>
            </w:r>
          </w:p>
        </w:tc>
        <w:tc>
          <w:tcPr>
            <w:tcW w:w="1587" w:type="dxa"/>
            <w:vAlign w:val="bottom"/>
          </w:tcPr>
          <w:p w14:paraId="18B9D88F" w14:textId="3F8037E4" w:rsidR="000977C6" w:rsidRPr="009C2CAD" w:rsidRDefault="004C28CC" w:rsidP="00E86F1D">
            <w:pPr>
              <w:pStyle w:val="PlainText"/>
              <w:tabs>
                <w:tab w:val="left" w:pos="284"/>
                <w:tab w:val="left" w:pos="1418"/>
                <w:tab w:val="left" w:pos="1985"/>
              </w:tabs>
              <w:spacing w:line="380" w:lineRule="exact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14,577</w:t>
            </w:r>
            <w:r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2CB591EF" w14:textId="77777777" w:rsidR="000977C6" w:rsidRPr="009C2CAD" w:rsidRDefault="000977C6" w:rsidP="00E86F1D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4CAC4934" w14:textId="371E5C37" w:rsidR="000977C6" w:rsidRPr="009C2CAD" w:rsidRDefault="00F80F37" w:rsidP="00E86F1D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2,881</w:t>
            </w:r>
            <w:r>
              <w:rPr>
                <w:rFonts w:ascii="Angsana New" w:hAnsi="Angsana New" w:hint="cs"/>
                <w:color w:val="000000" w:themeColor="text1"/>
                <w:position w:val="2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4693EEB0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4B4F7631" w14:textId="77777777" w:rsidR="000977C6" w:rsidRPr="009C2CAD" w:rsidRDefault="000977C6" w:rsidP="00E86F1D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276175C" w14:textId="226C7351" w:rsidR="000977C6" w:rsidRPr="009C2CAD" w:rsidRDefault="004C28CC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4,314</w:t>
            </w:r>
          </w:p>
        </w:tc>
        <w:tc>
          <w:tcPr>
            <w:tcW w:w="134" w:type="dxa"/>
          </w:tcPr>
          <w:p w14:paraId="476AEAEE" w14:textId="77777777" w:rsidR="000977C6" w:rsidRPr="009C2CAD" w:rsidRDefault="000977C6" w:rsidP="00E86F1D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vAlign w:val="bottom"/>
          </w:tcPr>
          <w:p w14:paraId="6BC38360" w14:textId="3D64E88A" w:rsidR="000977C6" w:rsidRPr="009C2CAD" w:rsidRDefault="000977C6" w:rsidP="00E86F1D">
            <w:pPr>
              <w:spacing w:line="380" w:lineRule="exact"/>
              <w:ind w:left="-369" w:right="284"/>
              <w:contextualSpacing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-</w:t>
            </w:r>
          </w:p>
        </w:tc>
      </w:tr>
      <w:tr w:rsidR="000977C6" w:rsidRPr="009C2CAD" w14:paraId="778526FA" w14:textId="77777777" w:rsidTr="004C1B18">
        <w:trPr>
          <w:trHeight w:val="20"/>
        </w:trPr>
        <w:tc>
          <w:tcPr>
            <w:tcW w:w="5102" w:type="dxa"/>
            <w:vAlign w:val="bottom"/>
          </w:tcPr>
          <w:p w14:paraId="3438B6AC" w14:textId="0851939A" w:rsidR="000977C6" w:rsidRPr="009C2CAD" w:rsidRDefault="000977C6" w:rsidP="00E86F1D">
            <w:pPr>
              <w:spacing w:line="380" w:lineRule="exact"/>
              <w:ind w:left="-57"/>
              <w:jc w:val="thaiDistribute"/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</w:pPr>
            <w:r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มูลค่าสุทธิตามบัญชี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cs/>
              </w:rPr>
              <w:t xml:space="preserve">ณ วันที่ 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>3</w:t>
            </w:r>
            <w:r w:rsidR="0095455B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</w:rPr>
              <w:t>0</w:t>
            </w:r>
            <w:r w:rsidR="00D11EA3" w:rsidRPr="009C2CAD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 xml:space="preserve"> </w:t>
            </w:r>
            <w:r w:rsidR="0095455B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  <w:lang w:val="en-GB"/>
              </w:rPr>
              <w:t>มิถุนายน</w:t>
            </w:r>
            <w:r w:rsidRPr="009C2CAD">
              <w:rPr>
                <w:rFonts w:ascii="Angsana New" w:eastAsia="Arial Unicode MS" w:hAnsi="Angsana New"/>
                <w:color w:val="000000" w:themeColor="text1"/>
                <w:position w:val="2"/>
                <w:sz w:val="32"/>
                <w:szCs w:val="32"/>
                <w:lang w:val="en-GB"/>
              </w:rPr>
              <w:t xml:space="preserve"> 256</w:t>
            </w:r>
            <w:r w:rsidR="00F34BBE">
              <w:rPr>
                <w:rFonts w:ascii="Angsana New" w:eastAsia="Arial Unicode MS" w:hAnsi="Angsana New" w:hint="cs"/>
                <w:color w:val="000000" w:themeColor="text1"/>
                <w:position w:val="2"/>
                <w:sz w:val="32"/>
                <w:szCs w:val="32"/>
                <w:cs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C4AB10" w14:textId="579E013E" w:rsidR="000977C6" w:rsidRPr="009C2CAD" w:rsidRDefault="004C28CC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177,195</w:t>
            </w:r>
          </w:p>
        </w:tc>
        <w:tc>
          <w:tcPr>
            <w:tcW w:w="134" w:type="dxa"/>
          </w:tcPr>
          <w:p w14:paraId="59E3890F" w14:textId="77777777" w:rsidR="000977C6" w:rsidRPr="009C2CAD" w:rsidRDefault="000977C6" w:rsidP="00E86F1D">
            <w:pPr>
              <w:spacing w:line="380" w:lineRule="exact"/>
              <w:ind w:left="-105" w:right="57"/>
              <w:jc w:val="both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0DF538" w14:textId="7B174655" w:rsidR="000977C6" w:rsidRPr="009C2CAD" w:rsidRDefault="00F80F37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position w:val="2"/>
                <w:sz w:val="32"/>
                <w:szCs w:val="32"/>
              </w:rPr>
              <w:t>44,034</w:t>
            </w:r>
          </w:p>
        </w:tc>
      </w:tr>
    </w:tbl>
    <w:p w14:paraId="23170A8B" w14:textId="77777777" w:rsidR="004C1B18" w:rsidRPr="009C2CAD" w:rsidRDefault="004C1B18" w:rsidP="00E86F1D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952412A" w14:textId="4DBB53C8" w:rsidR="007208B7" w:rsidRPr="009C2CAD" w:rsidRDefault="007841C8" w:rsidP="00E86F1D">
      <w:pPr>
        <w:tabs>
          <w:tab w:val="left" w:pos="284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12</w:t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7208B7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  <w:r w:rsidR="006E6391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อื่น</w:t>
      </w:r>
    </w:p>
    <w:p w14:paraId="639ADDE5" w14:textId="16CF6B51" w:rsidR="00624CBD" w:rsidRPr="009C2CAD" w:rsidRDefault="00624CBD" w:rsidP="00E86F1D">
      <w:pPr>
        <w:tabs>
          <w:tab w:val="left" w:pos="851"/>
          <w:tab w:val="left" w:pos="2160"/>
          <w:tab w:val="right" w:pos="6840"/>
          <w:tab w:val="right" w:pos="8010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รายการเปลี่ยนแปลงของบัญชี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สินทรัพย์ไม่มีตัวตน</w:t>
      </w:r>
      <w:r w:rsidR="006E6391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สำหรับงวด</w:t>
      </w:r>
      <w:r w:rsidR="00CE33FA">
        <w:rPr>
          <w:rFonts w:ascii="Angsana New" w:hAnsi="Angsana New" w:hint="cs"/>
          <w:color w:val="000000" w:themeColor="text1"/>
          <w:sz w:val="32"/>
          <w:szCs w:val="32"/>
          <w:cs/>
        </w:rPr>
        <w:t>หก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CE33FA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CE33FA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116B9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ดังนี้</w:t>
      </w:r>
    </w:p>
    <w:tbl>
      <w:tblPr>
        <w:tblW w:w="8414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87"/>
        <w:gridCol w:w="134"/>
        <w:gridCol w:w="1590"/>
      </w:tblGrid>
      <w:tr w:rsidR="009C2CAD" w:rsidRPr="009C2CAD" w14:paraId="7A969D18" w14:textId="77777777" w:rsidTr="00911558">
        <w:tc>
          <w:tcPr>
            <w:tcW w:w="5103" w:type="dxa"/>
          </w:tcPr>
          <w:p w14:paraId="473F7AEC" w14:textId="77777777" w:rsidR="00624CBD" w:rsidRPr="009C2CAD" w:rsidRDefault="00624CBD" w:rsidP="00E86F1D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695B9CAE" w14:textId="77777777" w:rsidR="00624CBD" w:rsidRPr="009C2CAD" w:rsidRDefault="006E4287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</w:t>
            </w:r>
            <w:r w:rsidR="00624CBD"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9C2CAD" w:rsidRPr="009C2CAD" w14:paraId="530B70D4" w14:textId="77777777" w:rsidTr="00911558">
        <w:tc>
          <w:tcPr>
            <w:tcW w:w="5103" w:type="dxa"/>
          </w:tcPr>
          <w:p w14:paraId="7F159268" w14:textId="77777777" w:rsidR="00624CBD" w:rsidRPr="009C2CAD" w:rsidRDefault="00624CBD" w:rsidP="00E86F1D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  <w:p w14:paraId="799EA72C" w14:textId="77777777" w:rsidR="00624CBD" w:rsidRPr="009C2CAD" w:rsidRDefault="00624CBD" w:rsidP="00E86F1D">
            <w:pPr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6804BE1" w14:textId="77777777" w:rsidR="00624CBD" w:rsidRPr="009C2CAD" w:rsidRDefault="00624CBD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EBCB2F" w14:textId="77777777" w:rsidR="00624CBD" w:rsidRPr="009C2CAD" w:rsidRDefault="00624CBD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7ADE98BF" w14:textId="77777777" w:rsidR="00624CBD" w:rsidRPr="009C2CAD" w:rsidRDefault="00624CBD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96CCF3" w14:textId="77777777" w:rsidR="00624CBD" w:rsidRPr="009C2CAD" w:rsidRDefault="00624CBD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5C415FF7" w14:textId="77777777" w:rsidR="00624CBD" w:rsidRPr="009C2CAD" w:rsidRDefault="00624CBD" w:rsidP="00E86F1D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0A471EA7" w14:textId="77777777" w:rsidTr="00911558">
        <w:tc>
          <w:tcPr>
            <w:tcW w:w="5103" w:type="dxa"/>
          </w:tcPr>
          <w:p w14:paraId="78F456A5" w14:textId="44087BDB" w:rsidR="00624CBD" w:rsidRPr="009C2CAD" w:rsidRDefault="00440124" w:rsidP="00E86F1D">
            <w:pPr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1</w:t>
            </w: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</w:t>
            </w:r>
            <w:r w:rsidR="00F34BBE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50ACEBC8" w14:textId="451A93F6" w:rsidR="00624CBD" w:rsidRPr="009C2CAD" w:rsidRDefault="00FB475B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FB475B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485,301</w:t>
            </w:r>
          </w:p>
        </w:tc>
        <w:tc>
          <w:tcPr>
            <w:tcW w:w="134" w:type="dxa"/>
          </w:tcPr>
          <w:p w14:paraId="14DE2A9B" w14:textId="77777777" w:rsidR="00624CBD" w:rsidRPr="009C2CAD" w:rsidRDefault="00624CBD" w:rsidP="00E86F1D">
            <w:pPr>
              <w:spacing w:line="380" w:lineRule="exact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</w:tcBorders>
          </w:tcPr>
          <w:p w14:paraId="2A1532B5" w14:textId="0031B928" w:rsidR="00624CBD" w:rsidRPr="009C2CAD" w:rsidRDefault="00FB475B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  <w:r w:rsidRPr="00FB475B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29,632</w:t>
            </w:r>
          </w:p>
        </w:tc>
      </w:tr>
      <w:tr w:rsidR="009C2CAD" w:rsidRPr="009C2CAD" w14:paraId="49A019A5" w14:textId="77777777" w:rsidTr="00911558">
        <w:tc>
          <w:tcPr>
            <w:tcW w:w="5103" w:type="dxa"/>
          </w:tcPr>
          <w:p w14:paraId="5C4F77E5" w14:textId="07CD19FA" w:rsidR="002C793E" w:rsidRPr="009C2CAD" w:rsidRDefault="002C793E" w:rsidP="00E86F1D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ซื้อเพิ่ม</w:t>
            </w:r>
            <w:r w:rsidR="00440124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- ราคาทุน</w:t>
            </w:r>
          </w:p>
        </w:tc>
        <w:tc>
          <w:tcPr>
            <w:tcW w:w="1587" w:type="dxa"/>
          </w:tcPr>
          <w:p w14:paraId="6FB76BF2" w14:textId="74961B57" w:rsidR="002C793E" w:rsidRPr="009C2CAD" w:rsidRDefault="004C28CC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5,344</w:t>
            </w:r>
          </w:p>
        </w:tc>
        <w:tc>
          <w:tcPr>
            <w:tcW w:w="134" w:type="dxa"/>
          </w:tcPr>
          <w:p w14:paraId="6AB5285C" w14:textId="77777777" w:rsidR="002C793E" w:rsidRPr="009C2CAD" w:rsidRDefault="002C793E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42DA3E98" w14:textId="46F2314D" w:rsidR="002C793E" w:rsidRPr="009C2CAD" w:rsidRDefault="00F80F37" w:rsidP="00E86F1D">
            <w:pPr>
              <w:spacing w:line="38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9C2CAD" w14:paraId="5644D303" w14:textId="77777777" w:rsidTr="00911558">
        <w:trPr>
          <w:trHeight w:val="20"/>
        </w:trPr>
        <w:tc>
          <w:tcPr>
            <w:tcW w:w="5103" w:type="dxa"/>
          </w:tcPr>
          <w:p w14:paraId="07DF0518" w14:textId="2B08A781" w:rsidR="00EE6A48" w:rsidRPr="009C2CAD" w:rsidRDefault="00EE6A48" w:rsidP="00E86F1D">
            <w:pPr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587" w:type="dxa"/>
          </w:tcPr>
          <w:p w14:paraId="11D31362" w14:textId="0535A9FF" w:rsidR="00EE6A48" w:rsidRPr="009C2CAD" w:rsidRDefault="004C28CC" w:rsidP="00E86F1D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12,925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699B49C6" w14:textId="77777777" w:rsidR="00EE6A48" w:rsidRPr="009C2CAD" w:rsidRDefault="00EE6A48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14:paraId="056A3375" w14:textId="248EC6DD" w:rsidR="00EE6A48" w:rsidRPr="009C2CAD" w:rsidRDefault="00F80F37" w:rsidP="00E86F1D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2,837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627EAD42" w14:textId="77777777" w:rsidTr="007B01C1">
        <w:trPr>
          <w:trHeight w:val="20"/>
        </w:trPr>
        <w:tc>
          <w:tcPr>
            <w:tcW w:w="5103" w:type="dxa"/>
          </w:tcPr>
          <w:p w14:paraId="2AB883AF" w14:textId="77777777" w:rsidR="00EE6A48" w:rsidRPr="009C2CAD" w:rsidRDefault="00EE6A48" w:rsidP="00E86F1D">
            <w:pPr>
              <w:tabs>
                <w:tab w:val="left" w:pos="405"/>
              </w:tabs>
              <w:spacing w:line="380" w:lineRule="exact"/>
              <w:ind w:left="-57"/>
              <w:rPr>
                <w:rFonts w:ascii="Angsana New" w:hAnsi="Angsana New"/>
                <w:color w:val="000000" w:themeColor="text1"/>
                <w:sz w:val="32"/>
                <w:szCs w:val="32"/>
                <w:u w:val="single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03A09870" w14:textId="1F853626" w:rsidR="00EE6A48" w:rsidRPr="009C2CAD" w:rsidRDefault="004C28CC" w:rsidP="00E86F1D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18,779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4304A0B8" w14:textId="77777777" w:rsidR="00EE6A48" w:rsidRPr="009C2CAD" w:rsidRDefault="00EE6A48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left w:val="nil"/>
              <w:bottom w:val="single" w:sz="6" w:space="0" w:color="auto"/>
            </w:tcBorders>
          </w:tcPr>
          <w:p w14:paraId="2396927E" w14:textId="41EB7DB9" w:rsidR="00EE6A48" w:rsidRPr="009C2CAD" w:rsidRDefault="00134AFC" w:rsidP="00E86F1D">
            <w:pPr>
              <w:spacing w:line="38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EE6A48" w:rsidRPr="009C2CAD" w14:paraId="69BB42C2" w14:textId="77777777" w:rsidTr="007B01C1">
        <w:trPr>
          <w:trHeight w:val="20"/>
        </w:trPr>
        <w:tc>
          <w:tcPr>
            <w:tcW w:w="5103" w:type="dxa"/>
          </w:tcPr>
          <w:p w14:paraId="30C9B3BD" w14:textId="363D91E7" w:rsidR="00EE6A48" w:rsidRPr="009C2CAD" w:rsidRDefault="00EE6A48" w:rsidP="00E86F1D">
            <w:pPr>
              <w:spacing w:line="380" w:lineRule="exact"/>
              <w:ind w:left="-57"/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>มูลค่าสุทธิตามบัญชี</w:t>
            </w:r>
            <w:r w:rsidR="00440124" w:rsidRPr="009C2CAD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440124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3</w:t>
            </w:r>
            <w:r w:rsidR="00CE33FA" w:rsidRPr="00CE33FA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0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</w:rPr>
              <w:t xml:space="preserve"> </w:t>
            </w:r>
            <w:r w:rsidR="00CE33FA">
              <w:rPr>
                <w:rFonts w:ascii="Angsana New" w:hAnsi="Angsana New" w:hint="cs"/>
                <w:b/>
                <w:color w:val="000000" w:themeColor="text1"/>
                <w:sz w:val="32"/>
                <w:szCs w:val="32"/>
                <w:cs/>
              </w:rPr>
              <w:t>มิถุนายน</w:t>
            </w:r>
            <w:r w:rsidR="00440124" w:rsidRPr="009C2CAD">
              <w:rPr>
                <w:rFonts w:ascii="Angsana New" w:hAnsi="Angsana New"/>
                <w:b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40124" w:rsidRPr="009C2CAD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256</w:t>
            </w:r>
            <w:r w:rsidR="00F34BBE" w:rsidRPr="00F34BBE">
              <w:rPr>
                <w:rFonts w:ascii="Angsana New" w:hAnsi="Angsana New"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5012FAE" w14:textId="299D431B" w:rsidR="00EE6A48" w:rsidRPr="009C2CAD" w:rsidRDefault="004C28CC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458,941</w:t>
            </w:r>
          </w:p>
        </w:tc>
        <w:tc>
          <w:tcPr>
            <w:tcW w:w="134" w:type="dxa"/>
          </w:tcPr>
          <w:p w14:paraId="598EEDC4" w14:textId="77777777" w:rsidR="00EE6A48" w:rsidRPr="009C2CAD" w:rsidRDefault="00EE6A48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B4463F3" w14:textId="2BC1B9DF" w:rsidR="00EE6A48" w:rsidRPr="009C2CAD" w:rsidRDefault="00F80F37" w:rsidP="00E86F1D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26,795</w:t>
            </w:r>
          </w:p>
        </w:tc>
      </w:tr>
    </w:tbl>
    <w:p w14:paraId="7D0AC796" w14:textId="77777777" w:rsidR="00BD11CD" w:rsidRPr="009C2CAD" w:rsidRDefault="00BD11CD" w:rsidP="00653822">
      <w:pPr>
        <w:tabs>
          <w:tab w:val="left" w:pos="284"/>
        </w:tabs>
        <w:spacing w:line="24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bookmarkStart w:id="0" w:name="_Hlk79340564"/>
    </w:p>
    <w:p w14:paraId="4A781071" w14:textId="77777777" w:rsidR="009D1199" w:rsidRDefault="009D1199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6A836E7E" w14:textId="77777777" w:rsidR="009D1199" w:rsidRDefault="009D1199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6A2D3F2A" w14:textId="77777777" w:rsidR="009D1199" w:rsidRDefault="009D1199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429B818" w14:textId="77777777" w:rsidR="009D1199" w:rsidRDefault="009D1199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305BA68C" w14:textId="64DD2D8F" w:rsidR="003608B0" w:rsidRPr="009C2CAD" w:rsidRDefault="003608B0" w:rsidP="00653822">
      <w:pPr>
        <w:tabs>
          <w:tab w:val="left" w:pos="284"/>
        </w:tabs>
        <w:spacing w:line="36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13.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สินทรัพย์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หนี้สินภาษีเงินได้รอการตัดบัญชี</w:t>
      </w:r>
    </w:p>
    <w:p w14:paraId="471123AC" w14:textId="77777777" w:rsidR="003608B0" w:rsidRPr="009C2CAD" w:rsidRDefault="003608B0" w:rsidP="00653822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สินทรัพย์และหนี้สินภาษีเงินได้รอการตัดบัญชี มีดังนี้</w:t>
      </w:r>
    </w:p>
    <w:tbl>
      <w:tblPr>
        <w:tblW w:w="8389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1"/>
        <w:gridCol w:w="1275"/>
        <w:gridCol w:w="134"/>
        <w:gridCol w:w="1273"/>
        <w:gridCol w:w="135"/>
        <w:gridCol w:w="1184"/>
        <w:gridCol w:w="136"/>
        <w:gridCol w:w="1191"/>
      </w:tblGrid>
      <w:tr w:rsidR="009C2CAD" w:rsidRPr="004B624D" w14:paraId="4507D3E2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7925D04" w14:textId="77777777" w:rsidR="003608B0" w:rsidRPr="004B624D" w:rsidRDefault="003608B0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3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450752FF" w14:textId="77777777" w:rsidR="003608B0" w:rsidRPr="004B624D" w:rsidRDefault="003608B0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4B624D" w14:paraId="1FD7D043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858575F" w14:textId="77777777" w:rsidR="003608B0" w:rsidRPr="004B624D" w:rsidRDefault="003608B0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68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01CC249" w14:textId="77777777" w:rsidR="003608B0" w:rsidRPr="004B624D" w:rsidRDefault="003608B0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A563E23" w14:textId="77777777" w:rsidR="003608B0" w:rsidRPr="004B624D" w:rsidRDefault="003608B0" w:rsidP="00E45907">
            <w:pPr>
              <w:spacing w:line="280" w:lineRule="exact"/>
              <w:ind w:left="-57"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1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99AB9D4" w14:textId="77777777" w:rsidR="003608B0" w:rsidRPr="004B624D" w:rsidRDefault="003608B0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4B624D" w14:paraId="29060EB6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55D5070" w14:textId="77777777" w:rsidR="00401851" w:rsidRPr="004B624D" w:rsidRDefault="00401851" w:rsidP="00474FB4">
            <w:pPr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7E3B812" w14:textId="28E84279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CE33FA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56196D25" w14:textId="525E8250" w:rsidR="00401851" w:rsidRPr="004B624D" w:rsidRDefault="00CE33FA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มิถุนายน</w:t>
            </w:r>
            <w:r w:rsidR="00401851"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01851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87CFFC8" w14:textId="77777777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5E6D5F3D" w14:textId="77777777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24EBA138" w14:textId="3DFD7BAB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7E94B70F" w14:textId="77777777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7A672E47" w14:textId="2284E77A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CE33FA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68BD77DD" w14:textId="7A5720D4" w:rsidR="00401851" w:rsidRPr="004B624D" w:rsidRDefault="00CE33FA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มิถุนายน</w:t>
            </w:r>
            <w:r w:rsidR="00401851"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401851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AC403D" w14:textId="77777777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</w:tcPr>
          <w:p w14:paraId="36292DAA" w14:textId="77777777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64C9B3DD" w14:textId="410D8D06" w:rsidR="00401851" w:rsidRPr="004B624D" w:rsidRDefault="00401851" w:rsidP="00E45907">
            <w:pPr>
              <w:spacing w:line="2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</w:tr>
      <w:tr w:rsidR="00FB475B" w:rsidRPr="004B624D" w14:paraId="567D0A2F" w14:textId="77777777" w:rsidTr="00BB175E">
        <w:trPr>
          <w:cantSplit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86F2565" w14:textId="77777777" w:rsidR="00FB475B" w:rsidRPr="004B624D" w:rsidRDefault="00FB475B" w:rsidP="00FB475B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สินทรัพย์ภาษีเงินได้รอการตัดบัญชี</w:t>
            </w:r>
            <w:r w:rsidRPr="004B624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AFA8643" w14:textId="465268CA" w:rsidR="00FB475B" w:rsidRPr="004B624D" w:rsidRDefault="00C44BD5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251,511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7FD6167" w14:textId="77777777" w:rsidR="00FB475B" w:rsidRPr="004B624D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E8E7493" w14:textId="5CF5C753" w:rsidR="00FB475B" w:rsidRPr="004B624D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sz w:val="24"/>
                <w:szCs w:val="24"/>
              </w:rPr>
              <w:t>250,600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A1B022C" w14:textId="77777777" w:rsidR="00FB475B" w:rsidRPr="004B624D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92F1280" w14:textId="4142D3AA" w:rsidR="00FB475B" w:rsidRPr="004B624D" w:rsidRDefault="00272328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1,224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DE57B09" w14:textId="77777777" w:rsidR="00FB475B" w:rsidRPr="004B624D" w:rsidRDefault="00FB475B" w:rsidP="00FB475B">
            <w:pPr>
              <w:spacing w:line="280" w:lineRule="exact"/>
              <w:ind w:right="57"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7ADED80" w14:textId="48BE1738" w:rsidR="00FB475B" w:rsidRPr="004B624D" w:rsidRDefault="00272328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3,172</w:t>
            </w:r>
          </w:p>
        </w:tc>
      </w:tr>
      <w:tr w:rsidR="00FB475B" w:rsidRPr="004B624D" w14:paraId="3BB27541" w14:textId="77777777" w:rsidTr="00272328">
        <w:trPr>
          <w:cantSplit/>
          <w:trHeight w:val="23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5FCA03E" w14:textId="77777777" w:rsidR="00FB475B" w:rsidRPr="004B624D" w:rsidRDefault="00FB475B" w:rsidP="00FB475B">
            <w:pPr>
              <w:tabs>
                <w:tab w:val="right" w:pos="2713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79C24F8" w14:textId="0AACEB29" w:rsidR="00FB475B" w:rsidRPr="004B624D" w:rsidRDefault="00C44BD5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(155,755)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C430BA5" w14:textId="77777777" w:rsidR="00FB475B" w:rsidRPr="004B624D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32292B5" w14:textId="5BEC9A3C" w:rsidR="00FB475B" w:rsidRPr="004B624D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4B624D">
              <w:rPr>
                <w:rFonts w:ascii="Angsana New" w:hAnsi="Angsana New"/>
                <w:sz w:val="24"/>
                <w:szCs w:val="24"/>
              </w:rPr>
              <w:t>(168,707)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3062F475" w14:textId="77777777" w:rsidR="00FB475B" w:rsidRPr="004B624D" w:rsidRDefault="00FB475B" w:rsidP="00FB475B">
            <w:pPr>
              <w:spacing w:line="280" w:lineRule="exact"/>
              <w:ind w:hanging="96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5F490A03" w14:textId="43B98810" w:rsidR="00FB475B" w:rsidRPr="00272328" w:rsidRDefault="00272328" w:rsidP="00272328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272328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012094F" w14:textId="77777777" w:rsidR="00FB475B" w:rsidRPr="004B624D" w:rsidRDefault="00FB475B" w:rsidP="00FB475B">
            <w:pPr>
              <w:spacing w:line="280" w:lineRule="exact"/>
              <w:ind w:right="57" w:hanging="99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EFBC49D" w14:textId="3FA5B25E" w:rsidR="00FB475B" w:rsidRPr="00272328" w:rsidRDefault="00272328" w:rsidP="00272328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272328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45E05210" w14:textId="77777777" w:rsidR="003608B0" w:rsidRPr="009C2CAD" w:rsidRDefault="003608B0" w:rsidP="00653822">
      <w:pPr>
        <w:tabs>
          <w:tab w:val="left" w:pos="284"/>
        </w:tabs>
        <w:spacing w:line="24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49B916FD" w14:textId="2F034218" w:rsidR="003608B0" w:rsidRPr="009C2CAD" w:rsidRDefault="003608B0" w:rsidP="0067644E">
      <w:pPr>
        <w:tabs>
          <w:tab w:val="left" w:pos="851"/>
        </w:tabs>
        <w:spacing w:line="40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การเปลี่ยนแปลงของสินทรัพย์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หนี้สินภาษีเงินได้รอการตัดบัญชีสำหรับ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="00CE33FA">
        <w:rPr>
          <w:rFonts w:ascii="Angsana New" w:hAnsi="Angsana New" w:hint="cs"/>
          <w:color w:val="000000" w:themeColor="text1"/>
          <w:sz w:val="32"/>
          <w:szCs w:val="32"/>
          <w:cs/>
        </w:rPr>
        <w:t>หก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3</w:t>
      </w:r>
      <w:r w:rsidR="00CE33FA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CE33FA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"/>
        <w:gridCol w:w="2975"/>
        <w:gridCol w:w="372"/>
        <w:gridCol w:w="762"/>
        <w:gridCol w:w="142"/>
        <w:gridCol w:w="992"/>
        <w:gridCol w:w="140"/>
        <w:gridCol w:w="1049"/>
        <w:gridCol w:w="135"/>
        <w:gridCol w:w="999"/>
        <w:gridCol w:w="135"/>
        <w:gridCol w:w="1089"/>
      </w:tblGrid>
      <w:tr w:rsidR="009C2CAD" w:rsidRPr="004B624D" w14:paraId="618E9254" w14:textId="77777777" w:rsidTr="00D5443A">
        <w:trPr>
          <w:tblHeader/>
        </w:trPr>
        <w:tc>
          <w:tcPr>
            <w:tcW w:w="3172" w:type="dxa"/>
            <w:gridSpan w:val="2"/>
          </w:tcPr>
          <w:p w14:paraId="31E5438B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435CFE24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พัน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>บาท</w:t>
            </w:r>
          </w:p>
        </w:tc>
      </w:tr>
      <w:tr w:rsidR="009C2CAD" w:rsidRPr="004B624D" w14:paraId="75DA807B" w14:textId="77777777" w:rsidTr="00D5443A">
        <w:trPr>
          <w:tblHeader/>
        </w:trPr>
        <w:tc>
          <w:tcPr>
            <w:tcW w:w="3172" w:type="dxa"/>
            <w:gridSpan w:val="2"/>
          </w:tcPr>
          <w:p w14:paraId="359085E5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5815" w:type="dxa"/>
            <w:gridSpan w:val="10"/>
            <w:tcBorders>
              <w:bottom w:val="single" w:sz="6" w:space="0" w:color="000000"/>
            </w:tcBorders>
          </w:tcPr>
          <w:p w14:paraId="046D72D1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งบการเงินรวม</w:t>
            </w:r>
          </w:p>
        </w:tc>
      </w:tr>
      <w:tr w:rsidR="009C2CAD" w:rsidRPr="004B624D" w14:paraId="4846DE05" w14:textId="77777777" w:rsidTr="00D5443A">
        <w:trPr>
          <w:tblHeader/>
        </w:trPr>
        <w:tc>
          <w:tcPr>
            <w:tcW w:w="3172" w:type="dxa"/>
            <w:gridSpan w:val="2"/>
          </w:tcPr>
          <w:p w14:paraId="5A7FF69A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7A245EF6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</w:tcBorders>
          </w:tcPr>
          <w:p w14:paraId="605C0E95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1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6A856DA" w14:textId="1847FA25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รายได้</w:t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>(ค่าใช้จ่าย)</w:t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>ในระหว่าง</w:t>
            </w:r>
            <w:r w:rsidR="006727B0" w:rsidRPr="004B624D">
              <w:rPr>
                <w:rFonts w:ascii="Angsana New" w:hAnsi="Angsana New" w:hint="cs"/>
                <w:color w:val="000000" w:themeColor="text1"/>
                <w:cs/>
              </w:rPr>
              <w:t>งวด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4318B22D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25783F0B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ผลต่างจากการ</w:t>
            </w:r>
          </w:p>
        </w:tc>
        <w:tc>
          <w:tcPr>
            <w:tcW w:w="135" w:type="dxa"/>
            <w:tcBorders>
              <w:top w:val="single" w:sz="6" w:space="0" w:color="000000"/>
            </w:tcBorders>
          </w:tcPr>
          <w:p w14:paraId="1117428B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44609527" w14:textId="77777777" w:rsidR="00150C6B" w:rsidRPr="004B624D" w:rsidRDefault="00150C6B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ยอดตามบัญชี</w:t>
            </w:r>
          </w:p>
        </w:tc>
      </w:tr>
      <w:tr w:rsidR="009C2CAD" w:rsidRPr="004B624D" w14:paraId="200C25CA" w14:textId="77777777" w:rsidTr="00D5443A">
        <w:trPr>
          <w:tblHeader/>
        </w:trPr>
        <w:tc>
          <w:tcPr>
            <w:tcW w:w="3172" w:type="dxa"/>
            <w:gridSpan w:val="2"/>
          </w:tcPr>
          <w:p w14:paraId="61C05263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2E8BFE49" w14:textId="77777777" w:rsidR="00901603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 xml:space="preserve"> วันที่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 xml:space="preserve"> </w:t>
            </w:r>
            <w:r w:rsidRPr="004B624D">
              <w:rPr>
                <w:rFonts w:ascii="Angsana New" w:hAnsi="Angsana New"/>
                <w:color w:val="000000" w:themeColor="text1"/>
              </w:rPr>
              <w:t xml:space="preserve">31 </w:t>
            </w:r>
          </w:p>
          <w:p w14:paraId="7BE0F871" w14:textId="17662E9E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</w:rPr>
              <w:t>7</w:t>
            </w:r>
          </w:p>
        </w:tc>
        <w:tc>
          <w:tcPr>
            <w:tcW w:w="142" w:type="dxa"/>
            <w:tcBorders>
              <w:left w:val="nil"/>
            </w:tcBorders>
          </w:tcPr>
          <w:p w14:paraId="00A80C94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</w:tcBorders>
          </w:tcPr>
          <w:p w14:paraId="49F73141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ในกำไรขาดทุน</w:t>
            </w:r>
          </w:p>
          <w:p w14:paraId="2B2959E4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  <w:tcBorders>
              <w:top w:val="single" w:sz="6" w:space="0" w:color="000000"/>
            </w:tcBorders>
          </w:tcPr>
          <w:p w14:paraId="6C6A4582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  <w:bottom w:val="single" w:sz="6" w:space="0" w:color="000000"/>
            </w:tcBorders>
          </w:tcPr>
          <w:p w14:paraId="43F98995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ในกำไรขาดทุนเบ็ดเสร็จอื่น</w:t>
            </w:r>
          </w:p>
        </w:tc>
        <w:tc>
          <w:tcPr>
            <w:tcW w:w="135" w:type="dxa"/>
          </w:tcPr>
          <w:p w14:paraId="571FEE9F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bottom w:val="single" w:sz="6" w:space="0" w:color="auto"/>
            </w:tcBorders>
          </w:tcPr>
          <w:p w14:paraId="7F122D43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แปลงค่า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br/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775F6BEE" w14:textId="77777777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bottom w:val="single" w:sz="6" w:space="0" w:color="000000"/>
            </w:tcBorders>
          </w:tcPr>
          <w:p w14:paraId="3DA7E9A6" w14:textId="6CD966B0" w:rsidR="00624187" w:rsidRPr="004B624D" w:rsidRDefault="00624187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ณ</w:t>
            </w:r>
            <w:r w:rsidRPr="004B624D">
              <w:rPr>
                <w:rFonts w:ascii="Angsana New" w:hAnsi="Angsana New"/>
                <w:color w:val="000000" w:themeColor="text1"/>
              </w:rPr>
              <w:t xml:space="preserve"> </w:t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 xml:space="preserve">วันที่ </w:t>
            </w:r>
            <w:r w:rsidRPr="004B624D">
              <w:rPr>
                <w:rFonts w:ascii="Angsana New" w:hAnsi="Angsana New"/>
                <w:color w:val="000000" w:themeColor="text1"/>
              </w:rPr>
              <w:t>3</w:t>
            </w:r>
            <w:r w:rsidR="00CE33FA" w:rsidRPr="004B624D">
              <w:rPr>
                <w:rFonts w:ascii="Angsana New" w:hAnsi="Angsana New"/>
                <w:color w:val="000000" w:themeColor="text1"/>
              </w:rPr>
              <w:t>0</w:t>
            </w:r>
          </w:p>
          <w:p w14:paraId="36BD87B6" w14:textId="65C090C5" w:rsidR="00624187" w:rsidRPr="004B624D" w:rsidRDefault="00CE33FA" w:rsidP="00FE4D17">
            <w:pPr>
              <w:spacing w:line="240" w:lineRule="exact"/>
              <w:ind w:left="-57" w:right="-57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มิถุนายน</w:t>
            </w:r>
            <w:r w:rsidR="00624187" w:rsidRPr="004B624D">
              <w:rPr>
                <w:rFonts w:ascii="Angsana New" w:hAnsi="Angsana New" w:hint="cs"/>
                <w:color w:val="000000" w:themeColor="text1"/>
                <w:cs/>
              </w:rPr>
              <w:t xml:space="preserve"> </w:t>
            </w:r>
            <w:r w:rsidR="00624187" w:rsidRPr="004B624D">
              <w:rPr>
                <w:rFonts w:ascii="Angsana New" w:hAnsi="Angsana New"/>
                <w:color w:val="000000" w:themeColor="text1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</w:rPr>
              <w:t>8</w:t>
            </w:r>
          </w:p>
        </w:tc>
      </w:tr>
      <w:tr w:rsidR="009C2CAD" w:rsidRPr="004B624D" w14:paraId="30893D2E" w14:textId="77777777" w:rsidTr="00943566">
        <w:tc>
          <w:tcPr>
            <w:tcW w:w="3172" w:type="dxa"/>
            <w:gridSpan w:val="2"/>
          </w:tcPr>
          <w:p w14:paraId="0D12739A" w14:textId="77777777" w:rsidR="00150C6B" w:rsidRPr="004B624D" w:rsidRDefault="00150C6B" w:rsidP="00FE4D17">
            <w:pPr>
              <w:spacing w:line="240" w:lineRule="exact"/>
              <w:ind w:hanging="5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สินทรัพย์ภาษีเงินได้รอการตัดบัญชี</w:t>
            </w:r>
            <w:r w:rsidRPr="004B624D">
              <w:rPr>
                <w:rFonts w:ascii="Angsana New" w:hAnsi="Angsana New"/>
                <w:color w:val="000000" w:themeColor="text1"/>
              </w:rPr>
              <w:t xml:space="preserve"> :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17E99DC9" w14:textId="77777777" w:rsidR="00150C6B" w:rsidRPr="004B624D" w:rsidRDefault="00150C6B" w:rsidP="00FE4D17">
            <w:pPr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7856DC64" w14:textId="77777777" w:rsidR="00150C6B" w:rsidRPr="004B624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3751E742" w14:textId="77777777" w:rsidR="00150C6B" w:rsidRPr="004B624D" w:rsidRDefault="00150C6B" w:rsidP="00FE4D17">
            <w:pPr>
              <w:spacing w:line="24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40" w:type="dxa"/>
          </w:tcPr>
          <w:p w14:paraId="5C219D6D" w14:textId="77777777" w:rsidR="00150C6B" w:rsidRPr="004B624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000000"/>
            </w:tcBorders>
          </w:tcPr>
          <w:p w14:paraId="10A13F42" w14:textId="77777777" w:rsidR="00150C6B" w:rsidRPr="004B624D" w:rsidRDefault="00150C6B" w:rsidP="00FE4D17">
            <w:pPr>
              <w:spacing w:line="24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15048698" w14:textId="77777777" w:rsidR="00150C6B" w:rsidRPr="004B624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</w:tcBorders>
          </w:tcPr>
          <w:p w14:paraId="69AC30DC" w14:textId="77777777" w:rsidR="00150C6B" w:rsidRPr="004B624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0DDB583E" w14:textId="77777777" w:rsidR="00150C6B" w:rsidRPr="004B624D" w:rsidRDefault="00150C6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000000"/>
            </w:tcBorders>
          </w:tcPr>
          <w:p w14:paraId="32D500B7" w14:textId="77777777" w:rsidR="00150C6B" w:rsidRPr="004B624D" w:rsidRDefault="00150C6B" w:rsidP="00FE4D17">
            <w:pPr>
              <w:spacing w:line="240" w:lineRule="exact"/>
              <w:contextualSpacing/>
              <w:jc w:val="center"/>
              <w:rPr>
                <w:rFonts w:ascii="Angsana New" w:hAnsi="Angsana New"/>
                <w:color w:val="000000" w:themeColor="text1"/>
              </w:rPr>
            </w:pPr>
          </w:p>
        </w:tc>
      </w:tr>
      <w:tr w:rsidR="00FB475B" w:rsidRPr="004B624D" w14:paraId="66798621" w14:textId="77777777" w:rsidTr="00A05CEB">
        <w:tc>
          <w:tcPr>
            <w:tcW w:w="197" w:type="dxa"/>
          </w:tcPr>
          <w:p w14:paraId="1BFCD93E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E26D698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ค่าเผื่อ</w:t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  <w:gridSpan w:val="2"/>
          </w:tcPr>
          <w:p w14:paraId="43037277" w14:textId="7EEC3005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Theme="majorBidi" w:hAnsiTheme="majorBidi" w:cstheme="majorBidi"/>
              </w:rPr>
              <w:t>1,789</w:t>
            </w:r>
          </w:p>
        </w:tc>
        <w:tc>
          <w:tcPr>
            <w:tcW w:w="142" w:type="dxa"/>
            <w:tcBorders>
              <w:left w:val="nil"/>
            </w:tcBorders>
          </w:tcPr>
          <w:p w14:paraId="764B129F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39166455" w14:textId="07FC5B73" w:rsidR="00FB475B" w:rsidRPr="004B624D" w:rsidRDefault="00C44BD5" w:rsidP="00D854F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(581)</w:t>
            </w:r>
          </w:p>
        </w:tc>
        <w:tc>
          <w:tcPr>
            <w:tcW w:w="140" w:type="dxa"/>
          </w:tcPr>
          <w:p w14:paraId="2B13F369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76DD784" w14:textId="6DAE948F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0BF1AAAA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512CE8B7" w14:textId="0F725A54" w:rsidR="00FB475B" w:rsidRPr="004B624D" w:rsidRDefault="00C44BD5" w:rsidP="00FE4D17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(39)</w:t>
            </w:r>
          </w:p>
        </w:tc>
        <w:tc>
          <w:tcPr>
            <w:tcW w:w="135" w:type="dxa"/>
          </w:tcPr>
          <w:p w14:paraId="42E88DB8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6E91B27E" w14:textId="0A432E8B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1,169</w:t>
            </w:r>
          </w:p>
        </w:tc>
      </w:tr>
      <w:tr w:rsidR="00FB475B" w:rsidRPr="004B624D" w14:paraId="19836DE3" w14:textId="77777777" w:rsidTr="00A05CEB">
        <w:tc>
          <w:tcPr>
            <w:tcW w:w="197" w:type="dxa"/>
          </w:tcPr>
          <w:p w14:paraId="5F1B91A7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FAFA290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1134" w:type="dxa"/>
            <w:gridSpan w:val="2"/>
          </w:tcPr>
          <w:p w14:paraId="4FFC418F" w14:textId="45FB2F92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11,695</w:t>
            </w:r>
          </w:p>
        </w:tc>
        <w:tc>
          <w:tcPr>
            <w:tcW w:w="142" w:type="dxa"/>
            <w:tcBorders>
              <w:left w:val="nil"/>
            </w:tcBorders>
          </w:tcPr>
          <w:p w14:paraId="1B6BDD39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1412981F" w14:textId="3A03D84F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1,765</w:t>
            </w:r>
          </w:p>
        </w:tc>
        <w:tc>
          <w:tcPr>
            <w:tcW w:w="140" w:type="dxa"/>
          </w:tcPr>
          <w:p w14:paraId="28628A85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6768DF10" w14:textId="5D86251D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3D426558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3736B676" w14:textId="606D4E31" w:rsidR="00FB475B" w:rsidRPr="004B624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902B05F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07350EBF" w14:textId="22BB1B49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13,460</w:t>
            </w:r>
          </w:p>
        </w:tc>
      </w:tr>
      <w:tr w:rsidR="00FB475B" w:rsidRPr="004B624D" w14:paraId="46C6E680" w14:textId="77777777" w:rsidTr="00A05CEB">
        <w:tc>
          <w:tcPr>
            <w:tcW w:w="197" w:type="dxa"/>
          </w:tcPr>
          <w:p w14:paraId="621B4F4A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CBDC211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ค่าเผื่อการลด</w:t>
            </w:r>
            <w:r w:rsidRPr="004B624D">
              <w:rPr>
                <w:rFonts w:ascii="Angsana New" w:hAnsi="Angsana New" w:hint="cs"/>
                <w:color w:val="000000" w:themeColor="text1"/>
                <w:cs/>
              </w:rPr>
              <w:t>ลงของ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>มูลค่าสินค้า</w:t>
            </w:r>
          </w:p>
        </w:tc>
        <w:tc>
          <w:tcPr>
            <w:tcW w:w="1134" w:type="dxa"/>
            <w:gridSpan w:val="2"/>
          </w:tcPr>
          <w:p w14:paraId="26CAED81" w14:textId="505CC25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14,007</w:t>
            </w:r>
          </w:p>
        </w:tc>
        <w:tc>
          <w:tcPr>
            <w:tcW w:w="142" w:type="dxa"/>
            <w:tcBorders>
              <w:left w:val="nil"/>
            </w:tcBorders>
          </w:tcPr>
          <w:p w14:paraId="520633D8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2FFD855" w14:textId="28904758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(320)</w:t>
            </w:r>
          </w:p>
        </w:tc>
        <w:tc>
          <w:tcPr>
            <w:tcW w:w="140" w:type="dxa"/>
          </w:tcPr>
          <w:p w14:paraId="3C1B202D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7AE3C61" w14:textId="7E4AAA6A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24F53DD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68514496" w14:textId="73012C86" w:rsidR="00FB475B" w:rsidRPr="004B624D" w:rsidRDefault="00C44BD5" w:rsidP="00FE4D17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(30)</w:t>
            </w:r>
          </w:p>
        </w:tc>
        <w:tc>
          <w:tcPr>
            <w:tcW w:w="135" w:type="dxa"/>
          </w:tcPr>
          <w:p w14:paraId="10C11FB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BEA4E33" w14:textId="474575CF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13,657</w:t>
            </w:r>
          </w:p>
        </w:tc>
      </w:tr>
      <w:tr w:rsidR="00FB475B" w:rsidRPr="004B624D" w14:paraId="63A93683" w14:textId="77777777" w:rsidTr="00A05CEB">
        <w:tc>
          <w:tcPr>
            <w:tcW w:w="197" w:type="dxa"/>
          </w:tcPr>
          <w:p w14:paraId="57858C86" w14:textId="77777777" w:rsidR="00FB475B" w:rsidRPr="004B624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96CCA38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ค่าเผื่อการด้อยค่าของสินทรัพย์</w:t>
            </w:r>
          </w:p>
        </w:tc>
        <w:tc>
          <w:tcPr>
            <w:tcW w:w="1134" w:type="dxa"/>
            <w:gridSpan w:val="2"/>
          </w:tcPr>
          <w:p w14:paraId="1D96A282" w14:textId="11985654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1,826</w:t>
            </w:r>
          </w:p>
        </w:tc>
        <w:tc>
          <w:tcPr>
            <w:tcW w:w="142" w:type="dxa"/>
            <w:tcBorders>
              <w:left w:val="nil"/>
            </w:tcBorders>
          </w:tcPr>
          <w:p w14:paraId="36E518BD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0DF2D764" w14:textId="59F612E5" w:rsidR="00FB475B" w:rsidRPr="004B624D" w:rsidRDefault="00C44BD5" w:rsidP="00D854F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(333)</w:t>
            </w:r>
          </w:p>
        </w:tc>
        <w:tc>
          <w:tcPr>
            <w:tcW w:w="140" w:type="dxa"/>
          </w:tcPr>
          <w:p w14:paraId="383DCACE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59A1282" w14:textId="11789F65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2C4DE9D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059D21A1" w14:textId="2150FF77" w:rsidR="00FB475B" w:rsidRPr="004B624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81FC2E0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7583FDB6" w14:textId="38879BF7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1,493</w:t>
            </w:r>
          </w:p>
        </w:tc>
      </w:tr>
      <w:tr w:rsidR="00FB475B" w:rsidRPr="004B624D" w14:paraId="233495DA" w14:textId="77777777" w:rsidTr="00A05CEB">
        <w:tc>
          <w:tcPr>
            <w:tcW w:w="197" w:type="dxa"/>
          </w:tcPr>
          <w:p w14:paraId="6D9D221E" w14:textId="77777777" w:rsidR="00FB475B" w:rsidRPr="004B624D" w:rsidRDefault="00FB475B" w:rsidP="00FE4D17">
            <w:pPr>
              <w:spacing w:line="240" w:lineRule="exact"/>
              <w:contextualSpacing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032D3A2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134" w:type="dxa"/>
            <w:gridSpan w:val="2"/>
          </w:tcPr>
          <w:p w14:paraId="78EDB5B4" w14:textId="1C349C60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12,536</w:t>
            </w:r>
          </w:p>
        </w:tc>
        <w:tc>
          <w:tcPr>
            <w:tcW w:w="142" w:type="dxa"/>
            <w:tcBorders>
              <w:left w:val="nil"/>
            </w:tcBorders>
          </w:tcPr>
          <w:p w14:paraId="5260C20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4FFBE3C" w14:textId="2BFC0B3F" w:rsidR="00FB475B" w:rsidRPr="004B624D" w:rsidRDefault="00C44BD5" w:rsidP="00D854F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(87)</w:t>
            </w:r>
          </w:p>
        </w:tc>
        <w:tc>
          <w:tcPr>
            <w:tcW w:w="140" w:type="dxa"/>
          </w:tcPr>
          <w:p w14:paraId="4231F92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122F786D" w14:textId="5B8794F8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22BB6BA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220DE233" w14:textId="2AFEB9E1" w:rsidR="00FB475B" w:rsidRPr="004B624D" w:rsidRDefault="00C44BD5" w:rsidP="00C44BD5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(372)</w:t>
            </w:r>
          </w:p>
        </w:tc>
        <w:tc>
          <w:tcPr>
            <w:tcW w:w="135" w:type="dxa"/>
          </w:tcPr>
          <w:p w14:paraId="09AB9632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16ADC393" w14:textId="61A26852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12,077</w:t>
            </w:r>
          </w:p>
        </w:tc>
      </w:tr>
      <w:tr w:rsidR="00FB475B" w:rsidRPr="004B624D" w14:paraId="7289554F" w14:textId="77777777" w:rsidTr="00824140">
        <w:tc>
          <w:tcPr>
            <w:tcW w:w="197" w:type="dxa"/>
          </w:tcPr>
          <w:p w14:paraId="5174FC15" w14:textId="77777777" w:rsidR="00FB475B" w:rsidRPr="004B624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0FF78268" w14:textId="77777777" w:rsidR="00FB475B" w:rsidRPr="004B624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gridSpan w:val="2"/>
          </w:tcPr>
          <w:p w14:paraId="25527BEA" w14:textId="295FC9C5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24,018</w:t>
            </w:r>
          </w:p>
        </w:tc>
        <w:tc>
          <w:tcPr>
            <w:tcW w:w="142" w:type="dxa"/>
            <w:tcBorders>
              <w:left w:val="nil"/>
            </w:tcBorders>
          </w:tcPr>
          <w:p w14:paraId="68689952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0FCECC6A" w14:textId="76CBEBC4" w:rsidR="00FB475B" w:rsidRPr="004B624D" w:rsidRDefault="00C44BD5" w:rsidP="00FE4D17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(285)</w:t>
            </w:r>
          </w:p>
        </w:tc>
        <w:tc>
          <w:tcPr>
            <w:tcW w:w="140" w:type="dxa"/>
          </w:tcPr>
          <w:p w14:paraId="0B84A80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B2E936A" w14:textId="77777777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4DA544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06DFEA8F" w14:textId="63EF38DB" w:rsidR="00FB475B" w:rsidRPr="004B624D" w:rsidRDefault="00C44BD5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1,100</w:t>
            </w:r>
          </w:p>
        </w:tc>
        <w:tc>
          <w:tcPr>
            <w:tcW w:w="135" w:type="dxa"/>
          </w:tcPr>
          <w:p w14:paraId="57361D5B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21108BE" w14:textId="4C87F3CD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24,833</w:t>
            </w:r>
          </w:p>
        </w:tc>
      </w:tr>
      <w:tr w:rsidR="00FB475B" w:rsidRPr="004B624D" w14:paraId="41000C5D" w14:textId="77777777" w:rsidTr="00A05CEB">
        <w:tc>
          <w:tcPr>
            <w:tcW w:w="197" w:type="dxa"/>
          </w:tcPr>
          <w:p w14:paraId="33658F8F" w14:textId="77777777" w:rsidR="00FB475B" w:rsidRPr="004B624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5A411FBD" w14:textId="77777777" w:rsidR="00FB475B" w:rsidRPr="004B624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ประมาณการหนี้สิน</w:t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>ผลประโยชน์พนักงาน</w:t>
            </w:r>
          </w:p>
        </w:tc>
        <w:tc>
          <w:tcPr>
            <w:tcW w:w="1134" w:type="dxa"/>
            <w:gridSpan w:val="2"/>
          </w:tcPr>
          <w:p w14:paraId="0F6B77BF" w14:textId="5ACC5B90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50,554</w:t>
            </w:r>
          </w:p>
        </w:tc>
        <w:tc>
          <w:tcPr>
            <w:tcW w:w="142" w:type="dxa"/>
            <w:tcBorders>
              <w:left w:val="nil"/>
            </w:tcBorders>
          </w:tcPr>
          <w:p w14:paraId="28DD84F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5421859" w14:textId="5CDD842D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2,868</w:t>
            </w:r>
          </w:p>
        </w:tc>
        <w:tc>
          <w:tcPr>
            <w:tcW w:w="140" w:type="dxa"/>
          </w:tcPr>
          <w:p w14:paraId="63ACDF67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7A0360C9" w14:textId="7B6ADF88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EA4EE3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48537CBC" w14:textId="0938B9B6" w:rsidR="00FB475B" w:rsidRPr="004B624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5E5208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021D818F" w14:textId="655B43B0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53,422</w:t>
            </w:r>
          </w:p>
        </w:tc>
      </w:tr>
      <w:tr w:rsidR="00FB475B" w:rsidRPr="004B624D" w14:paraId="25F975AE" w14:textId="77777777" w:rsidTr="00A05CEB">
        <w:tc>
          <w:tcPr>
            <w:tcW w:w="197" w:type="dxa"/>
          </w:tcPr>
          <w:p w14:paraId="39E71538" w14:textId="77777777" w:rsidR="00FB475B" w:rsidRPr="004B624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7125D01F" w14:textId="77777777" w:rsidR="00FB475B" w:rsidRPr="004B624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ประมาณการหนี้สินอื่นๆ</w:t>
            </w:r>
          </w:p>
        </w:tc>
        <w:tc>
          <w:tcPr>
            <w:tcW w:w="1134" w:type="dxa"/>
            <w:gridSpan w:val="2"/>
          </w:tcPr>
          <w:p w14:paraId="52AE19BD" w14:textId="6CE18AB6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53</w:t>
            </w:r>
          </w:p>
        </w:tc>
        <w:tc>
          <w:tcPr>
            <w:tcW w:w="142" w:type="dxa"/>
            <w:tcBorders>
              <w:left w:val="nil"/>
            </w:tcBorders>
          </w:tcPr>
          <w:p w14:paraId="7C1E57D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331C36A2" w14:textId="1270D938" w:rsidR="00FB475B" w:rsidRPr="004B624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40" w:type="dxa"/>
          </w:tcPr>
          <w:p w14:paraId="5C68BDCA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3945DF86" w14:textId="4E0E64C2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89CFC29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49827AA0" w14:textId="60392C58" w:rsidR="00FB475B" w:rsidRPr="004B624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2DA71BC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7EE157FD" w14:textId="3DF348F9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53</w:t>
            </w:r>
          </w:p>
        </w:tc>
      </w:tr>
      <w:tr w:rsidR="00FB475B" w:rsidRPr="004B624D" w14:paraId="6C361D6B" w14:textId="77777777" w:rsidTr="00A05CEB">
        <w:tc>
          <w:tcPr>
            <w:tcW w:w="197" w:type="dxa"/>
          </w:tcPr>
          <w:p w14:paraId="589A3E63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305836EE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ต้นทุนทางการเงินรอตัดบัญชี</w:t>
            </w:r>
          </w:p>
        </w:tc>
        <w:tc>
          <w:tcPr>
            <w:tcW w:w="1134" w:type="dxa"/>
            <w:gridSpan w:val="2"/>
          </w:tcPr>
          <w:p w14:paraId="43400F91" w14:textId="23935B6F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1,228</w:t>
            </w:r>
          </w:p>
        </w:tc>
        <w:tc>
          <w:tcPr>
            <w:tcW w:w="142" w:type="dxa"/>
            <w:tcBorders>
              <w:left w:val="nil"/>
            </w:tcBorders>
          </w:tcPr>
          <w:p w14:paraId="0BA215FB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431EBAA" w14:textId="010DBAB4" w:rsidR="00FB475B" w:rsidRPr="004B624D" w:rsidRDefault="00C44BD5" w:rsidP="00D854F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  <w:cs/>
              </w:rPr>
            </w:pPr>
            <w:r>
              <w:rPr>
                <w:rFonts w:ascii="Angsana New" w:hAnsi="Angsana New"/>
                <w:color w:val="000000" w:themeColor="text1"/>
              </w:rPr>
              <w:t>110</w:t>
            </w:r>
          </w:p>
        </w:tc>
        <w:tc>
          <w:tcPr>
            <w:tcW w:w="140" w:type="dxa"/>
          </w:tcPr>
          <w:p w14:paraId="6A2ABC69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048AF851" w14:textId="385C6B03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264EBAE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54B24B26" w14:textId="0C6712C6" w:rsidR="00FB475B" w:rsidRPr="004B624D" w:rsidRDefault="00D854F7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56F9E1F2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4B5DE564" w14:textId="28AA802E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1,338</w:t>
            </w:r>
          </w:p>
        </w:tc>
      </w:tr>
      <w:tr w:rsidR="00FB475B" w:rsidRPr="004B624D" w14:paraId="7B35F2CC" w14:textId="77777777" w:rsidTr="00A05CEB">
        <w:tc>
          <w:tcPr>
            <w:tcW w:w="197" w:type="dxa"/>
          </w:tcPr>
          <w:p w14:paraId="731387E1" w14:textId="77777777" w:rsidR="00FB475B" w:rsidRPr="004B624D" w:rsidRDefault="00FB475B" w:rsidP="00FE4D17">
            <w:pPr>
              <w:spacing w:line="240" w:lineRule="exact"/>
              <w:ind w:right="-108"/>
              <w:contextualSpacing/>
              <w:jc w:val="both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2975" w:type="dxa"/>
          </w:tcPr>
          <w:p w14:paraId="4F50C63D" w14:textId="77777777" w:rsidR="00FB475B" w:rsidRPr="004B624D" w:rsidRDefault="00FB475B" w:rsidP="00FE4D17">
            <w:pPr>
              <w:spacing w:line="240" w:lineRule="exact"/>
              <w:ind w:right="-57"/>
              <w:contextualSpacing/>
              <w:jc w:val="both"/>
              <w:rPr>
                <w:rFonts w:ascii="Angsana New" w:hAnsi="Angsana New"/>
                <w:color w:val="000000" w:themeColor="text1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ขาดทุนทางภาษีอากร</w:t>
            </w:r>
          </w:p>
        </w:tc>
        <w:tc>
          <w:tcPr>
            <w:tcW w:w="1134" w:type="dxa"/>
            <w:gridSpan w:val="2"/>
          </w:tcPr>
          <w:p w14:paraId="68D1E39B" w14:textId="672779C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</w:rPr>
              <w:t>246,647</w:t>
            </w:r>
          </w:p>
        </w:tc>
        <w:tc>
          <w:tcPr>
            <w:tcW w:w="142" w:type="dxa"/>
            <w:tcBorders>
              <w:left w:val="nil"/>
            </w:tcBorders>
          </w:tcPr>
          <w:p w14:paraId="57159C28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7314851E" w14:textId="69419F35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10,704</w:t>
            </w:r>
          </w:p>
        </w:tc>
        <w:tc>
          <w:tcPr>
            <w:tcW w:w="140" w:type="dxa"/>
          </w:tcPr>
          <w:p w14:paraId="7543C0E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434BC15F" w14:textId="4C821CF1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C462B8F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</w:tcPr>
          <w:p w14:paraId="3B01E2D1" w14:textId="71CB03AF" w:rsidR="00FB475B" w:rsidRPr="004B624D" w:rsidRDefault="00C44BD5" w:rsidP="00C44BD5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(7,500)</w:t>
            </w:r>
          </w:p>
        </w:tc>
        <w:tc>
          <w:tcPr>
            <w:tcW w:w="135" w:type="dxa"/>
          </w:tcPr>
          <w:p w14:paraId="52674BE8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</w:tcPr>
          <w:p w14:paraId="5FD7F745" w14:textId="72B3BD7D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249,851</w:t>
            </w:r>
          </w:p>
        </w:tc>
      </w:tr>
      <w:tr w:rsidR="00FB475B" w:rsidRPr="004B624D" w14:paraId="0EB17606" w14:textId="77777777" w:rsidTr="00A05CEB">
        <w:tc>
          <w:tcPr>
            <w:tcW w:w="3172" w:type="dxa"/>
            <w:gridSpan w:val="2"/>
          </w:tcPr>
          <w:p w14:paraId="5FB0690E" w14:textId="77777777" w:rsidR="00FB475B" w:rsidRPr="004B624D" w:rsidRDefault="00FB475B" w:rsidP="00FE4D17">
            <w:pPr>
              <w:tabs>
                <w:tab w:val="left" w:pos="510"/>
              </w:tabs>
              <w:spacing w:line="240" w:lineRule="exact"/>
              <w:contextualSpacing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ab/>
            </w:r>
            <w:r w:rsidRPr="004B624D">
              <w:rPr>
                <w:rFonts w:ascii="Angsana New" w:hAnsi="Angsana New"/>
                <w:color w:val="000000" w:themeColor="text1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DBB1C20" w14:textId="670AEAAC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/>
                <w:color w:val="000000" w:themeColor="text1"/>
              </w:rPr>
              <w:t>364,353</w:t>
            </w:r>
          </w:p>
        </w:tc>
        <w:tc>
          <w:tcPr>
            <w:tcW w:w="142" w:type="dxa"/>
            <w:tcBorders>
              <w:left w:val="nil"/>
            </w:tcBorders>
          </w:tcPr>
          <w:p w14:paraId="5E32A987" w14:textId="7777777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589E78D5" w14:textId="66534764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13,841</w:t>
            </w:r>
          </w:p>
        </w:tc>
        <w:tc>
          <w:tcPr>
            <w:tcW w:w="140" w:type="dxa"/>
            <w:vAlign w:val="bottom"/>
          </w:tcPr>
          <w:p w14:paraId="528E6695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3C024EDA" w14:textId="691A90E6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 w:rsidRPr="004B624D">
              <w:rPr>
                <w:rFonts w:ascii="Angsana New" w:hAnsi="Angsana New" w:hint="cs"/>
                <w:color w:val="000000" w:themeColor="text1"/>
                <w:cs/>
              </w:rPr>
              <w:t>-</w:t>
            </w:r>
          </w:p>
        </w:tc>
        <w:tc>
          <w:tcPr>
            <w:tcW w:w="135" w:type="dxa"/>
            <w:vAlign w:val="bottom"/>
          </w:tcPr>
          <w:p w14:paraId="3F97CA2D" w14:textId="3B35ADD5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</w:tcPr>
          <w:p w14:paraId="3D33F70A" w14:textId="48F160C5" w:rsidR="00FB475B" w:rsidRPr="004B624D" w:rsidRDefault="00C44BD5" w:rsidP="00C44BD5">
            <w:pPr>
              <w:tabs>
                <w:tab w:val="left" w:pos="426"/>
              </w:tabs>
              <w:spacing w:line="240" w:lineRule="exact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(6,841)</w:t>
            </w:r>
          </w:p>
        </w:tc>
        <w:tc>
          <w:tcPr>
            <w:tcW w:w="135" w:type="dxa"/>
          </w:tcPr>
          <w:p w14:paraId="0D991A8B" w14:textId="7777777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59C0D27" w14:textId="0874CCCB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="Angsana New" w:hAnsi="Angsana New"/>
                <w:color w:val="000000" w:themeColor="text1"/>
              </w:rPr>
            </w:pPr>
            <w:r>
              <w:rPr>
                <w:rFonts w:ascii="Angsana New" w:hAnsi="Angsana New"/>
                <w:color w:val="000000" w:themeColor="text1"/>
              </w:rPr>
              <w:t>371,353</w:t>
            </w:r>
          </w:p>
        </w:tc>
      </w:tr>
      <w:tr w:rsidR="00FB475B" w:rsidRPr="004B624D" w14:paraId="39FEC247" w14:textId="77777777" w:rsidTr="00943566">
        <w:tc>
          <w:tcPr>
            <w:tcW w:w="3172" w:type="dxa"/>
            <w:gridSpan w:val="2"/>
          </w:tcPr>
          <w:p w14:paraId="49098A63" w14:textId="77777777" w:rsidR="00FB475B" w:rsidRPr="004B624D" w:rsidRDefault="00FB475B" w:rsidP="00FE4D17">
            <w:pPr>
              <w:spacing w:line="240" w:lineRule="exact"/>
              <w:ind w:hanging="58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  <w:cs/>
              </w:rPr>
              <w:t>หนี้สินภาษีเงินได้รอการตัดบัญชี</w:t>
            </w:r>
            <w:r w:rsidRPr="004B624D">
              <w:rPr>
                <w:rFonts w:asciiTheme="majorBidi" w:hAnsiTheme="majorBidi" w:cstheme="majorBidi"/>
                <w:color w:val="000000" w:themeColor="text1"/>
              </w:rPr>
              <w:t xml:space="preserve"> :</w:t>
            </w:r>
          </w:p>
        </w:tc>
        <w:tc>
          <w:tcPr>
            <w:tcW w:w="1134" w:type="dxa"/>
            <w:gridSpan w:val="2"/>
          </w:tcPr>
          <w:p w14:paraId="0E0ED960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14:paraId="6AB5F072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</w:tcPr>
          <w:p w14:paraId="60D62492" w14:textId="7777777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0" w:type="dxa"/>
          </w:tcPr>
          <w:p w14:paraId="1245E91B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</w:tcPr>
          <w:p w14:paraId="1F0C7226" w14:textId="7777777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35" w:type="dxa"/>
          </w:tcPr>
          <w:p w14:paraId="3B83DE44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4CF2B4F6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35" w:type="dxa"/>
          </w:tcPr>
          <w:p w14:paraId="16152E8A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45A7308F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FB475B" w:rsidRPr="004B624D" w14:paraId="13225276" w14:textId="77777777" w:rsidTr="00943566">
        <w:tc>
          <w:tcPr>
            <w:tcW w:w="197" w:type="dxa"/>
          </w:tcPr>
          <w:p w14:paraId="7D6FFFF2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75" w:type="dxa"/>
          </w:tcPr>
          <w:p w14:paraId="4CBAE52B" w14:textId="77777777" w:rsidR="00FB475B" w:rsidRPr="004B624D" w:rsidRDefault="00FB475B" w:rsidP="00FE4D17">
            <w:pPr>
              <w:tabs>
                <w:tab w:val="left" w:pos="166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  <w:cs/>
              </w:rPr>
              <w:t>สัญญาอนุพันธ์</w:t>
            </w:r>
          </w:p>
        </w:tc>
        <w:tc>
          <w:tcPr>
            <w:tcW w:w="1134" w:type="dxa"/>
            <w:gridSpan w:val="2"/>
          </w:tcPr>
          <w:p w14:paraId="38F67F02" w14:textId="07E8607A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>(1,789)</w:t>
            </w:r>
          </w:p>
        </w:tc>
        <w:tc>
          <w:tcPr>
            <w:tcW w:w="142" w:type="dxa"/>
            <w:tcBorders>
              <w:left w:val="nil"/>
            </w:tcBorders>
          </w:tcPr>
          <w:p w14:paraId="63734824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58A373CE" w14:textId="63DF1127" w:rsidR="00FB475B" w:rsidRPr="004B624D" w:rsidRDefault="00C44BD5" w:rsidP="00C44BD5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</w:t>
            </w:r>
            <w:r w:rsidRPr="00C44BD5">
              <w:rPr>
                <w:rFonts w:ascii="Angsana New" w:hAnsi="Angsana New"/>
                <w:color w:val="000000" w:themeColor="text1"/>
              </w:rPr>
              <w:t>948</w:t>
            </w:r>
            <w:r>
              <w:rPr>
                <w:rFonts w:asciiTheme="majorBidi" w:hAnsiTheme="majorBidi" w:cstheme="majorBidi"/>
                <w:color w:val="000000" w:themeColor="text1"/>
              </w:rPr>
              <w:t>)</w:t>
            </w:r>
          </w:p>
        </w:tc>
        <w:tc>
          <w:tcPr>
            <w:tcW w:w="140" w:type="dxa"/>
          </w:tcPr>
          <w:p w14:paraId="119E80CD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</w:tcPr>
          <w:p w14:paraId="08BFFF95" w14:textId="445E9DE3" w:rsidR="00FB475B" w:rsidRPr="004B624D" w:rsidRDefault="00C44BD5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44</w:t>
            </w:r>
          </w:p>
        </w:tc>
        <w:tc>
          <w:tcPr>
            <w:tcW w:w="135" w:type="dxa"/>
          </w:tcPr>
          <w:p w14:paraId="48BCB911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0B149506" w14:textId="5B718A3A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(71)</w:t>
            </w:r>
          </w:p>
        </w:tc>
        <w:tc>
          <w:tcPr>
            <w:tcW w:w="135" w:type="dxa"/>
          </w:tcPr>
          <w:p w14:paraId="2FA5C479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056F1FC4" w14:textId="44B06757" w:rsidR="00FB475B" w:rsidRPr="004B624D" w:rsidRDefault="00C44BD5" w:rsidP="00C44BD5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(2,764)</w:t>
            </w:r>
          </w:p>
        </w:tc>
      </w:tr>
      <w:tr w:rsidR="00FB475B" w:rsidRPr="004B624D" w14:paraId="1B9A2686" w14:textId="77777777" w:rsidTr="002A6B25">
        <w:tc>
          <w:tcPr>
            <w:tcW w:w="197" w:type="dxa"/>
          </w:tcPr>
          <w:p w14:paraId="0429A0E9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347" w:type="dxa"/>
            <w:gridSpan w:val="2"/>
          </w:tcPr>
          <w:p w14:paraId="4C0ECC35" w14:textId="7B50493F" w:rsidR="00FB475B" w:rsidRPr="004B624D" w:rsidRDefault="00FB475B" w:rsidP="00FE4D17">
            <w:pPr>
              <w:spacing w:line="240" w:lineRule="exact"/>
              <w:ind w:left="170" w:right="-62" w:hanging="170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spacing w:val="-6"/>
                <w:cs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  <w:spacing w:val="-6"/>
                <w:cs/>
              </w:rPr>
              <w:t>ผลต่างจากการปรับมูลค่ายุติธรรมของสินทรัพย์จากการซื้อธุรกิจ</w:t>
            </w:r>
          </w:p>
        </w:tc>
        <w:tc>
          <w:tcPr>
            <w:tcW w:w="762" w:type="dxa"/>
            <w:vAlign w:val="bottom"/>
          </w:tcPr>
          <w:p w14:paraId="6EBCE49E" w14:textId="044FBA1F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>(224,157)</w:t>
            </w:r>
          </w:p>
        </w:tc>
        <w:tc>
          <w:tcPr>
            <w:tcW w:w="142" w:type="dxa"/>
            <w:tcBorders>
              <w:left w:val="nil"/>
            </w:tcBorders>
            <w:vAlign w:val="bottom"/>
          </w:tcPr>
          <w:p w14:paraId="5F9B79A8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vAlign w:val="bottom"/>
          </w:tcPr>
          <w:p w14:paraId="6A971066" w14:textId="47EEB5AA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7,921</w:t>
            </w:r>
          </w:p>
        </w:tc>
        <w:tc>
          <w:tcPr>
            <w:tcW w:w="140" w:type="dxa"/>
            <w:vAlign w:val="bottom"/>
          </w:tcPr>
          <w:p w14:paraId="405D0840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4C124801" w14:textId="006A81F6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35" w:type="dxa"/>
            <w:vAlign w:val="bottom"/>
          </w:tcPr>
          <w:p w14:paraId="7461368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  <w:vAlign w:val="bottom"/>
          </w:tcPr>
          <w:p w14:paraId="50752BDC" w14:textId="41DE5E21" w:rsidR="00FB475B" w:rsidRPr="004B624D" w:rsidRDefault="00C44BD5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189</w:t>
            </w:r>
          </w:p>
        </w:tc>
        <w:tc>
          <w:tcPr>
            <w:tcW w:w="135" w:type="dxa"/>
            <w:vAlign w:val="bottom"/>
          </w:tcPr>
          <w:p w14:paraId="3A2082E5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  <w:vAlign w:val="bottom"/>
          </w:tcPr>
          <w:p w14:paraId="0C4A5B38" w14:textId="4CA6543D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(216,047)</w:t>
            </w:r>
          </w:p>
        </w:tc>
      </w:tr>
      <w:tr w:rsidR="00FB475B" w:rsidRPr="004B624D" w14:paraId="6F4B97F7" w14:textId="77777777" w:rsidTr="00943566">
        <w:tc>
          <w:tcPr>
            <w:tcW w:w="197" w:type="dxa"/>
          </w:tcPr>
          <w:p w14:paraId="03C4987B" w14:textId="77777777" w:rsidR="00FB475B" w:rsidRPr="004B624D" w:rsidRDefault="00FB475B" w:rsidP="00FE4D17">
            <w:pPr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975" w:type="dxa"/>
          </w:tcPr>
          <w:p w14:paraId="281A6A32" w14:textId="77777777" w:rsidR="00FB475B" w:rsidRPr="004B624D" w:rsidRDefault="00FB475B" w:rsidP="00FE4D17">
            <w:pPr>
              <w:tabs>
                <w:tab w:val="left" w:pos="166"/>
              </w:tabs>
              <w:spacing w:line="240" w:lineRule="exact"/>
              <w:contextualSpacing/>
              <w:jc w:val="both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  <w:cs/>
              </w:rPr>
              <w:t>ค่าเสื่อมราคาสะสมจากการขยายอายุ</w:t>
            </w:r>
          </w:p>
        </w:tc>
        <w:tc>
          <w:tcPr>
            <w:tcW w:w="1134" w:type="dxa"/>
            <w:gridSpan w:val="2"/>
          </w:tcPr>
          <w:p w14:paraId="1868CCE5" w14:textId="5C158E3F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>(56,514)</w:t>
            </w:r>
          </w:p>
        </w:tc>
        <w:tc>
          <w:tcPr>
            <w:tcW w:w="142" w:type="dxa"/>
            <w:tcBorders>
              <w:left w:val="nil"/>
            </w:tcBorders>
          </w:tcPr>
          <w:p w14:paraId="078920AC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</w:tcPr>
          <w:p w14:paraId="32B711CB" w14:textId="5C6FB2D8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1,747</w:t>
            </w:r>
          </w:p>
        </w:tc>
        <w:tc>
          <w:tcPr>
            <w:tcW w:w="140" w:type="dxa"/>
          </w:tcPr>
          <w:p w14:paraId="3432722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vAlign w:val="bottom"/>
          </w:tcPr>
          <w:p w14:paraId="0E5176F1" w14:textId="11087B68" w:rsidR="00FB475B" w:rsidRPr="004B624D" w:rsidRDefault="00FB475B" w:rsidP="00FE4D17">
            <w:pPr>
              <w:tabs>
                <w:tab w:val="left" w:pos="426"/>
              </w:tabs>
              <w:spacing w:line="240" w:lineRule="exact"/>
              <w:ind w:left="-567" w:right="22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664CC74D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</w:tcPr>
          <w:p w14:paraId="2A86C751" w14:textId="5BF29054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(2,019)</w:t>
            </w:r>
          </w:p>
        </w:tc>
        <w:tc>
          <w:tcPr>
            <w:tcW w:w="135" w:type="dxa"/>
          </w:tcPr>
          <w:p w14:paraId="0F9928F3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</w:tcPr>
          <w:p w14:paraId="01C4A070" w14:textId="0E5AC4E1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(56,786)</w:t>
            </w:r>
          </w:p>
        </w:tc>
      </w:tr>
      <w:tr w:rsidR="00FB475B" w:rsidRPr="004B624D" w14:paraId="1D6B1C15" w14:textId="77777777" w:rsidTr="00943566">
        <w:tc>
          <w:tcPr>
            <w:tcW w:w="3172" w:type="dxa"/>
            <w:gridSpan w:val="2"/>
          </w:tcPr>
          <w:p w14:paraId="4211D02D" w14:textId="77777777" w:rsidR="00FB475B" w:rsidRPr="004B624D" w:rsidRDefault="00FB475B" w:rsidP="00FE4D17">
            <w:pPr>
              <w:tabs>
                <w:tab w:val="left" w:pos="366"/>
              </w:tabs>
              <w:spacing w:line="240" w:lineRule="exact"/>
              <w:contextualSpacing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ab/>
            </w:r>
            <w:r w:rsidRPr="004B624D">
              <w:rPr>
                <w:rFonts w:asciiTheme="majorBidi" w:hAnsiTheme="majorBidi" w:cstheme="majorBidi"/>
                <w:color w:val="000000" w:themeColor="text1"/>
                <w:cs/>
              </w:rPr>
              <w:t>รวม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6C190D" w14:textId="4A6BD518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 w:rsidRPr="004B624D">
              <w:rPr>
                <w:rFonts w:asciiTheme="majorBidi" w:hAnsiTheme="majorBidi" w:cstheme="majorBidi"/>
                <w:color w:val="000000" w:themeColor="text1"/>
              </w:rPr>
              <w:t>(282,460)</w:t>
            </w:r>
          </w:p>
        </w:tc>
        <w:tc>
          <w:tcPr>
            <w:tcW w:w="142" w:type="dxa"/>
            <w:tcBorders>
              <w:left w:val="nil"/>
            </w:tcBorders>
          </w:tcPr>
          <w:p w14:paraId="0E09E53D" w14:textId="7777777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2CABFCA6" w14:textId="4549604D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8,720</w:t>
            </w:r>
          </w:p>
        </w:tc>
        <w:tc>
          <w:tcPr>
            <w:tcW w:w="140" w:type="dxa"/>
            <w:vAlign w:val="bottom"/>
          </w:tcPr>
          <w:p w14:paraId="5D083B94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49" w:type="dxa"/>
            <w:tcBorders>
              <w:top w:val="single" w:sz="6" w:space="0" w:color="auto"/>
              <w:bottom w:val="double" w:sz="6" w:space="0" w:color="auto"/>
            </w:tcBorders>
          </w:tcPr>
          <w:p w14:paraId="1FE27D5A" w14:textId="1CDABAC6" w:rsidR="00FB475B" w:rsidRPr="004B624D" w:rsidRDefault="00C44BD5" w:rsidP="0027390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44</w:t>
            </w:r>
          </w:p>
        </w:tc>
        <w:tc>
          <w:tcPr>
            <w:tcW w:w="135" w:type="dxa"/>
          </w:tcPr>
          <w:p w14:paraId="4EEF9E57" w14:textId="77777777" w:rsidR="00FB475B" w:rsidRPr="004B624D" w:rsidRDefault="00FB475B" w:rsidP="00FE4D17">
            <w:pPr>
              <w:tabs>
                <w:tab w:val="left" w:pos="426"/>
                <w:tab w:val="left" w:pos="937"/>
              </w:tabs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9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9A55BB" w14:textId="2CC35FFF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(1,901)</w:t>
            </w:r>
          </w:p>
        </w:tc>
        <w:tc>
          <w:tcPr>
            <w:tcW w:w="135" w:type="dxa"/>
            <w:vAlign w:val="bottom"/>
          </w:tcPr>
          <w:p w14:paraId="10D7D6E1" w14:textId="77777777" w:rsidR="00FB475B" w:rsidRPr="004B624D" w:rsidRDefault="00FB475B" w:rsidP="00FE4D17">
            <w:pPr>
              <w:spacing w:line="240" w:lineRule="exact"/>
              <w:ind w:right="57"/>
              <w:contextualSpacing/>
              <w:jc w:val="right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89" w:type="dxa"/>
            <w:tcBorders>
              <w:top w:val="single" w:sz="6" w:space="0" w:color="auto"/>
              <w:bottom w:val="double" w:sz="6" w:space="0" w:color="auto"/>
            </w:tcBorders>
          </w:tcPr>
          <w:p w14:paraId="435B3773" w14:textId="162E6D88" w:rsidR="00FB475B" w:rsidRPr="004B624D" w:rsidRDefault="00C44BD5" w:rsidP="00FE4D17">
            <w:pPr>
              <w:tabs>
                <w:tab w:val="left" w:pos="426"/>
                <w:tab w:val="left" w:pos="937"/>
              </w:tabs>
              <w:spacing w:line="240" w:lineRule="exact"/>
              <w:contextualSpacing/>
              <w:jc w:val="right"/>
              <w:rPr>
                <w:rFonts w:asciiTheme="majorBidi" w:hAnsiTheme="majorBidi" w:cstheme="majorBidi"/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(275,597)</w:t>
            </w:r>
          </w:p>
        </w:tc>
      </w:tr>
    </w:tbl>
    <w:p w14:paraId="6B446C14" w14:textId="77777777" w:rsidR="008801AC" w:rsidRDefault="008801AC" w:rsidP="001E1F87">
      <w:pPr>
        <w:spacing w:line="240" w:lineRule="exact"/>
        <w:rPr>
          <w:color w:val="000000" w:themeColor="text1"/>
          <w:sz w:val="22"/>
          <w:szCs w:val="22"/>
        </w:rPr>
      </w:pPr>
    </w:p>
    <w:tbl>
      <w:tblPr>
        <w:tblW w:w="899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4"/>
        <w:gridCol w:w="1275"/>
        <w:gridCol w:w="134"/>
        <w:gridCol w:w="1300"/>
        <w:gridCol w:w="137"/>
        <w:gridCol w:w="1277"/>
        <w:gridCol w:w="134"/>
        <w:gridCol w:w="1285"/>
      </w:tblGrid>
      <w:tr w:rsidR="009C2CAD" w:rsidRPr="000312E3" w14:paraId="238DF1AD" w14:textId="77777777" w:rsidTr="00943566">
        <w:tc>
          <w:tcPr>
            <w:tcW w:w="3454" w:type="dxa"/>
          </w:tcPr>
          <w:p w14:paraId="31ED924F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0212BA9E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C2CAD" w:rsidRPr="000312E3" w14:paraId="6AFF6F07" w14:textId="77777777" w:rsidTr="00943566">
        <w:tc>
          <w:tcPr>
            <w:tcW w:w="3454" w:type="dxa"/>
          </w:tcPr>
          <w:p w14:paraId="177D4F1F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3D511780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C2CAD" w:rsidRPr="000312E3" w14:paraId="5965125C" w14:textId="77777777" w:rsidTr="00943566">
        <w:tc>
          <w:tcPr>
            <w:tcW w:w="3454" w:type="dxa"/>
          </w:tcPr>
          <w:p w14:paraId="64533E1A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68824E46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6A01C3AC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71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60BC7B11" w14:textId="73FA7376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รายได้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(ค่าใช้จ่าย)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ในระหว่าง</w:t>
            </w:r>
            <w:r w:rsidR="002A329A"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งวด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39CA365C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1D943294" w14:textId="77777777" w:rsidR="00150C6B" w:rsidRPr="000312E3" w:rsidRDefault="00150C6B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</w:tr>
      <w:tr w:rsidR="009C2CAD" w:rsidRPr="000312E3" w14:paraId="7AB1B88D" w14:textId="77777777" w:rsidTr="00943566">
        <w:tc>
          <w:tcPr>
            <w:tcW w:w="3454" w:type="dxa"/>
          </w:tcPr>
          <w:p w14:paraId="157E2EEA" w14:textId="77777777" w:rsidR="00624187" w:rsidRPr="000312E3" w:rsidRDefault="00624187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0A347F6" w14:textId="77777777" w:rsidR="00901603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6B5AA712" w14:textId="73FC9FD5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4" w:type="dxa"/>
          </w:tcPr>
          <w:p w14:paraId="0FC85A5F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</w:tcPr>
          <w:p w14:paraId="143FB9AB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6BC28FB6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22103AF8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63B30DB0" w14:textId="77777777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14:paraId="672111B8" w14:textId="36BB8A39" w:rsidR="00624187" w:rsidRPr="000312E3" w:rsidRDefault="00624187" w:rsidP="00E45907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 w:rsidR="00CE33FA">
              <w:rPr>
                <w:rFonts w:ascii="Angsana New" w:hAnsi="Angsana New"/>
                <w:color w:val="000000" w:themeColor="text1"/>
                <w:sz w:val="22"/>
                <w:szCs w:val="22"/>
              </w:rPr>
              <w:t>0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br/>
            </w:r>
            <w:r w:rsidR="00CE33FA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มิถุนายน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8</w:t>
            </w:r>
          </w:p>
        </w:tc>
      </w:tr>
      <w:tr w:rsidR="009C2CAD" w:rsidRPr="000312E3" w14:paraId="2AB7B4EB" w14:textId="77777777" w:rsidTr="00943566">
        <w:tc>
          <w:tcPr>
            <w:tcW w:w="3454" w:type="dxa"/>
          </w:tcPr>
          <w:p w14:paraId="0F01EAF8" w14:textId="77777777" w:rsidR="00150C6B" w:rsidRPr="000312E3" w:rsidRDefault="00150C6B" w:rsidP="00B82689">
            <w:pPr>
              <w:spacing w:line="2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สินทรัพย์ภาษีเงินได้รอการตัดบัญชี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579FD561" w14:textId="77777777" w:rsidR="00150C6B" w:rsidRPr="000312E3" w:rsidRDefault="00150C6B" w:rsidP="00B82689">
            <w:pPr>
              <w:spacing w:line="260" w:lineRule="exact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29C9C74D" w14:textId="77777777" w:rsidR="00150C6B" w:rsidRPr="000312E3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</w:tcBorders>
          </w:tcPr>
          <w:p w14:paraId="3CEF9F61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7" w:type="dxa"/>
          </w:tcPr>
          <w:p w14:paraId="4FC20DE0" w14:textId="77777777" w:rsidR="00150C6B" w:rsidRPr="000312E3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14:paraId="629B28B5" w14:textId="77777777" w:rsidR="00150C6B" w:rsidRPr="000312E3" w:rsidRDefault="00150C6B" w:rsidP="00B8268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75759BE4" w14:textId="77777777" w:rsidR="00150C6B" w:rsidRPr="000312E3" w:rsidRDefault="00150C6B" w:rsidP="00B82689">
            <w:pPr>
              <w:spacing w:line="260" w:lineRule="exact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3BEA687F" w14:textId="77777777" w:rsidR="00150C6B" w:rsidRPr="000312E3" w:rsidRDefault="00150C6B" w:rsidP="00B82689">
            <w:pPr>
              <w:spacing w:line="2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</w:tr>
      <w:tr w:rsidR="00FB475B" w:rsidRPr="000312E3" w14:paraId="7D516127" w14:textId="77777777" w:rsidTr="00943566">
        <w:tc>
          <w:tcPr>
            <w:tcW w:w="3454" w:type="dxa"/>
          </w:tcPr>
          <w:p w14:paraId="64A45A9C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ค่าเผื่อ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5" w:type="dxa"/>
          </w:tcPr>
          <w:p w14:paraId="1034F834" w14:textId="0A6A1B0F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615</w:t>
            </w:r>
          </w:p>
        </w:tc>
        <w:tc>
          <w:tcPr>
            <w:tcW w:w="134" w:type="dxa"/>
          </w:tcPr>
          <w:p w14:paraId="5B229B16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9A47DAC" w14:textId="7E1BA3E1" w:rsidR="00FB475B" w:rsidRPr="000312E3" w:rsidRDefault="00081834" w:rsidP="00E809F0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44</w:t>
            </w:r>
            <w:r w:rsidR="00B12599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8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167611CB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A955836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E65E3AF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5DCA923" w14:textId="7AC3ADA6" w:rsidR="00FB475B" w:rsidRPr="000312E3" w:rsidRDefault="00081834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16</w:t>
            </w:r>
            <w:r w:rsidR="00B12599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</w:t>
            </w:r>
          </w:p>
        </w:tc>
      </w:tr>
      <w:tr w:rsidR="00FB475B" w:rsidRPr="000312E3" w14:paraId="11FD51CC" w14:textId="77777777" w:rsidTr="00943566">
        <w:tc>
          <w:tcPr>
            <w:tcW w:w="3454" w:type="dxa"/>
          </w:tcPr>
          <w:p w14:paraId="36091346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ค่าเผื่อการลด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ลงของ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มูลค่าสินค้า</w:t>
            </w:r>
          </w:p>
        </w:tc>
        <w:tc>
          <w:tcPr>
            <w:tcW w:w="1275" w:type="dxa"/>
          </w:tcPr>
          <w:p w14:paraId="153532E2" w14:textId="239CD34F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352</w:t>
            </w:r>
          </w:p>
        </w:tc>
        <w:tc>
          <w:tcPr>
            <w:tcW w:w="134" w:type="dxa"/>
          </w:tcPr>
          <w:p w14:paraId="34EDC266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204782AC" w14:textId="442CAE98" w:rsidR="00FB475B" w:rsidRPr="000312E3" w:rsidRDefault="00E809F0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7" w:type="dxa"/>
          </w:tcPr>
          <w:p w14:paraId="726CBC20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507A07F1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48F8D2D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227F561" w14:textId="44AB141F" w:rsidR="00FB475B" w:rsidRPr="000312E3" w:rsidRDefault="00081834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352</w:t>
            </w:r>
          </w:p>
        </w:tc>
      </w:tr>
      <w:tr w:rsidR="00FB475B" w:rsidRPr="000312E3" w14:paraId="1344E5AF" w14:textId="77777777" w:rsidTr="00943566">
        <w:tc>
          <w:tcPr>
            <w:tcW w:w="3454" w:type="dxa"/>
          </w:tcPr>
          <w:p w14:paraId="3E37C47E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7C79F740" w14:textId="526354C4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1,1</w:t>
            </w:r>
            <w:r w:rsidRPr="000312E3">
              <w:rPr>
                <w:rFonts w:asciiTheme="majorBidi" w:hAnsiTheme="majorBidi" w:cstheme="majorBidi"/>
                <w:sz w:val="22"/>
                <w:szCs w:val="22"/>
                <w:cs/>
              </w:rPr>
              <w:t>10</w:t>
            </w:r>
          </w:p>
        </w:tc>
        <w:tc>
          <w:tcPr>
            <w:tcW w:w="134" w:type="dxa"/>
          </w:tcPr>
          <w:p w14:paraId="6E0F5E83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EA9C8FD" w14:textId="28A2D4C9" w:rsidR="00FB475B" w:rsidRPr="000312E3" w:rsidRDefault="00081834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1,035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3290866D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D81C861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6F127B4" w14:textId="77777777" w:rsidR="00FB475B" w:rsidRPr="000312E3" w:rsidRDefault="00FB475B" w:rsidP="00FB475B">
            <w:pPr>
              <w:spacing w:line="260" w:lineRule="exact"/>
              <w:ind w:left="-567" w:right="57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0C8CDE9D" w14:textId="2E8780AB" w:rsidR="00FB475B" w:rsidRPr="000312E3" w:rsidRDefault="00081834" w:rsidP="00E809F0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75</w:t>
            </w:r>
          </w:p>
        </w:tc>
      </w:tr>
      <w:tr w:rsidR="00FB475B" w:rsidRPr="000312E3" w14:paraId="427BBA39" w14:textId="77777777" w:rsidTr="00943566">
        <w:tc>
          <w:tcPr>
            <w:tcW w:w="3454" w:type="dxa"/>
          </w:tcPr>
          <w:p w14:paraId="2F3F8E5C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ประมาณการหนี้สิน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ผลประโยชน์พนักงาน</w:t>
            </w:r>
          </w:p>
        </w:tc>
        <w:tc>
          <w:tcPr>
            <w:tcW w:w="1275" w:type="dxa"/>
          </w:tcPr>
          <w:p w14:paraId="34453D15" w14:textId="6F3DDC45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7,281</w:t>
            </w:r>
          </w:p>
        </w:tc>
        <w:tc>
          <w:tcPr>
            <w:tcW w:w="134" w:type="dxa"/>
          </w:tcPr>
          <w:p w14:paraId="5F452A6A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7B7911E6" w14:textId="11552897" w:rsidR="00FB475B" w:rsidRPr="000312E3" w:rsidRDefault="00081834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303</w:t>
            </w:r>
          </w:p>
        </w:tc>
        <w:tc>
          <w:tcPr>
            <w:tcW w:w="137" w:type="dxa"/>
          </w:tcPr>
          <w:p w14:paraId="6EB0AC3F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ACCEB4B" w14:textId="04E535E4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726B6034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1C56A16E" w14:textId="4333F496" w:rsidR="00FB475B" w:rsidRPr="000312E3" w:rsidRDefault="00081834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7,584</w:t>
            </w:r>
          </w:p>
        </w:tc>
      </w:tr>
      <w:tr w:rsidR="00FB475B" w:rsidRPr="000312E3" w14:paraId="77144AE8" w14:textId="77777777" w:rsidTr="00943566">
        <w:tc>
          <w:tcPr>
            <w:tcW w:w="3454" w:type="dxa"/>
          </w:tcPr>
          <w:p w14:paraId="1FA3FE91" w14:textId="77777777" w:rsidR="00FB475B" w:rsidRPr="000312E3" w:rsidRDefault="00FB475B" w:rsidP="00FB475B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ต้นทุนทางการเงินรอตัดบัญชี</w:t>
            </w:r>
          </w:p>
        </w:tc>
        <w:tc>
          <w:tcPr>
            <w:tcW w:w="1275" w:type="dxa"/>
          </w:tcPr>
          <w:p w14:paraId="7169BCB1" w14:textId="333829CB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1,228</w:t>
            </w:r>
          </w:p>
        </w:tc>
        <w:tc>
          <w:tcPr>
            <w:tcW w:w="134" w:type="dxa"/>
          </w:tcPr>
          <w:p w14:paraId="0078BF1A" w14:textId="77777777" w:rsidR="00FB475B" w:rsidRPr="000312E3" w:rsidRDefault="00FB475B" w:rsidP="00FB475B">
            <w:pPr>
              <w:spacing w:line="260" w:lineRule="exact"/>
              <w:ind w:left="-567" w:right="57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3347F208" w14:textId="3F267D92" w:rsidR="00FB475B" w:rsidRPr="000312E3" w:rsidRDefault="00B12599" w:rsidP="00E809F0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37" w:type="dxa"/>
          </w:tcPr>
          <w:p w14:paraId="6A1CEF7A" w14:textId="77777777" w:rsidR="00FB475B" w:rsidRPr="000312E3" w:rsidRDefault="00FB475B" w:rsidP="00FB475B">
            <w:pPr>
              <w:spacing w:line="260" w:lineRule="exact"/>
              <w:ind w:left="-567" w:right="57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731C071A" w14:textId="77777777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154968A2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C3FCFD1" w14:textId="55001F38" w:rsidR="00FB475B" w:rsidRPr="000312E3" w:rsidRDefault="00B12599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1,338</w:t>
            </w:r>
          </w:p>
        </w:tc>
      </w:tr>
      <w:tr w:rsidR="00FB475B" w:rsidRPr="000312E3" w14:paraId="67EAD4AF" w14:textId="77777777" w:rsidTr="00943566">
        <w:tc>
          <w:tcPr>
            <w:tcW w:w="3454" w:type="dxa"/>
          </w:tcPr>
          <w:p w14:paraId="608A9925" w14:textId="711EF934" w:rsidR="00FB475B" w:rsidRPr="000312E3" w:rsidRDefault="00FB475B" w:rsidP="00FE4D17">
            <w:pPr>
              <w:tabs>
                <w:tab w:val="left" w:pos="300"/>
                <w:tab w:val="left" w:pos="570"/>
              </w:tabs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  <w:t xml:space="preserve"> 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0220BD0" w14:textId="0CA82BCA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10,586</w:t>
            </w:r>
          </w:p>
        </w:tc>
        <w:tc>
          <w:tcPr>
            <w:tcW w:w="134" w:type="dxa"/>
          </w:tcPr>
          <w:p w14:paraId="752C0F90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365E01D2" w14:textId="103069CA" w:rsidR="00FB475B" w:rsidRPr="000312E3" w:rsidRDefault="00B12599" w:rsidP="00FB475B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1,070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4F78AE87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3CC57B1" w14:textId="1352AC9C" w:rsidR="00FB475B" w:rsidRPr="000312E3" w:rsidRDefault="00FB475B" w:rsidP="00FB475B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314D1BA9" w14:textId="77777777" w:rsidR="00FB475B" w:rsidRPr="000312E3" w:rsidRDefault="00FB475B" w:rsidP="00FB475B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762AED9F" w14:textId="1834C3D3" w:rsidR="00FB475B" w:rsidRPr="000312E3" w:rsidRDefault="00B12599" w:rsidP="00FB475B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9,516</w:t>
            </w:r>
          </w:p>
        </w:tc>
      </w:tr>
      <w:bookmarkEnd w:id="0"/>
    </w:tbl>
    <w:p w14:paraId="5F96CC58" w14:textId="77777777" w:rsidR="00BD11CD" w:rsidRDefault="00BD11CD" w:rsidP="00A232AA">
      <w:pPr>
        <w:tabs>
          <w:tab w:val="left" w:pos="284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tbl>
      <w:tblPr>
        <w:tblW w:w="8996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4"/>
        <w:gridCol w:w="1275"/>
        <w:gridCol w:w="134"/>
        <w:gridCol w:w="1300"/>
        <w:gridCol w:w="137"/>
        <w:gridCol w:w="1277"/>
        <w:gridCol w:w="134"/>
        <w:gridCol w:w="1285"/>
      </w:tblGrid>
      <w:tr w:rsidR="009D1199" w:rsidRPr="000312E3" w14:paraId="52DEE667" w14:textId="77777777" w:rsidTr="00874679">
        <w:tc>
          <w:tcPr>
            <w:tcW w:w="3454" w:type="dxa"/>
          </w:tcPr>
          <w:p w14:paraId="12AF7B70" w14:textId="77777777" w:rsidR="009D1199" w:rsidRPr="000312E3" w:rsidRDefault="009D1199" w:rsidP="0087467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711F2517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พัน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บาท</w:t>
            </w:r>
          </w:p>
        </w:tc>
      </w:tr>
      <w:tr w:rsidR="009D1199" w:rsidRPr="000312E3" w14:paraId="44C6B6FD" w14:textId="77777777" w:rsidTr="00874679">
        <w:tc>
          <w:tcPr>
            <w:tcW w:w="3454" w:type="dxa"/>
          </w:tcPr>
          <w:p w14:paraId="4C39F1C8" w14:textId="77777777" w:rsidR="009D1199" w:rsidRPr="000312E3" w:rsidRDefault="009D1199" w:rsidP="0087467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5542" w:type="dxa"/>
            <w:gridSpan w:val="7"/>
            <w:tcBorders>
              <w:bottom w:val="single" w:sz="6" w:space="0" w:color="000000"/>
            </w:tcBorders>
          </w:tcPr>
          <w:p w14:paraId="65FD62DD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D1199" w:rsidRPr="000312E3" w14:paraId="37726046" w14:textId="77777777" w:rsidTr="00874679">
        <w:tc>
          <w:tcPr>
            <w:tcW w:w="3454" w:type="dxa"/>
          </w:tcPr>
          <w:p w14:paraId="1666E7AC" w14:textId="77777777" w:rsidR="009D1199" w:rsidRPr="000312E3" w:rsidRDefault="009D1199" w:rsidP="0087467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04D26A36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174139FD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2714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C5A645F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รายได้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(ค่าใช้จ่าย)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ในระหว่าง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งวด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2C95298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000000"/>
            </w:tcBorders>
          </w:tcPr>
          <w:p w14:paraId="3072995D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ยอดตามบัญชี</w:t>
            </w:r>
          </w:p>
        </w:tc>
      </w:tr>
      <w:tr w:rsidR="009D1199" w:rsidRPr="000312E3" w14:paraId="63D75788" w14:textId="77777777" w:rsidTr="00874679">
        <w:tc>
          <w:tcPr>
            <w:tcW w:w="3454" w:type="dxa"/>
          </w:tcPr>
          <w:p w14:paraId="39E42EF4" w14:textId="77777777" w:rsidR="009D1199" w:rsidRPr="000312E3" w:rsidRDefault="009D1199" w:rsidP="00874679">
            <w:pPr>
              <w:spacing w:line="260" w:lineRule="exact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01EA1219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31 </w:t>
            </w:r>
          </w:p>
          <w:p w14:paraId="0BC4F931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ธันวาคม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2567</w:t>
            </w:r>
          </w:p>
        </w:tc>
        <w:tc>
          <w:tcPr>
            <w:tcW w:w="134" w:type="dxa"/>
          </w:tcPr>
          <w:p w14:paraId="1E987172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000000"/>
              <w:bottom w:val="single" w:sz="6" w:space="0" w:color="000000"/>
            </w:tcBorders>
          </w:tcPr>
          <w:p w14:paraId="5944E610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</w:t>
            </w:r>
          </w:p>
        </w:tc>
        <w:tc>
          <w:tcPr>
            <w:tcW w:w="137" w:type="dxa"/>
            <w:tcBorders>
              <w:top w:val="single" w:sz="6" w:space="0" w:color="000000"/>
            </w:tcBorders>
          </w:tcPr>
          <w:p w14:paraId="433AE597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bottom w:val="single" w:sz="6" w:space="0" w:color="000000"/>
            </w:tcBorders>
          </w:tcPr>
          <w:p w14:paraId="4586B80F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ในกำไรขาดทุนเบ็ดเสร็จอื่น</w:t>
            </w:r>
          </w:p>
        </w:tc>
        <w:tc>
          <w:tcPr>
            <w:tcW w:w="134" w:type="dxa"/>
          </w:tcPr>
          <w:p w14:paraId="5C4FE7FF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bottom w:val="single" w:sz="6" w:space="0" w:color="000000"/>
            </w:tcBorders>
          </w:tcPr>
          <w:p w14:paraId="00840598" w14:textId="77777777" w:rsidR="009D1199" w:rsidRPr="000312E3" w:rsidRDefault="009D1199" w:rsidP="00874679">
            <w:pPr>
              <w:spacing w:line="26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ณ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วันที่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3</w:t>
            </w:r>
            <w:r>
              <w:rPr>
                <w:rFonts w:ascii="Angsana New" w:hAnsi="Angsana New"/>
                <w:color w:val="000000" w:themeColor="text1"/>
                <w:sz w:val="22"/>
                <w:szCs w:val="22"/>
              </w:rPr>
              <w:t>0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br/>
            </w:r>
            <w:r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มิถุนายน</w:t>
            </w: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>2568</w:t>
            </w:r>
          </w:p>
        </w:tc>
      </w:tr>
      <w:tr w:rsidR="009D1199" w:rsidRPr="000312E3" w14:paraId="7082EA8C" w14:textId="77777777" w:rsidTr="00874679">
        <w:tc>
          <w:tcPr>
            <w:tcW w:w="3454" w:type="dxa"/>
          </w:tcPr>
          <w:p w14:paraId="4AB06BF4" w14:textId="77777777" w:rsidR="009D1199" w:rsidRPr="000312E3" w:rsidRDefault="009D1199" w:rsidP="00874679">
            <w:pPr>
              <w:spacing w:line="2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หนี้สินภาษีเงินได้รอการตัดบัญชี</w:t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 xml:space="preserve"> :</w:t>
            </w:r>
          </w:p>
        </w:tc>
        <w:tc>
          <w:tcPr>
            <w:tcW w:w="1275" w:type="dxa"/>
          </w:tcPr>
          <w:p w14:paraId="6D2A3CAA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08663B79" w14:textId="77777777" w:rsidR="009D1199" w:rsidRPr="000312E3" w:rsidRDefault="009D1199" w:rsidP="00874679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5045238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7" w:type="dxa"/>
          </w:tcPr>
          <w:p w14:paraId="21D31034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392156E9" w14:textId="77777777" w:rsidR="009D1199" w:rsidRPr="000312E3" w:rsidRDefault="009D1199" w:rsidP="00874679">
            <w:pPr>
              <w:spacing w:line="260" w:lineRule="exact"/>
              <w:ind w:left="-1202" w:right="340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dxa"/>
          </w:tcPr>
          <w:p w14:paraId="4F0FEF14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3153A237" w14:textId="77777777" w:rsidR="009D1199" w:rsidRPr="000312E3" w:rsidRDefault="009D1199" w:rsidP="00874679">
            <w:pPr>
              <w:spacing w:line="26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</w:tr>
      <w:tr w:rsidR="009D1199" w:rsidRPr="000312E3" w14:paraId="043994CA" w14:textId="77777777" w:rsidTr="00874679">
        <w:tc>
          <w:tcPr>
            <w:tcW w:w="3454" w:type="dxa"/>
          </w:tcPr>
          <w:p w14:paraId="696D0381" w14:textId="77777777" w:rsidR="009D1199" w:rsidRPr="000312E3" w:rsidRDefault="009D1199" w:rsidP="0087467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สัญญาอนุพันธ์</w:t>
            </w:r>
          </w:p>
        </w:tc>
        <w:tc>
          <w:tcPr>
            <w:tcW w:w="1275" w:type="dxa"/>
          </w:tcPr>
          <w:p w14:paraId="162C5571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(844)</w:t>
            </w:r>
          </w:p>
        </w:tc>
        <w:tc>
          <w:tcPr>
            <w:tcW w:w="134" w:type="dxa"/>
          </w:tcPr>
          <w:p w14:paraId="3DD680E8" w14:textId="77777777" w:rsidR="009D1199" w:rsidRPr="000312E3" w:rsidRDefault="009D1199" w:rsidP="00874679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691C083D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675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737502B2" w14:textId="77777777" w:rsidR="009D1199" w:rsidRPr="000312E3" w:rsidRDefault="009D1199" w:rsidP="00874679">
            <w:pPr>
              <w:spacing w:line="260" w:lineRule="exact"/>
              <w:ind w:left="-1202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6AF54E23" w14:textId="77777777" w:rsidR="009D1199" w:rsidRPr="000312E3" w:rsidRDefault="009D1199" w:rsidP="00874679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5FC38F12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6C549734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1,519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9D1199" w:rsidRPr="000312E3" w14:paraId="23311B9A" w14:textId="77777777" w:rsidTr="00874679">
        <w:tc>
          <w:tcPr>
            <w:tcW w:w="3454" w:type="dxa"/>
          </w:tcPr>
          <w:p w14:paraId="300DB644" w14:textId="77777777" w:rsidR="009D1199" w:rsidRPr="000312E3" w:rsidRDefault="009D1199" w:rsidP="0087467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ผลต่างดอกเบี้ยรับตามอัตราดอกเบี้ยที่แท้จริง</w:t>
            </w:r>
          </w:p>
        </w:tc>
        <w:tc>
          <w:tcPr>
            <w:tcW w:w="1275" w:type="dxa"/>
          </w:tcPr>
          <w:p w14:paraId="191620FA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(6,195)</w:t>
            </w:r>
          </w:p>
        </w:tc>
        <w:tc>
          <w:tcPr>
            <w:tcW w:w="134" w:type="dxa"/>
          </w:tcPr>
          <w:p w14:paraId="00FBDB3C" w14:textId="77777777" w:rsidR="009D1199" w:rsidRPr="000312E3" w:rsidRDefault="009D1199" w:rsidP="00874679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59163A0D" w14:textId="77777777" w:rsidR="009D1199" w:rsidRPr="000312E3" w:rsidRDefault="009D1199" w:rsidP="00874679">
            <w:pPr>
              <w:spacing w:line="260" w:lineRule="exact"/>
              <w:ind w:left="-567" w:right="5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137" w:type="dxa"/>
          </w:tcPr>
          <w:p w14:paraId="44BDF9D6" w14:textId="77777777" w:rsidR="009D1199" w:rsidRPr="000312E3" w:rsidRDefault="009D1199" w:rsidP="00874679">
            <w:pPr>
              <w:spacing w:line="260" w:lineRule="exact"/>
              <w:ind w:left="-1202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47266860" w14:textId="77777777" w:rsidR="009D1199" w:rsidRPr="000312E3" w:rsidRDefault="009D1199" w:rsidP="00874679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277EF85A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4D0A677E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6,148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9D1199" w:rsidRPr="000312E3" w14:paraId="0853FD74" w14:textId="77777777" w:rsidTr="00874679">
        <w:tc>
          <w:tcPr>
            <w:tcW w:w="3454" w:type="dxa"/>
          </w:tcPr>
          <w:p w14:paraId="2DFC99B8" w14:textId="77777777" w:rsidR="009D1199" w:rsidRPr="000312E3" w:rsidRDefault="009D1199" w:rsidP="00874679">
            <w:pPr>
              <w:spacing w:line="260" w:lineRule="exact"/>
              <w:ind w:left="170"/>
              <w:jc w:val="both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5" w:type="dxa"/>
          </w:tcPr>
          <w:p w14:paraId="4EA1F937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0312E3">
              <w:rPr>
                <w:rFonts w:asciiTheme="majorBidi" w:hAnsiTheme="majorBidi" w:cstheme="majorBidi"/>
                <w:sz w:val="22"/>
                <w:szCs w:val="22"/>
              </w:rPr>
              <w:t>375</w:t>
            </w:r>
            <w:r w:rsidRPr="000312E3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134" w:type="dxa"/>
          </w:tcPr>
          <w:p w14:paraId="36E296DC" w14:textId="77777777" w:rsidR="009D1199" w:rsidRPr="000312E3" w:rsidRDefault="009D1199" w:rsidP="00874679">
            <w:pPr>
              <w:spacing w:line="260" w:lineRule="exact"/>
              <w:jc w:val="both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</w:tcPr>
          <w:p w14:paraId="2DC254A2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250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</w:tcPr>
          <w:p w14:paraId="1335951C" w14:textId="77777777" w:rsidR="009D1199" w:rsidRPr="000312E3" w:rsidRDefault="009D1199" w:rsidP="00874679">
            <w:pPr>
              <w:spacing w:line="260" w:lineRule="exact"/>
              <w:ind w:left="-1202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</w:tcPr>
          <w:p w14:paraId="09A606E0" w14:textId="77777777" w:rsidR="009D1199" w:rsidRPr="000312E3" w:rsidRDefault="009D1199" w:rsidP="00874679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</w:tcPr>
          <w:p w14:paraId="41627F97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</w:tcPr>
          <w:p w14:paraId="7AC590E1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625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  <w:tr w:rsidR="009D1199" w:rsidRPr="000312E3" w14:paraId="15216098" w14:textId="77777777" w:rsidTr="00874679">
        <w:tc>
          <w:tcPr>
            <w:tcW w:w="3454" w:type="dxa"/>
          </w:tcPr>
          <w:p w14:paraId="192F0C68" w14:textId="77777777" w:rsidR="009D1199" w:rsidRPr="000312E3" w:rsidRDefault="009D1199" w:rsidP="00874679">
            <w:pPr>
              <w:tabs>
                <w:tab w:val="left" w:pos="366"/>
                <w:tab w:val="left" w:pos="563"/>
              </w:tabs>
              <w:spacing w:line="260" w:lineRule="exact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</w:rPr>
              <w:tab/>
            </w:r>
            <w:r w:rsidRPr="000312E3"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CFBAD46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sz w:val="22"/>
                <w:szCs w:val="22"/>
              </w:rPr>
              <w:t>(7,414)</w:t>
            </w:r>
          </w:p>
        </w:tc>
        <w:tc>
          <w:tcPr>
            <w:tcW w:w="134" w:type="dxa"/>
          </w:tcPr>
          <w:p w14:paraId="1E3338D0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6" w:space="0" w:color="auto"/>
              <w:bottom w:val="double" w:sz="6" w:space="0" w:color="auto"/>
            </w:tcBorders>
          </w:tcPr>
          <w:p w14:paraId="2E1749FF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878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  <w:tc>
          <w:tcPr>
            <w:tcW w:w="137" w:type="dxa"/>
            <w:vAlign w:val="bottom"/>
          </w:tcPr>
          <w:p w14:paraId="4E7E8B96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67BDCC10" w14:textId="77777777" w:rsidR="009D1199" w:rsidRPr="000312E3" w:rsidRDefault="009D1199" w:rsidP="00874679">
            <w:pPr>
              <w:spacing w:line="260" w:lineRule="exact"/>
              <w:ind w:left="-567" w:right="227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0312E3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" w:type="dxa"/>
            <w:vAlign w:val="bottom"/>
          </w:tcPr>
          <w:p w14:paraId="774A6218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7BA21C37" w14:textId="77777777" w:rsidR="009D1199" w:rsidRPr="000312E3" w:rsidRDefault="009D1199" w:rsidP="00874679">
            <w:pPr>
              <w:spacing w:line="260" w:lineRule="exact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(</w:t>
            </w: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8,292</w:t>
            </w:r>
            <w:r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>)</w:t>
            </w:r>
          </w:p>
        </w:tc>
      </w:tr>
    </w:tbl>
    <w:p w14:paraId="17DFB4E6" w14:textId="77777777" w:rsidR="004B624D" w:rsidRDefault="004B624D" w:rsidP="00A232AA">
      <w:pPr>
        <w:tabs>
          <w:tab w:val="left" w:pos="284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</w:p>
    <w:p w14:paraId="57657423" w14:textId="10B3A344" w:rsidR="0032789E" w:rsidRPr="009C2CAD" w:rsidRDefault="00E43A26" w:rsidP="00A232AA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3608B0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4</w:t>
      </w:r>
      <w:r w:rsidR="0032789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32789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942F3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p w14:paraId="6A254851" w14:textId="77777777" w:rsidR="005C2A2B" w:rsidRPr="009C2CAD" w:rsidRDefault="005C2A2B" w:rsidP="00A232AA">
      <w:pPr>
        <w:tabs>
          <w:tab w:val="left" w:pos="284"/>
          <w:tab w:val="left" w:pos="851"/>
        </w:tabs>
        <w:spacing w:line="380" w:lineRule="exact"/>
        <w:ind w:hanging="142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เงินกู้ยืมระยะสั้นจากสถาบันการเงิน ประกอบด้วย</w:t>
      </w:r>
    </w:p>
    <w:tbl>
      <w:tblPr>
        <w:tblW w:w="8421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91"/>
        <w:gridCol w:w="1274"/>
        <w:gridCol w:w="142"/>
        <w:gridCol w:w="1276"/>
        <w:gridCol w:w="142"/>
        <w:gridCol w:w="1278"/>
        <w:gridCol w:w="142"/>
        <w:gridCol w:w="1276"/>
      </w:tblGrid>
      <w:tr w:rsidR="009C2CAD" w:rsidRPr="009C2CAD" w14:paraId="170D8A36" w14:textId="77777777" w:rsidTr="002A6B25">
        <w:tc>
          <w:tcPr>
            <w:tcW w:w="2891" w:type="dxa"/>
          </w:tcPr>
          <w:p w14:paraId="335430F4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30" w:type="dxa"/>
            <w:gridSpan w:val="7"/>
            <w:tcBorders>
              <w:bottom w:val="single" w:sz="6" w:space="0" w:color="auto"/>
            </w:tcBorders>
          </w:tcPr>
          <w:p w14:paraId="3FE6DF33" w14:textId="77777777" w:rsidR="003A795F" w:rsidRPr="009C2CAD" w:rsidRDefault="00693AC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3A795F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392B01E1" w14:textId="77777777" w:rsidTr="002A6B25">
        <w:tc>
          <w:tcPr>
            <w:tcW w:w="2891" w:type="dxa"/>
          </w:tcPr>
          <w:p w14:paraId="7D7BF58E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78854C8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4292A70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A4DE3DB" w14:textId="77777777" w:rsidR="003A795F" w:rsidRPr="009C2CAD" w:rsidRDefault="003A795F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6893D65D" w14:textId="77777777" w:rsidTr="002A6B25">
        <w:tc>
          <w:tcPr>
            <w:tcW w:w="2891" w:type="dxa"/>
          </w:tcPr>
          <w:p w14:paraId="41F3ECDB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</w:tcPr>
          <w:p w14:paraId="45D25869" w14:textId="32566346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0 </w:t>
            </w:r>
            <w:r w:rsidR="00EA44D5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69F98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A754FD3" w14:textId="73ADB306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0184480B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4ACC812C" w14:textId="7C752D16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E8506A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A44D5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มิถุนายน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</w:tcPr>
          <w:p w14:paraId="22845126" w14:textId="7777777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929EDC7" w14:textId="307E67B7" w:rsidR="00B029F5" w:rsidRPr="009C2CAD" w:rsidRDefault="00B029F5" w:rsidP="0083036D">
            <w:pPr>
              <w:tabs>
                <w:tab w:val="left" w:pos="426"/>
                <w:tab w:val="left" w:pos="93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FB475B" w:rsidRPr="009C2CAD" w14:paraId="16C17BB3" w14:textId="77777777" w:rsidTr="002A6B25">
        <w:tc>
          <w:tcPr>
            <w:tcW w:w="2891" w:type="dxa"/>
          </w:tcPr>
          <w:p w14:paraId="0A939D48" w14:textId="77777777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ทรัสต์รีซีท</w:t>
            </w:r>
          </w:p>
        </w:tc>
        <w:tc>
          <w:tcPr>
            <w:tcW w:w="1274" w:type="dxa"/>
          </w:tcPr>
          <w:p w14:paraId="5C05916C" w14:textId="78FC2CA2" w:rsidR="00FB475B" w:rsidRPr="009C2CAD" w:rsidRDefault="00B12599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3,342</w:t>
            </w:r>
          </w:p>
        </w:tc>
        <w:tc>
          <w:tcPr>
            <w:tcW w:w="142" w:type="dxa"/>
          </w:tcPr>
          <w:p w14:paraId="5CA8B3E6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F0A6C53" w14:textId="3D2892F0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998</w:t>
            </w:r>
          </w:p>
        </w:tc>
        <w:tc>
          <w:tcPr>
            <w:tcW w:w="142" w:type="dxa"/>
          </w:tcPr>
          <w:p w14:paraId="5DEA89F6" w14:textId="77777777" w:rsidR="00FB475B" w:rsidRPr="009C2CAD" w:rsidRDefault="00FB475B" w:rsidP="00FB475B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9BB8C18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7AFA3381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B96E44E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B475B" w:rsidRPr="009C2CAD" w14:paraId="5C2B5A7B" w14:textId="77777777" w:rsidTr="002A6B25">
        <w:tc>
          <w:tcPr>
            <w:tcW w:w="2891" w:type="dxa"/>
          </w:tcPr>
          <w:p w14:paraId="13A58F71" w14:textId="4A240EE9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274" w:type="dxa"/>
          </w:tcPr>
          <w:p w14:paraId="517C9D51" w14:textId="60055676" w:rsidR="00FB475B" w:rsidRPr="009C2CAD" w:rsidRDefault="00B12599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165,000</w:t>
            </w:r>
          </w:p>
        </w:tc>
        <w:tc>
          <w:tcPr>
            <w:tcW w:w="142" w:type="dxa"/>
          </w:tcPr>
          <w:p w14:paraId="34AC2044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A5EA380" w14:textId="5899D269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144,000</w:t>
            </w:r>
          </w:p>
        </w:tc>
        <w:tc>
          <w:tcPr>
            <w:tcW w:w="142" w:type="dxa"/>
          </w:tcPr>
          <w:p w14:paraId="2BB33453" w14:textId="77777777" w:rsidR="00FB475B" w:rsidRPr="009C2CAD" w:rsidRDefault="00FB475B" w:rsidP="00FB475B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14EB314B" w14:textId="1484CE1D" w:rsidR="00FB475B" w:rsidRPr="009C2CAD" w:rsidRDefault="00F80F37" w:rsidP="00B4234E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12,000</w:t>
            </w:r>
          </w:p>
        </w:tc>
        <w:tc>
          <w:tcPr>
            <w:tcW w:w="142" w:type="dxa"/>
          </w:tcPr>
          <w:p w14:paraId="1DCEB542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E0C627F" w14:textId="0DEE0AE3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B475B">
              <w:rPr>
                <w:rFonts w:ascii="Angsana New" w:hAnsi="Angsana New"/>
                <w:color w:val="000000" w:themeColor="text1"/>
                <w:sz w:val="26"/>
                <w:szCs w:val="26"/>
              </w:rPr>
              <w:t>42,</w:t>
            </w:r>
            <w:r w:rsidRPr="00FB475B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FB475B" w:rsidRPr="009C2CAD" w14:paraId="15C8AD43" w14:textId="77777777" w:rsidTr="002A6B25">
        <w:tc>
          <w:tcPr>
            <w:tcW w:w="2891" w:type="dxa"/>
          </w:tcPr>
          <w:p w14:paraId="17B34325" w14:textId="77777777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-57" w:firstLine="3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274" w:type="dxa"/>
          </w:tcPr>
          <w:p w14:paraId="53238FFF" w14:textId="60D6E4E1" w:rsidR="00FB475B" w:rsidRPr="009C2CAD" w:rsidRDefault="00B12599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427,521</w:t>
            </w:r>
          </w:p>
        </w:tc>
        <w:tc>
          <w:tcPr>
            <w:tcW w:w="142" w:type="dxa"/>
          </w:tcPr>
          <w:p w14:paraId="16581443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4C0E1406" w14:textId="2029DC17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426,850</w:t>
            </w:r>
          </w:p>
        </w:tc>
        <w:tc>
          <w:tcPr>
            <w:tcW w:w="142" w:type="dxa"/>
          </w:tcPr>
          <w:p w14:paraId="5323012C" w14:textId="77777777" w:rsidR="00FB475B" w:rsidRPr="009C2CAD" w:rsidRDefault="00FB475B" w:rsidP="00FB475B">
            <w:pPr>
              <w:spacing w:line="300" w:lineRule="exact"/>
              <w:ind w:right="51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</w:tcPr>
          <w:p w14:paraId="00F0CA68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3091ADF5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FCB4FFE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FB475B" w:rsidRPr="009C2CAD" w14:paraId="6356C139" w14:textId="77777777" w:rsidTr="002A6B25">
        <w:tc>
          <w:tcPr>
            <w:tcW w:w="2891" w:type="dxa"/>
          </w:tcPr>
          <w:p w14:paraId="4EABA760" w14:textId="77777777" w:rsidR="00FB475B" w:rsidRPr="009C2CAD" w:rsidRDefault="00FB475B" w:rsidP="00FB475B">
            <w:pPr>
              <w:tabs>
                <w:tab w:val="left" w:pos="426"/>
                <w:tab w:val="left" w:pos="937"/>
              </w:tabs>
              <w:spacing w:line="300" w:lineRule="exact"/>
              <w:ind w:left="57" w:firstLine="28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   รวม</w:t>
            </w:r>
          </w:p>
        </w:tc>
        <w:tc>
          <w:tcPr>
            <w:tcW w:w="1274" w:type="dxa"/>
            <w:tcBorders>
              <w:top w:val="single" w:sz="6" w:space="0" w:color="auto"/>
              <w:bottom w:val="double" w:sz="6" w:space="0" w:color="auto"/>
            </w:tcBorders>
          </w:tcPr>
          <w:p w14:paraId="2A40E505" w14:textId="174F1F1B" w:rsidR="00FB475B" w:rsidRPr="009C2CAD" w:rsidRDefault="00B12599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595,863</w:t>
            </w:r>
          </w:p>
        </w:tc>
        <w:tc>
          <w:tcPr>
            <w:tcW w:w="142" w:type="dxa"/>
          </w:tcPr>
          <w:p w14:paraId="169EADD0" w14:textId="77777777" w:rsidR="00FB475B" w:rsidRPr="009C2CAD" w:rsidRDefault="00FB475B" w:rsidP="00FB475B">
            <w:pPr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7EB27E" w14:textId="00ED1EF3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571,848</w:t>
            </w:r>
          </w:p>
        </w:tc>
        <w:tc>
          <w:tcPr>
            <w:tcW w:w="142" w:type="dxa"/>
          </w:tcPr>
          <w:p w14:paraId="779272DF" w14:textId="77777777" w:rsidR="00FB475B" w:rsidRPr="009C2CAD" w:rsidRDefault="00FB475B" w:rsidP="00FB475B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484DD2D1" w14:textId="4367D3B8" w:rsidR="00FB475B" w:rsidRPr="009C2CAD" w:rsidRDefault="00F80F37" w:rsidP="00B4234E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12,000</w:t>
            </w:r>
          </w:p>
        </w:tc>
        <w:tc>
          <w:tcPr>
            <w:tcW w:w="142" w:type="dxa"/>
          </w:tcPr>
          <w:p w14:paraId="6C9D74DD" w14:textId="77777777" w:rsidR="00FB475B" w:rsidRPr="009C2CAD" w:rsidRDefault="00FB475B" w:rsidP="00FB475B">
            <w:pPr>
              <w:spacing w:line="300" w:lineRule="exact"/>
              <w:ind w:right="22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99336D" w14:textId="0EE29E27" w:rsidR="00FB475B" w:rsidRPr="009C2CAD" w:rsidRDefault="00FB475B" w:rsidP="00FB475B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FB475B">
              <w:rPr>
                <w:rFonts w:ascii="Angsana New" w:hAnsi="Angsana New"/>
                <w:color w:val="000000" w:themeColor="text1"/>
                <w:sz w:val="26"/>
                <w:szCs w:val="26"/>
              </w:rPr>
              <w:t>42,</w:t>
            </w:r>
            <w:r w:rsidRPr="00FB475B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73EA97EC" w14:textId="77777777" w:rsidR="001E1F87" w:rsidRPr="009C2CAD" w:rsidRDefault="001E1F87" w:rsidP="00A232AA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pacing w:val="-2"/>
          <w:sz w:val="32"/>
          <w:szCs w:val="32"/>
        </w:rPr>
      </w:pPr>
    </w:p>
    <w:p w14:paraId="5984BDC5" w14:textId="103571C7" w:rsidR="00485C16" w:rsidRPr="00FF191A" w:rsidRDefault="00485C16" w:rsidP="00A232AA">
      <w:pPr>
        <w:tabs>
          <w:tab w:val="left" w:pos="1456"/>
        </w:tabs>
        <w:spacing w:line="38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ณ </w:t>
      </w:r>
      <w:r w:rsidRPr="00FF191A">
        <w:rPr>
          <w:rFonts w:ascii="Angsana New" w:hAnsi="Angsana New"/>
          <w:color w:val="000000" w:themeColor="text1"/>
          <w:sz w:val="32"/>
          <w:szCs w:val="32"/>
          <w:cs/>
        </w:rPr>
        <w:t>วันที่</w:t>
      </w:r>
      <w:r w:rsidRPr="00FF191A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EA44D5" w:rsidRPr="00FF191A">
        <w:rPr>
          <w:rFonts w:ascii="Angsana New" w:hAnsi="Angsana New"/>
          <w:color w:val="000000" w:themeColor="text1"/>
          <w:sz w:val="32"/>
          <w:szCs w:val="32"/>
        </w:rPr>
        <w:t>0</w:t>
      </w:r>
      <w:r w:rsidRPr="00FF191A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EA44D5"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Pr="00FF191A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FF191A">
        <w:rPr>
          <w:rFonts w:ascii="Angsana New" w:hAnsi="Angsana New"/>
          <w:color w:val="000000" w:themeColor="text1"/>
          <w:sz w:val="32"/>
          <w:szCs w:val="32"/>
        </w:rPr>
        <w:t>256</w:t>
      </w:r>
      <w:r w:rsidR="00F34BBE" w:rsidRPr="00FF191A">
        <w:rPr>
          <w:rFonts w:ascii="Angsana New" w:hAnsi="Angsana New"/>
          <w:color w:val="000000" w:themeColor="text1"/>
          <w:sz w:val="32"/>
          <w:szCs w:val="32"/>
        </w:rPr>
        <w:t>8</w:t>
      </w:r>
      <w:r w:rsidRPr="00FF191A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FF191A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และวันที่ </w:t>
      </w:r>
      <w:r w:rsidRPr="00FF191A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Pr="00FF191A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Pr="00FF191A">
        <w:rPr>
          <w:rFonts w:ascii="Angsana New" w:hAnsi="Angsana New"/>
          <w:color w:val="000000" w:themeColor="text1"/>
          <w:sz w:val="32"/>
          <w:szCs w:val="32"/>
        </w:rPr>
        <w:t>256</w:t>
      </w:r>
      <w:r w:rsidR="00F34BBE" w:rsidRPr="00FF191A">
        <w:rPr>
          <w:rFonts w:ascii="Angsana New" w:hAnsi="Angsana New"/>
          <w:color w:val="000000" w:themeColor="text1"/>
          <w:sz w:val="32"/>
          <w:szCs w:val="32"/>
        </w:rPr>
        <w:t>7</w:t>
      </w:r>
      <w:r w:rsidRPr="00FF191A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2A6B25"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</w:t>
      </w:r>
      <w:r w:rsidRPr="00FF191A">
        <w:rPr>
          <w:rFonts w:ascii="Angsana New" w:hAnsi="Angsana New"/>
          <w:color w:val="000000" w:themeColor="text1"/>
          <w:sz w:val="32"/>
          <w:szCs w:val="32"/>
          <w:cs/>
        </w:rPr>
        <w:t>บริษัทย่อยมีวงเงินสินเชื่อระยะสั้น</w:t>
      </w:r>
      <w:r w:rsidR="002A6B25" w:rsidRPr="00FF191A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จากธนาคารพาณิชย์ในวงเงิน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สกุลเงินบาท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รวมทั้งหมด</w:t>
      </w:r>
      <w:r w:rsidR="007550DD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B12599">
        <w:rPr>
          <w:rFonts w:ascii="Angsana New" w:hAnsi="Angsana New"/>
          <w:color w:val="000000" w:themeColor="text1"/>
          <w:spacing w:val="-4"/>
          <w:sz w:val="32"/>
          <w:szCs w:val="32"/>
        </w:rPr>
        <w:t>1,231</w:t>
      </w:r>
      <w:r w:rsidR="007550DD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ล้านบาท และวงเงินสกุลเงินปอนด์สเตอร์ลิง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0312E3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B12599" w:rsidRPr="00FF191A">
        <w:rPr>
          <w:rFonts w:ascii="Angsana New" w:hAnsi="Angsana New"/>
          <w:color w:val="000000" w:themeColor="text1"/>
          <w:sz w:val="32"/>
          <w:szCs w:val="32"/>
        </w:rPr>
        <w:t>10</w:t>
      </w:r>
      <w:r w:rsidR="00A01E34" w:rsidRPr="00FF191A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ล้านปอนด์ </w:t>
      </w:r>
      <w:r w:rsidR="001D4B10"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>(เฉพาะกิจการมีวงเงินสกุลเงินบาท</w:t>
      </w:r>
      <w:r w:rsidR="00B4234E" w:rsidRPr="00FF191A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C87EBA"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>425</w:t>
      </w:r>
      <w:r w:rsidR="00B4234E" w:rsidRPr="00FF191A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1D4B10"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8E212B" w:rsidRPr="00FF191A">
        <w:rPr>
          <w:rFonts w:ascii="Angsana New" w:hAnsi="Angsana New" w:hint="cs"/>
          <w:color w:val="000000" w:themeColor="text1"/>
          <w:sz w:val="32"/>
          <w:szCs w:val="32"/>
          <w:cs/>
        </w:rPr>
        <w:t>)</w:t>
      </w:r>
    </w:p>
    <w:p w14:paraId="602B7EFA" w14:textId="77777777" w:rsidR="00BD11CD" w:rsidRDefault="00BD11CD" w:rsidP="00D5443A">
      <w:pPr>
        <w:tabs>
          <w:tab w:val="left" w:pos="1456"/>
        </w:tabs>
        <w:spacing w:line="360" w:lineRule="exact"/>
        <w:ind w:left="284" w:firstLine="567"/>
        <w:contextualSpacing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2675D4D8" w14:textId="45878369" w:rsidR="00C43B33" w:rsidRPr="009C2CAD" w:rsidRDefault="0093036B" w:rsidP="00474FB4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5</w:t>
      </w:r>
      <w:r w:rsidR="00C43B3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C43B3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C43B33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p w14:paraId="11732D8D" w14:textId="77777777" w:rsidR="00CA1B5E" w:rsidRPr="009C2CAD" w:rsidRDefault="00CA1B5E" w:rsidP="00474FB4">
      <w:pPr>
        <w:spacing w:line="360" w:lineRule="exact"/>
        <w:ind w:left="720" w:firstLine="13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191"/>
        <w:gridCol w:w="134"/>
        <w:gridCol w:w="1192"/>
        <w:gridCol w:w="134"/>
        <w:gridCol w:w="1191"/>
        <w:gridCol w:w="134"/>
        <w:gridCol w:w="1194"/>
      </w:tblGrid>
      <w:tr w:rsidR="009C2CAD" w:rsidRPr="004B624D" w14:paraId="13EE6933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0AA72DDA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170" w:type="dxa"/>
            <w:gridSpan w:val="7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4A96BD71" w14:textId="77777777" w:rsidR="006D0C99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</w:tr>
      <w:tr w:rsidR="009C2CAD" w:rsidRPr="004B624D" w14:paraId="6B6083EF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3C469881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555192" w14:textId="77777777" w:rsidR="006D0C99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13273D89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63706F08" w14:textId="77777777" w:rsidR="006D0C99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4B624D" w14:paraId="3652B3A4" w14:textId="77777777" w:rsidTr="00911558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0B25597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 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5CF6D6EC" w14:textId="190F3C07" w:rsidR="00E45907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048A861C" w14:textId="7E25D83D" w:rsidR="006D0C99" w:rsidRPr="004B624D" w:rsidRDefault="00EA44D5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6D0C99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D0C99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478436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3FA7F39E" w14:textId="6498729F" w:rsidR="006D0C99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  <w:noWrap/>
            <w:vAlign w:val="center"/>
            <w:hideMark/>
          </w:tcPr>
          <w:p w14:paraId="2939D2BC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08467273" w14:textId="6265779A" w:rsidR="00E45907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E8506A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</w:p>
          <w:p w14:paraId="2A564413" w14:textId="39CF0324" w:rsidR="006D0C99" w:rsidRPr="004B624D" w:rsidRDefault="00EA44D5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6D0C99"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D0C99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noWrap/>
            <w:vAlign w:val="center"/>
            <w:hideMark/>
          </w:tcPr>
          <w:p w14:paraId="4A7E5535" w14:textId="77777777" w:rsidR="006D0C99" w:rsidRPr="004B624D" w:rsidRDefault="006D0C99" w:rsidP="00E86F1D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6B97B6F5" w14:textId="7F1FEAA8" w:rsidR="006D0C99" w:rsidRPr="004B624D" w:rsidRDefault="006D0C99" w:rsidP="00E86F1D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9C2CAD" w:rsidRPr="004B624D" w14:paraId="1C324893" w14:textId="77777777" w:rsidTr="00911558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1DC25DF1" w14:textId="77777777" w:rsidR="006D0C99" w:rsidRPr="004B624D" w:rsidRDefault="006D0C99" w:rsidP="00E86F1D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A557" w14:textId="77777777" w:rsidR="006D0C99" w:rsidRPr="004B624D" w:rsidRDefault="006D0C99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7BC5DCAF" w14:textId="77777777" w:rsidR="006D0C99" w:rsidRPr="004B624D" w:rsidRDefault="006D0C99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B01CDB" w14:textId="77777777" w:rsidR="006D0C99" w:rsidRPr="004B624D" w:rsidRDefault="006D0C99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2F50045B" w14:textId="77777777" w:rsidR="006D0C99" w:rsidRPr="004B624D" w:rsidRDefault="006D0C99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  <w:noWrap/>
            <w:vAlign w:val="center"/>
          </w:tcPr>
          <w:p w14:paraId="2BC3E835" w14:textId="77777777" w:rsidR="006D0C99" w:rsidRPr="004B624D" w:rsidRDefault="006D0C99" w:rsidP="00E86F1D">
            <w:pPr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  <w:hideMark/>
          </w:tcPr>
          <w:p w14:paraId="15B0083B" w14:textId="77777777" w:rsidR="006D0C99" w:rsidRPr="004B624D" w:rsidRDefault="006D0C99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shd w:val="clear" w:color="auto" w:fill="FFFFFF"/>
            <w:noWrap/>
            <w:vAlign w:val="bottom"/>
          </w:tcPr>
          <w:p w14:paraId="1D388425" w14:textId="77777777" w:rsidR="006D0C99" w:rsidRPr="004B624D" w:rsidRDefault="006D0C99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</w:tr>
      <w:tr w:rsidR="00FB475B" w:rsidRPr="004B624D" w14:paraId="6F578ED0" w14:textId="77777777" w:rsidTr="00064AA4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016EDAB" w14:textId="1D3DA5FC" w:rsidR="00FB475B" w:rsidRPr="004B624D" w:rsidRDefault="00FB475B" w:rsidP="00E86F1D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เจ้าหนี้การค้ากิจการอื่น</w:t>
            </w:r>
          </w:p>
        </w:tc>
        <w:tc>
          <w:tcPr>
            <w:tcW w:w="1191" w:type="dxa"/>
            <w:noWrap/>
            <w:vAlign w:val="center"/>
          </w:tcPr>
          <w:p w14:paraId="1AA890CA" w14:textId="39594AB3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289,971</w:t>
            </w:r>
          </w:p>
        </w:tc>
        <w:tc>
          <w:tcPr>
            <w:tcW w:w="134" w:type="dxa"/>
            <w:noWrap/>
            <w:vAlign w:val="center"/>
          </w:tcPr>
          <w:p w14:paraId="4FC75CCA" w14:textId="43935090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center"/>
          </w:tcPr>
          <w:p w14:paraId="2E3F8F32" w14:textId="2C968F94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338,207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7653486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609CDDD5" w14:textId="22CBCD70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5,342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CF71675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2E257DCB" w14:textId="3336A2A8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6,627</w:t>
            </w:r>
          </w:p>
        </w:tc>
      </w:tr>
      <w:tr w:rsidR="00FB475B" w:rsidRPr="004B624D" w14:paraId="2B3F2B90" w14:textId="77777777" w:rsidTr="00064AA4">
        <w:trPr>
          <w:trHeight w:val="20"/>
        </w:trPr>
        <w:tc>
          <w:tcPr>
            <w:tcW w:w="3232" w:type="dxa"/>
            <w:noWrap/>
            <w:vAlign w:val="bottom"/>
            <w:hideMark/>
          </w:tcPr>
          <w:p w14:paraId="0D0EB900" w14:textId="20BAA70C" w:rsidR="00FB475B" w:rsidRPr="004B624D" w:rsidRDefault="00FB475B" w:rsidP="00E86F1D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เจ้าหนี้การค้ากิจการที่เกี่ยวข้องกัน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8DBFD29" w14:textId="265C75E8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13,306</w:t>
            </w:r>
          </w:p>
        </w:tc>
        <w:tc>
          <w:tcPr>
            <w:tcW w:w="134" w:type="dxa"/>
            <w:noWrap/>
            <w:vAlign w:val="center"/>
          </w:tcPr>
          <w:p w14:paraId="7A8BBE4C" w14:textId="77777777" w:rsidR="00FB475B" w:rsidRPr="004B624D" w:rsidRDefault="00FB475B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5E10507C" w14:textId="270EDCEF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16,368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2EC8E06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38114203" w14:textId="5F13781C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864,803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91E5206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6B3D56FE" w14:textId="520AE79D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815,865</w:t>
            </w:r>
          </w:p>
        </w:tc>
      </w:tr>
      <w:tr w:rsidR="00FB475B" w:rsidRPr="004B624D" w14:paraId="036F492D" w14:textId="77777777" w:rsidTr="00064AA4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76EC56" w14:textId="77777777" w:rsidR="00FB475B" w:rsidRPr="004B624D" w:rsidRDefault="00FB475B" w:rsidP="00E86F1D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3A555B7C" w14:textId="37739E33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303,277</w:t>
            </w:r>
          </w:p>
        </w:tc>
        <w:tc>
          <w:tcPr>
            <w:tcW w:w="134" w:type="dxa"/>
            <w:noWrap/>
            <w:vAlign w:val="center"/>
          </w:tcPr>
          <w:p w14:paraId="77A37F62" w14:textId="77777777" w:rsidR="00FB475B" w:rsidRPr="004B624D" w:rsidRDefault="00FB475B" w:rsidP="00E86F1D">
            <w:pPr>
              <w:spacing w:line="320" w:lineRule="exac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565ABC8D" w14:textId="003E9133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354,575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2004111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ECD0CD5" w14:textId="4D9D284C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870,145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B721155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120FCE70" w14:textId="0764510C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822,492</w:t>
            </w:r>
          </w:p>
        </w:tc>
      </w:tr>
      <w:tr w:rsidR="00FB475B" w:rsidRPr="004B624D" w14:paraId="26888A23" w14:textId="77777777" w:rsidTr="005F08AB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56F672" w14:textId="77777777" w:rsidR="00FB475B" w:rsidRPr="004B624D" w:rsidRDefault="00FB475B" w:rsidP="00E86F1D">
            <w:pPr>
              <w:spacing w:line="320" w:lineRule="exact"/>
              <w:ind w:hanging="59"/>
              <w:jc w:val="both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เจ้าหนี้</w:t>
            </w:r>
            <w:r w:rsidRPr="004B624D">
              <w:rPr>
                <w:rFonts w:ascii="Angsana New" w:hAnsi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หมุนเวียน</w:t>
            </w:r>
            <w:r w:rsidRPr="004B624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6396EF9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  <w:noWrap/>
            <w:vAlign w:val="center"/>
          </w:tcPr>
          <w:p w14:paraId="04630E18" w14:textId="77777777" w:rsidR="00FB475B" w:rsidRPr="004B624D" w:rsidRDefault="00FB475B" w:rsidP="00E86F1D">
            <w:pPr>
              <w:spacing w:line="320" w:lineRule="exac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72054B5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noWrap/>
            <w:vAlign w:val="bottom"/>
          </w:tcPr>
          <w:p w14:paraId="5E5E811D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8C1BCF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C13D215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F6F2919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FB475B" w:rsidRPr="004B624D" w14:paraId="449F2267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5F282353" w14:textId="77777777" w:rsidR="00FB475B" w:rsidRPr="004B624D" w:rsidRDefault="00FB475B" w:rsidP="00E86F1D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191" w:type="dxa"/>
            <w:noWrap/>
            <w:vAlign w:val="center"/>
          </w:tcPr>
          <w:p w14:paraId="21E0135A" w14:textId="727F3D38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2,806</w:t>
            </w:r>
          </w:p>
        </w:tc>
        <w:tc>
          <w:tcPr>
            <w:tcW w:w="134" w:type="dxa"/>
            <w:noWrap/>
            <w:vAlign w:val="center"/>
          </w:tcPr>
          <w:p w14:paraId="2C532243" w14:textId="77777777" w:rsidR="00FB475B" w:rsidRPr="004B624D" w:rsidRDefault="00FB475B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center"/>
          </w:tcPr>
          <w:p w14:paraId="0C563185" w14:textId="5229DAB0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3,986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1B6723D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2F496D78" w14:textId="2117F658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28,813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2EF9703B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325366E5" w14:textId="263FDE69" w:rsidR="00FB475B" w:rsidRPr="004B624D" w:rsidRDefault="0022436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32,853</w:t>
            </w:r>
          </w:p>
        </w:tc>
      </w:tr>
      <w:tr w:rsidR="00FB475B" w:rsidRPr="004B624D" w14:paraId="6DC6B601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7F7A0A3" w14:textId="77777777" w:rsidR="00FB475B" w:rsidRPr="004B624D" w:rsidRDefault="00FB475B" w:rsidP="00E86F1D">
            <w:pPr>
              <w:spacing w:line="320" w:lineRule="exact"/>
              <w:ind w:left="340" w:hanging="170"/>
              <w:jc w:val="both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เจ้าหนี้อื่นกิจการอื่น</w:t>
            </w:r>
          </w:p>
        </w:tc>
        <w:tc>
          <w:tcPr>
            <w:tcW w:w="1191" w:type="dxa"/>
            <w:noWrap/>
            <w:vAlign w:val="center"/>
          </w:tcPr>
          <w:p w14:paraId="61DA512C" w14:textId="178BDF57" w:rsidR="00FB475B" w:rsidRPr="004B624D" w:rsidRDefault="009B13CA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124,890</w:t>
            </w:r>
          </w:p>
        </w:tc>
        <w:tc>
          <w:tcPr>
            <w:tcW w:w="134" w:type="dxa"/>
            <w:noWrap/>
            <w:vAlign w:val="center"/>
          </w:tcPr>
          <w:p w14:paraId="0F68FB86" w14:textId="77777777" w:rsidR="00FB475B" w:rsidRPr="004B624D" w:rsidRDefault="00FB475B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center"/>
          </w:tcPr>
          <w:p w14:paraId="498604CB" w14:textId="2AB77D76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129,062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572B3AB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0C636B62" w14:textId="3C289176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1,585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D1B5449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7C7D4B82" w14:textId="259F247E" w:rsidR="00FB475B" w:rsidRPr="004B624D" w:rsidRDefault="0022436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2,101</w:t>
            </w:r>
          </w:p>
        </w:tc>
      </w:tr>
      <w:tr w:rsidR="00FB475B" w:rsidRPr="004B624D" w14:paraId="1FDB499F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7B414742" w14:textId="77777777" w:rsidR="00FB475B" w:rsidRPr="004B624D" w:rsidRDefault="00FB475B" w:rsidP="00E86F1D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ค่าใช้จ่ายค้างจ่ายกิจการอื่น</w:t>
            </w:r>
          </w:p>
        </w:tc>
        <w:tc>
          <w:tcPr>
            <w:tcW w:w="1191" w:type="dxa"/>
            <w:noWrap/>
            <w:vAlign w:val="center"/>
          </w:tcPr>
          <w:p w14:paraId="1257BBC5" w14:textId="5D9D5F0E" w:rsidR="00FB475B" w:rsidRPr="004B624D" w:rsidRDefault="009B13CA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232,623</w:t>
            </w:r>
          </w:p>
        </w:tc>
        <w:tc>
          <w:tcPr>
            <w:tcW w:w="134" w:type="dxa"/>
            <w:noWrap/>
            <w:vAlign w:val="center"/>
          </w:tcPr>
          <w:p w14:paraId="4ACB33BB" w14:textId="77777777" w:rsidR="00FB475B" w:rsidRPr="004B624D" w:rsidRDefault="00FB475B" w:rsidP="00E86F1D">
            <w:pPr>
              <w:spacing w:line="32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center"/>
          </w:tcPr>
          <w:p w14:paraId="708C6B7E" w14:textId="5C54E471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308,911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604A374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0AFF7B86" w14:textId="5F3802DF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4,</w:t>
            </w:r>
            <w:r w:rsidR="00EB2280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149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6328A1E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5BE94A7B" w14:textId="48EEB0D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5,334</w:t>
            </w:r>
          </w:p>
        </w:tc>
      </w:tr>
    </w:tbl>
    <w:p w14:paraId="6D111078" w14:textId="77777777" w:rsidR="00E86F1D" w:rsidRDefault="00E86F1D" w:rsidP="00E86F1D">
      <w:pPr>
        <w:spacing w:line="100" w:lineRule="exact"/>
      </w:pP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32"/>
        <w:gridCol w:w="1191"/>
        <w:gridCol w:w="134"/>
        <w:gridCol w:w="1192"/>
        <w:gridCol w:w="134"/>
        <w:gridCol w:w="1191"/>
        <w:gridCol w:w="134"/>
        <w:gridCol w:w="1194"/>
      </w:tblGrid>
      <w:tr w:rsidR="00E86F1D" w:rsidRPr="004B624D" w14:paraId="63D3C551" w14:textId="77777777" w:rsidTr="003F311B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26860306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5170" w:type="dxa"/>
            <w:gridSpan w:val="7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7E2EC8A1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พันบาท</w:t>
            </w:r>
          </w:p>
        </w:tc>
      </w:tr>
      <w:tr w:rsidR="00E86F1D" w:rsidRPr="004B624D" w14:paraId="7C64A8D0" w14:textId="77777777" w:rsidTr="003F311B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</w:tcPr>
          <w:p w14:paraId="4E45A5F1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0FBEF82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noWrap/>
            <w:vAlign w:val="center"/>
          </w:tcPr>
          <w:p w14:paraId="3C2029B7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38ED2301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86F1D" w:rsidRPr="004B624D" w14:paraId="28F359B5" w14:textId="77777777" w:rsidTr="003F311B">
        <w:trPr>
          <w:trHeight w:val="20"/>
          <w:tblHeader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CAD3065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  <w:t>  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5B265DD8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30 </w:t>
            </w:r>
          </w:p>
          <w:p w14:paraId="69EB086C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มิถุนายน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AF1915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70623283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  <w:tc>
          <w:tcPr>
            <w:tcW w:w="134" w:type="dxa"/>
            <w:noWrap/>
            <w:vAlign w:val="center"/>
            <w:hideMark/>
          </w:tcPr>
          <w:p w14:paraId="0238BD69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14:paraId="55C71553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30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</w:p>
          <w:p w14:paraId="5189E320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มิถุนายน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2568</w:t>
            </w:r>
          </w:p>
        </w:tc>
        <w:tc>
          <w:tcPr>
            <w:tcW w:w="134" w:type="dxa"/>
            <w:noWrap/>
            <w:vAlign w:val="center"/>
            <w:hideMark/>
          </w:tcPr>
          <w:p w14:paraId="31DB2887" w14:textId="77777777" w:rsidR="00E86F1D" w:rsidRPr="004B624D" w:rsidRDefault="00E86F1D" w:rsidP="003F311B">
            <w:pPr>
              <w:spacing w:line="320" w:lineRule="exact"/>
              <w:ind w:left="-57" w:right="-57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center"/>
          </w:tcPr>
          <w:p w14:paraId="3FAE9E15" w14:textId="77777777" w:rsidR="00E86F1D" w:rsidRPr="004B624D" w:rsidRDefault="00E86F1D" w:rsidP="003F311B">
            <w:pPr>
              <w:spacing w:line="32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2567</w:t>
            </w:r>
          </w:p>
        </w:tc>
      </w:tr>
      <w:tr w:rsidR="00FB475B" w:rsidRPr="004B624D" w14:paraId="0CF42168" w14:textId="77777777" w:rsidTr="00712847">
        <w:trPr>
          <w:trHeight w:val="68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AA412AF" w14:textId="77777777" w:rsidR="00FB475B" w:rsidRPr="004B624D" w:rsidRDefault="00FB475B" w:rsidP="00E86F1D">
            <w:pPr>
              <w:spacing w:line="320" w:lineRule="exact"/>
              <w:ind w:left="340" w:right="-137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ประมาณการค่าเสียหายจากการเคลมสินค้า</w:t>
            </w:r>
          </w:p>
        </w:tc>
        <w:tc>
          <w:tcPr>
            <w:tcW w:w="1191" w:type="dxa"/>
            <w:noWrap/>
            <w:vAlign w:val="bottom"/>
          </w:tcPr>
          <w:p w14:paraId="436D86B6" w14:textId="67AB7B88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5,273</w:t>
            </w:r>
          </w:p>
        </w:tc>
        <w:tc>
          <w:tcPr>
            <w:tcW w:w="134" w:type="dxa"/>
            <w:noWrap/>
            <w:vAlign w:val="bottom"/>
          </w:tcPr>
          <w:p w14:paraId="5BD5C45D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bottom"/>
          </w:tcPr>
          <w:p w14:paraId="32DB123B" w14:textId="3FCCB551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6,381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7313C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41088F6E" w14:textId="0D7D5E94" w:rsidR="00FB475B" w:rsidRPr="004B624D" w:rsidRDefault="00D93FC8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2,549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73577D" w14:textId="77777777" w:rsidR="00FB475B" w:rsidRPr="004B624D" w:rsidRDefault="00FB475B" w:rsidP="00E86F1D">
            <w:pPr>
              <w:spacing w:line="320" w:lineRule="exact"/>
              <w:ind w:right="22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63F018CB" w14:textId="765493BF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2,549</w:t>
            </w:r>
          </w:p>
        </w:tc>
      </w:tr>
      <w:tr w:rsidR="00FB475B" w:rsidRPr="004B624D" w14:paraId="38859C9F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31B91509" w14:textId="77777777" w:rsidR="00FB475B" w:rsidRPr="004B624D" w:rsidRDefault="00FB475B" w:rsidP="00E86F1D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191" w:type="dxa"/>
            <w:noWrap/>
            <w:vAlign w:val="center"/>
          </w:tcPr>
          <w:p w14:paraId="2468C3A0" w14:textId="39377C2F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1,954</w:t>
            </w:r>
          </w:p>
        </w:tc>
        <w:tc>
          <w:tcPr>
            <w:tcW w:w="134" w:type="dxa"/>
            <w:noWrap/>
            <w:vAlign w:val="center"/>
          </w:tcPr>
          <w:p w14:paraId="6225A44B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center"/>
          </w:tcPr>
          <w:p w14:paraId="591CC2E9" w14:textId="2B54BE5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1,954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F6E538A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0687A862" w14:textId="4676F930" w:rsidR="00FB475B" w:rsidRPr="004B624D" w:rsidRDefault="00D93FC8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196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D536383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231D5D00" w14:textId="25B504DE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196</w:t>
            </w:r>
          </w:p>
        </w:tc>
      </w:tr>
      <w:tr w:rsidR="00FB475B" w:rsidRPr="004B624D" w14:paraId="08A07D02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4485E65D" w14:textId="123E0148" w:rsidR="00FB475B" w:rsidRPr="004B624D" w:rsidRDefault="00FB475B" w:rsidP="00E86F1D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โบนัสค้างจ่าย</w:t>
            </w:r>
          </w:p>
        </w:tc>
        <w:tc>
          <w:tcPr>
            <w:tcW w:w="1191" w:type="dxa"/>
            <w:noWrap/>
            <w:vAlign w:val="bottom"/>
          </w:tcPr>
          <w:p w14:paraId="5FE356F3" w14:textId="1C03D9D2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35,</w:t>
            </w:r>
            <w:r w:rsidR="009B13CA">
              <w:rPr>
                <w:rFonts w:ascii="Angsana New" w:hAnsi="Angsana New"/>
                <w:color w:val="000000" w:themeColor="text1"/>
                <w:sz w:val="26"/>
                <w:szCs w:val="26"/>
              </w:rPr>
              <w:t>399</w:t>
            </w:r>
          </w:p>
        </w:tc>
        <w:tc>
          <w:tcPr>
            <w:tcW w:w="134" w:type="dxa"/>
            <w:noWrap/>
            <w:vAlign w:val="center"/>
          </w:tcPr>
          <w:p w14:paraId="2F8B87F6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bottom"/>
          </w:tcPr>
          <w:p w14:paraId="16EBC07C" w14:textId="6D16E83E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34,529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6D441FE6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6988A600" w14:textId="03AFFDD7" w:rsidR="00FB475B" w:rsidRPr="004B624D" w:rsidRDefault="00D93FC8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9,245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A553A1F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72A39538" w14:textId="2C888381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10,220</w:t>
            </w:r>
          </w:p>
        </w:tc>
      </w:tr>
      <w:tr w:rsidR="00FB475B" w:rsidRPr="004B624D" w14:paraId="0B80E100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5ACEAFE2" w14:textId="6FC3E3FF" w:rsidR="00FB475B" w:rsidRPr="004B624D" w:rsidRDefault="00FB475B" w:rsidP="00E86F1D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ค่านายหน้าค้างจ่าย</w:t>
            </w:r>
          </w:p>
        </w:tc>
        <w:tc>
          <w:tcPr>
            <w:tcW w:w="1191" w:type="dxa"/>
            <w:noWrap/>
            <w:vAlign w:val="bottom"/>
          </w:tcPr>
          <w:p w14:paraId="463E6551" w14:textId="6E099EDC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8,434</w:t>
            </w:r>
          </w:p>
        </w:tc>
        <w:tc>
          <w:tcPr>
            <w:tcW w:w="134" w:type="dxa"/>
            <w:noWrap/>
            <w:vAlign w:val="center"/>
          </w:tcPr>
          <w:p w14:paraId="62C1A3B3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bottom"/>
          </w:tcPr>
          <w:p w14:paraId="39B1EA9C" w14:textId="22D88E28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10,291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98241AE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151E9657" w14:textId="055A0523" w:rsidR="00FB475B" w:rsidRPr="004B624D" w:rsidRDefault="00D93FC8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6,</w:t>
            </w:r>
            <w:r w:rsidR="00C615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102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517A5142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5C8C4005" w14:textId="0C29B0F3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6,474</w:t>
            </w:r>
          </w:p>
        </w:tc>
      </w:tr>
      <w:tr w:rsidR="00FB475B" w:rsidRPr="004B624D" w14:paraId="42C86020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</w:tcPr>
          <w:p w14:paraId="75E70C2F" w14:textId="490E9A5C" w:rsidR="00FB475B" w:rsidRPr="004B624D" w:rsidRDefault="00FB475B" w:rsidP="00E86F1D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เจ้าหนี้กรมสรรพากร</w:t>
            </w:r>
          </w:p>
        </w:tc>
        <w:tc>
          <w:tcPr>
            <w:tcW w:w="1191" w:type="dxa"/>
            <w:noWrap/>
            <w:vAlign w:val="bottom"/>
          </w:tcPr>
          <w:p w14:paraId="3BCB6B8C" w14:textId="15618A28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36,493</w:t>
            </w:r>
          </w:p>
        </w:tc>
        <w:tc>
          <w:tcPr>
            <w:tcW w:w="134" w:type="dxa"/>
            <w:noWrap/>
            <w:vAlign w:val="center"/>
          </w:tcPr>
          <w:p w14:paraId="05E9B919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noWrap/>
            <w:vAlign w:val="bottom"/>
          </w:tcPr>
          <w:p w14:paraId="726EA263" w14:textId="68D2634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30,708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958938C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noWrap/>
            <w:vAlign w:val="bottom"/>
          </w:tcPr>
          <w:p w14:paraId="762124C4" w14:textId="79E79B9C" w:rsidR="00FB475B" w:rsidRPr="004B624D" w:rsidRDefault="00D93FC8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1,</w:t>
            </w:r>
            <w:r w:rsidR="00C615BE"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044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08C7B45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noWrap/>
            <w:vAlign w:val="bottom"/>
          </w:tcPr>
          <w:p w14:paraId="586200DF" w14:textId="6C87FEFF" w:rsidR="00FB475B" w:rsidRPr="004B624D" w:rsidRDefault="0022436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1,323</w:t>
            </w:r>
          </w:p>
        </w:tc>
      </w:tr>
      <w:tr w:rsidR="00FB475B" w:rsidRPr="004B624D" w14:paraId="038FE689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19ECABF6" w14:textId="77777777" w:rsidR="00FB475B" w:rsidRPr="004B624D" w:rsidRDefault="00FB475B" w:rsidP="00E86F1D">
            <w:pPr>
              <w:spacing w:line="320" w:lineRule="exact"/>
              <w:ind w:left="340" w:hanging="170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อื่น ๆ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278DCD71" w14:textId="45992BE8" w:rsidR="00FB475B" w:rsidRPr="004B624D" w:rsidRDefault="009B13CA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15,437</w:t>
            </w:r>
          </w:p>
        </w:tc>
        <w:tc>
          <w:tcPr>
            <w:tcW w:w="134" w:type="dxa"/>
            <w:noWrap/>
            <w:vAlign w:val="center"/>
          </w:tcPr>
          <w:p w14:paraId="060F3010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0FB37848" w14:textId="6A379752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8,031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31A2AE9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4DED14CB" w14:textId="35F8115B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220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1B439C2B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BCAF118" w14:textId="6CB2177C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70</w:t>
            </w:r>
          </w:p>
        </w:tc>
      </w:tr>
      <w:tr w:rsidR="00FB475B" w:rsidRPr="004B624D" w14:paraId="17FED02E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428BCDD1" w14:textId="77777777" w:rsidR="00FB475B" w:rsidRPr="004B624D" w:rsidRDefault="00FB475B" w:rsidP="00E86F1D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รวมเจ้าหนี้</w:t>
            </w:r>
            <w:r w:rsidRPr="004B624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หมุนเวียน</w:t>
            </w: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08639FAC" w14:textId="060B8CDC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463,309</w:t>
            </w:r>
          </w:p>
        </w:tc>
        <w:tc>
          <w:tcPr>
            <w:tcW w:w="134" w:type="dxa"/>
            <w:noWrap/>
            <w:vAlign w:val="center"/>
          </w:tcPr>
          <w:p w14:paraId="70F14DAB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743D7E32" w14:textId="71B520A5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533,853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761F45B6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28C25992" w14:textId="46466ACC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53,903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42F2F2A8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7D53EED8" w14:textId="44352CC8" w:rsidR="00FB475B" w:rsidRPr="004B624D" w:rsidRDefault="0022436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61,120</w:t>
            </w:r>
          </w:p>
        </w:tc>
      </w:tr>
      <w:tr w:rsidR="00FB475B" w:rsidRPr="004B624D" w14:paraId="1F86710C" w14:textId="77777777" w:rsidTr="00712847">
        <w:trPr>
          <w:trHeight w:val="20"/>
        </w:trPr>
        <w:tc>
          <w:tcPr>
            <w:tcW w:w="3232" w:type="dxa"/>
            <w:shd w:val="clear" w:color="auto" w:fill="FFFFFF"/>
            <w:noWrap/>
            <w:vAlign w:val="bottom"/>
            <w:hideMark/>
          </w:tcPr>
          <w:p w14:paraId="258523FE" w14:textId="77777777" w:rsidR="00FB475B" w:rsidRPr="004B624D" w:rsidRDefault="00FB475B" w:rsidP="00E86F1D">
            <w:pPr>
              <w:spacing w:line="320" w:lineRule="exact"/>
              <w:ind w:hanging="59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7FC29259" w14:textId="1803C0E3" w:rsidR="00FB475B" w:rsidRPr="004B624D" w:rsidRDefault="008A7325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766,58</w:t>
            </w:r>
            <w:r w:rsidR="00CA51DE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6</w:t>
            </w:r>
          </w:p>
        </w:tc>
        <w:tc>
          <w:tcPr>
            <w:tcW w:w="134" w:type="dxa"/>
            <w:noWrap/>
            <w:vAlign w:val="bottom"/>
          </w:tcPr>
          <w:p w14:paraId="667560AF" w14:textId="77777777" w:rsidR="00FB475B" w:rsidRPr="004B624D" w:rsidRDefault="00FB475B" w:rsidP="00E86F1D">
            <w:pPr>
              <w:spacing w:line="32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00AF942" w14:textId="4CB23D72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888,428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00093119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7BAD3092" w14:textId="06FE437D" w:rsidR="00FB475B" w:rsidRPr="004B624D" w:rsidRDefault="00C615B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924,048</w:t>
            </w:r>
          </w:p>
        </w:tc>
        <w:tc>
          <w:tcPr>
            <w:tcW w:w="134" w:type="dxa"/>
            <w:shd w:val="clear" w:color="auto" w:fill="FFFFFF"/>
            <w:noWrap/>
            <w:vAlign w:val="bottom"/>
          </w:tcPr>
          <w:p w14:paraId="3E2D3C7D" w14:textId="77777777" w:rsidR="00FB475B" w:rsidRPr="004B624D" w:rsidRDefault="00FB475B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68765ACE" w14:textId="77C348C8" w:rsidR="00FB475B" w:rsidRPr="004B624D" w:rsidRDefault="0022436E" w:rsidP="00E86F1D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color w:val="000000" w:themeColor="text1"/>
                <w:sz w:val="26"/>
                <w:szCs w:val="26"/>
              </w:rPr>
              <w:t>883,612</w:t>
            </w:r>
          </w:p>
        </w:tc>
      </w:tr>
    </w:tbl>
    <w:p w14:paraId="712260B1" w14:textId="77777777" w:rsidR="00B82689" w:rsidRPr="009C2CAD" w:rsidRDefault="00B82689" w:rsidP="00461EC5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3AB9588" w14:textId="524D0E17" w:rsidR="005C2A2B" w:rsidRPr="009C2CAD" w:rsidRDefault="0093036B" w:rsidP="00461EC5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1</w:t>
      </w:r>
      <w:r w:rsidR="002619B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6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5C2A2B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เงินกู้ยืมระยะยาว</w:t>
      </w:r>
      <w:r w:rsidR="003442B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จากสถาบันการเงิน</w:t>
      </w:r>
    </w:p>
    <w:p w14:paraId="68943069" w14:textId="77777777" w:rsidR="007C7F00" w:rsidRPr="009C2CAD" w:rsidRDefault="007C7F00" w:rsidP="00461EC5">
      <w:pPr>
        <w:tabs>
          <w:tab w:val="left" w:pos="284"/>
          <w:tab w:val="left" w:pos="851"/>
        </w:tabs>
        <w:spacing w:line="38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เงินกู้ยืมระยะยาวจากสถาบันการเงิน ประกอบด้วย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32"/>
        <w:gridCol w:w="1191"/>
        <w:gridCol w:w="134"/>
        <w:gridCol w:w="1192"/>
        <w:gridCol w:w="134"/>
        <w:gridCol w:w="1191"/>
        <w:gridCol w:w="135"/>
        <w:gridCol w:w="1193"/>
      </w:tblGrid>
      <w:tr w:rsidR="009C2CAD" w:rsidRPr="000312E3" w14:paraId="3BADFA36" w14:textId="77777777" w:rsidTr="00911558">
        <w:tc>
          <w:tcPr>
            <w:tcW w:w="3232" w:type="dxa"/>
          </w:tcPr>
          <w:p w14:paraId="18121A38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170" w:type="dxa"/>
            <w:gridSpan w:val="7"/>
            <w:tcBorders>
              <w:bottom w:val="single" w:sz="6" w:space="0" w:color="auto"/>
            </w:tcBorders>
          </w:tcPr>
          <w:p w14:paraId="0984834E" w14:textId="77777777" w:rsidR="007C7F00" w:rsidRPr="000312E3" w:rsidRDefault="00A57B44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7C7F00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0312E3" w14:paraId="67CBD050" w14:textId="77777777" w:rsidTr="00911558">
        <w:tc>
          <w:tcPr>
            <w:tcW w:w="3232" w:type="dxa"/>
          </w:tcPr>
          <w:p w14:paraId="1C64D045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296BB0F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3200A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41078E" w14:textId="77777777" w:rsidR="007C7F00" w:rsidRPr="000312E3" w:rsidRDefault="007C7F00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0312E3" w14:paraId="774CED13" w14:textId="77777777" w:rsidTr="005F08AB">
        <w:tc>
          <w:tcPr>
            <w:tcW w:w="3232" w:type="dxa"/>
          </w:tcPr>
          <w:p w14:paraId="11038553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4F1E8915" w14:textId="62C02A1F" w:rsidR="00EF512D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</w:p>
          <w:p w14:paraId="617DD2DA" w14:textId="5D3F8DB4" w:rsidR="00320E7F" w:rsidRPr="000312E3" w:rsidRDefault="00EA44D5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320E7F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EE870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single" w:sz="6" w:space="0" w:color="auto"/>
            </w:tcBorders>
          </w:tcPr>
          <w:p w14:paraId="5DF7D219" w14:textId="77777777" w:rsidR="00EF512D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0743F8E1" w14:textId="3749F8F2" w:rsidR="00320E7F" w:rsidRPr="000312E3" w:rsidRDefault="007D1B51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ธันว</w:t>
            </w:r>
            <w:r w:rsidR="00320E7F"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าคม </w:t>
            </w:r>
            <w:r w:rsidR="00920888" w:rsidRPr="000312E3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55AF8383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49552622" w14:textId="4252A923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A44D5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35" w:type="dxa"/>
          </w:tcPr>
          <w:p w14:paraId="62A4D59E" w14:textId="77777777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68A4047C" w14:textId="2363A08F" w:rsidR="00320E7F" w:rsidRPr="000312E3" w:rsidRDefault="00320E7F" w:rsidP="000312E3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25</w:t>
            </w:r>
            <w:r w:rsidR="00F34BBE"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>67</w:t>
            </w:r>
          </w:p>
        </w:tc>
      </w:tr>
      <w:tr w:rsidR="00FB475B" w:rsidRPr="000312E3" w14:paraId="2D4A9FC3" w14:textId="77777777" w:rsidTr="005F08AB">
        <w:tc>
          <w:tcPr>
            <w:tcW w:w="3232" w:type="dxa"/>
          </w:tcPr>
          <w:p w14:paraId="5D2FDE8C" w14:textId="3D026A55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 (เงินต้น)</w:t>
            </w: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0798963" w14:textId="4C9E200E" w:rsidR="00FB475B" w:rsidRPr="000312E3" w:rsidRDefault="009B13C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2,623,339</w:t>
            </w:r>
          </w:p>
        </w:tc>
        <w:tc>
          <w:tcPr>
            <w:tcW w:w="134" w:type="dxa"/>
          </w:tcPr>
          <w:p w14:paraId="21985D5A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6D421CFC" w14:textId="4E13417A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2,623,546</w:t>
            </w:r>
          </w:p>
        </w:tc>
        <w:tc>
          <w:tcPr>
            <w:tcW w:w="134" w:type="dxa"/>
          </w:tcPr>
          <w:p w14:paraId="1C5EE0D7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EE46427" w14:textId="7AF679FC" w:rsidR="00FB475B" w:rsidRPr="000312E3" w:rsidRDefault="00E31851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1,699,000</w:t>
            </w:r>
          </w:p>
        </w:tc>
        <w:tc>
          <w:tcPr>
            <w:tcW w:w="135" w:type="dxa"/>
          </w:tcPr>
          <w:p w14:paraId="1AE33A62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1A439227" w14:textId="3D785338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1,719,000</w:t>
            </w:r>
          </w:p>
        </w:tc>
      </w:tr>
      <w:tr w:rsidR="00FB475B" w:rsidRPr="000312E3" w14:paraId="2C897568" w14:textId="77777777" w:rsidTr="005F08AB">
        <w:tc>
          <w:tcPr>
            <w:tcW w:w="3232" w:type="dxa"/>
          </w:tcPr>
          <w:p w14:paraId="22DFBB28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ต้นทุนทางการเงินรอตัดบัญชี</w:t>
            </w:r>
          </w:p>
        </w:tc>
        <w:tc>
          <w:tcPr>
            <w:tcW w:w="1191" w:type="dxa"/>
          </w:tcPr>
          <w:p w14:paraId="7C1BB3A9" w14:textId="75F6532F" w:rsidR="00FB475B" w:rsidRPr="000312E3" w:rsidRDefault="009B13CA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8,343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4DC85B32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1A5F704C" w14:textId="53C3D5B6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(8,560)</w:t>
            </w:r>
          </w:p>
        </w:tc>
        <w:tc>
          <w:tcPr>
            <w:tcW w:w="134" w:type="dxa"/>
          </w:tcPr>
          <w:p w14:paraId="5A63D2FF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2A2741A" w14:textId="6CBFC935" w:rsidR="00FB475B" w:rsidRPr="000312E3" w:rsidRDefault="00E31851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1,178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6D4CDFC3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39311F45" w14:textId="4C1D5DD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sz w:val="26"/>
                <w:szCs w:val="26"/>
              </w:rPr>
              <w:t>1,441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0312E3" w14:paraId="6ECA46DE" w14:textId="77777777" w:rsidTr="005F08AB">
        <w:tc>
          <w:tcPr>
            <w:tcW w:w="3232" w:type="dxa"/>
          </w:tcPr>
          <w:p w14:paraId="3069DA5E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u w:val="single"/>
                <w:cs/>
              </w:rPr>
              <w:t>บวก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7EB1BD7" w14:textId="783EC040" w:rsidR="00FB475B" w:rsidRPr="000312E3" w:rsidRDefault="009B13C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7,867</w:t>
            </w:r>
          </w:p>
        </w:tc>
        <w:tc>
          <w:tcPr>
            <w:tcW w:w="134" w:type="dxa"/>
          </w:tcPr>
          <w:p w14:paraId="41980330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bottom w:val="single" w:sz="6" w:space="0" w:color="auto"/>
            </w:tcBorders>
          </w:tcPr>
          <w:p w14:paraId="7FBF1A7B" w14:textId="1AEA92A4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7,582</w:t>
            </w:r>
          </w:p>
        </w:tc>
        <w:tc>
          <w:tcPr>
            <w:tcW w:w="134" w:type="dxa"/>
          </w:tcPr>
          <w:p w14:paraId="6167DCEA" w14:textId="77777777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6892DD23" w14:textId="21427446" w:rsidR="00FB475B" w:rsidRPr="000312E3" w:rsidRDefault="00E31851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7,867</w:t>
            </w:r>
          </w:p>
        </w:tc>
        <w:tc>
          <w:tcPr>
            <w:tcW w:w="135" w:type="dxa"/>
          </w:tcPr>
          <w:p w14:paraId="653A89A3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bottom w:val="single" w:sz="6" w:space="0" w:color="auto"/>
            </w:tcBorders>
          </w:tcPr>
          <w:p w14:paraId="11BF3112" w14:textId="1DA5DA6C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7,582</w:t>
            </w:r>
          </w:p>
        </w:tc>
      </w:tr>
      <w:tr w:rsidR="00FB475B" w:rsidRPr="000312E3" w14:paraId="16E5F49D" w14:textId="77777777" w:rsidTr="005F08AB">
        <w:tc>
          <w:tcPr>
            <w:tcW w:w="3232" w:type="dxa"/>
          </w:tcPr>
          <w:p w14:paraId="610DAFDA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5202C1D" w14:textId="3D930BF9" w:rsidR="00FB475B" w:rsidRPr="000312E3" w:rsidRDefault="009B13C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2,622,863</w:t>
            </w:r>
          </w:p>
        </w:tc>
        <w:tc>
          <w:tcPr>
            <w:tcW w:w="134" w:type="dxa"/>
          </w:tcPr>
          <w:p w14:paraId="1E494049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</w:tcBorders>
          </w:tcPr>
          <w:p w14:paraId="7B33EBA2" w14:textId="34086A28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2,622,568</w:t>
            </w:r>
          </w:p>
        </w:tc>
        <w:tc>
          <w:tcPr>
            <w:tcW w:w="134" w:type="dxa"/>
          </w:tcPr>
          <w:p w14:paraId="11E3B21F" w14:textId="77777777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673503EF" w14:textId="4D1B6174" w:rsidR="00FB475B" w:rsidRPr="000312E3" w:rsidRDefault="00E31851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1,705,689</w:t>
            </w:r>
          </w:p>
        </w:tc>
        <w:tc>
          <w:tcPr>
            <w:tcW w:w="135" w:type="dxa"/>
          </w:tcPr>
          <w:p w14:paraId="77E4DC42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</w:tcBorders>
          </w:tcPr>
          <w:p w14:paraId="21E2DA85" w14:textId="7EB9287D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1,725,141</w:t>
            </w:r>
          </w:p>
        </w:tc>
      </w:tr>
      <w:tr w:rsidR="00FB475B" w:rsidRPr="000312E3" w14:paraId="51201F1A" w14:textId="77777777" w:rsidTr="005F08AB">
        <w:tc>
          <w:tcPr>
            <w:tcW w:w="3232" w:type="dxa"/>
          </w:tcPr>
          <w:p w14:paraId="0EE5EBC7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หนึ่งปี</w:t>
            </w:r>
          </w:p>
        </w:tc>
        <w:tc>
          <w:tcPr>
            <w:tcW w:w="1191" w:type="dxa"/>
          </w:tcPr>
          <w:p w14:paraId="2592E25F" w14:textId="5AC0F7BF" w:rsidR="00FB475B" w:rsidRPr="000312E3" w:rsidRDefault="009B13CA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223,209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F032F61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</w:tcPr>
          <w:p w14:paraId="083D600D" w14:textId="41DD4C6F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(186,180)</w:t>
            </w:r>
          </w:p>
        </w:tc>
        <w:tc>
          <w:tcPr>
            <w:tcW w:w="134" w:type="dxa"/>
          </w:tcPr>
          <w:p w14:paraId="359A94F6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6516ABA" w14:textId="0E05DAF5" w:rsidR="00FB475B" w:rsidRPr="000312E3" w:rsidRDefault="00702AE2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179,536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7C780E60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right="22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</w:tcPr>
          <w:p w14:paraId="24CC6A8B" w14:textId="205339A6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312E3">
              <w:rPr>
                <w:rFonts w:ascii="Angsana New" w:hAnsi="Angsana New"/>
                <w:sz w:val="26"/>
                <w:szCs w:val="26"/>
              </w:rPr>
              <w:t>149,494</w:t>
            </w:r>
            <w:r w:rsidRPr="000312E3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0312E3" w14:paraId="41AEA681" w14:textId="77777777" w:rsidTr="005F08AB">
        <w:trPr>
          <w:trHeight w:val="91"/>
        </w:trPr>
        <w:tc>
          <w:tcPr>
            <w:tcW w:w="3232" w:type="dxa"/>
          </w:tcPr>
          <w:p w14:paraId="585602A8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เงินกู้ยืมระยะยาว</w:t>
            </w:r>
            <w:r w:rsidRPr="000312E3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จากสถาบันการเงิน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- </w:t>
            </w:r>
            <w:r w:rsidRPr="000312E3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76B0DB8B" w14:textId="21506DEF" w:rsidR="00FB475B" w:rsidRPr="000312E3" w:rsidRDefault="009B13CA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2,399,654</w:t>
            </w:r>
          </w:p>
        </w:tc>
        <w:tc>
          <w:tcPr>
            <w:tcW w:w="134" w:type="dxa"/>
          </w:tcPr>
          <w:p w14:paraId="79E34EA4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2" w:type="dxa"/>
            <w:tcBorders>
              <w:top w:val="single" w:sz="6" w:space="0" w:color="auto"/>
              <w:bottom w:val="double" w:sz="6" w:space="0" w:color="auto"/>
            </w:tcBorders>
          </w:tcPr>
          <w:p w14:paraId="204CE031" w14:textId="61CA183D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2,436,388</w:t>
            </w:r>
          </w:p>
        </w:tc>
        <w:tc>
          <w:tcPr>
            <w:tcW w:w="134" w:type="dxa"/>
          </w:tcPr>
          <w:p w14:paraId="40417FF5" w14:textId="77777777" w:rsidR="00FB475B" w:rsidRPr="000312E3" w:rsidRDefault="00FB475B" w:rsidP="000312E3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double" w:sz="6" w:space="0" w:color="auto"/>
            </w:tcBorders>
          </w:tcPr>
          <w:p w14:paraId="2BD6B0C6" w14:textId="2BF5BBD1" w:rsidR="00FB475B" w:rsidRPr="000312E3" w:rsidRDefault="00702AE2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1,526,153</w:t>
            </w:r>
          </w:p>
        </w:tc>
        <w:tc>
          <w:tcPr>
            <w:tcW w:w="135" w:type="dxa"/>
          </w:tcPr>
          <w:p w14:paraId="66485C71" w14:textId="77777777" w:rsidR="00FB475B" w:rsidRPr="000312E3" w:rsidRDefault="00FB475B" w:rsidP="000312E3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6" w:space="0" w:color="auto"/>
              <w:bottom w:val="double" w:sz="6" w:space="0" w:color="auto"/>
            </w:tcBorders>
          </w:tcPr>
          <w:p w14:paraId="010F43F4" w14:textId="33D7610F" w:rsidR="00FB475B" w:rsidRPr="000312E3" w:rsidRDefault="00FB475B" w:rsidP="000312E3">
            <w:pPr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0312E3">
              <w:rPr>
                <w:rFonts w:ascii="Angsana New" w:hAnsi="Angsana New"/>
                <w:sz w:val="26"/>
                <w:szCs w:val="26"/>
              </w:rPr>
              <w:t>1,575,647</w:t>
            </w:r>
          </w:p>
        </w:tc>
      </w:tr>
    </w:tbl>
    <w:p w14:paraId="37EF0691" w14:textId="6A66176D" w:rsidR="000312E3" w:rsidRDefault="007C7F00" w:rsidP="0093036B">
      <w:pPr>
        <w:tabs>
          <w:tab w:val="left" w:pos="851"/>
          <w:tab w:val="left" w:pos="993"/>
        </w:tabs>
        <w:spacing w:line="380" w:lineRule="exact"/>
        <w:ind w:left="284" w:hanging="284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</w:p>
    <w:p w14:paraId="1BA26847" w14:textId="75E120C4" w:rsidR="007C7F00" w:rsidRPr="009C2CAD" w:rsidRDefault="007C7F00" w:rsidP="00CF5B5E">
      <w:pPr>
        <w:tabs>
          <w:tab w:val="left" w:pos="851"/>
          <w:tab w:val="left" w:pos="993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</w:t>
      </w:r>
      <w:r w:rsidR="005F3A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="00EA44D5">
        <w:rPr>
          <w:rFonts w:ascii="Angsana New" w:hAnsi="Angsana New" w:hint="cs"/>
          <w:color w:val="000000" w:themeColor="text1"/>
          <w:sz w:val="32"/>
          <w:szCs w:val="32"/>
          <w:cs/>
        </w:rPr>
        <w:t>หก</w:t>
      </w:r>
      <w:r w:rsidR="003224E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เดือน</w:t>
      </w:r>
      <w:r w:rsidR="00320E7F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สิ้นสุดวันที่</w:t>
      </w:r>
      <w:r w:rsidR="00320E7F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AA0CB7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EA44D5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EA44D5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92088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F34BBE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5F3A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ได้ดังนี้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9C2CAD" w:rsidRPr="009C2CAD" w14:paraId="67A34094" w14:textId="77777777" w:rsidTr="00A232AA">
        <w:tc>
          <w:tcPr>
            <w:tcW w:w="5046" w:type="dxa"/>
          </w:tcPr>
          <w:p w14:paraId="40871E38" w14:textId="77777777" w:rsidR="005561A0" w:rsidRPr="009C2CAD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1A9F2D8D" w14:textId="77777777" w:rsidR="005561A0" w:rsidRPr="009C2CAD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6D9C65D9" w14:textId="77777777" w:rsidTr="00A232AA">
        <w:tc>
          <w:tcPr>
            <w:tcW w:w="5046" w:type="dxa"/>
          </w:tcPr>
          <w:p w14:paraId="7CF15D1B" w14:textId="77777777" w:rsidR="005561A0" w:rsidRPr="009C2CAD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8DD1DD" w14:textId="77777777" w:rsidR="005561A0" w:rsidRPr="009C2CAD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</w:tcBorders>
          </w:tcPr>
          <w:p w14:paraId="25B8EB45" w14:textId="77777777" w:rsidR="005561A0" w:rsidRPr="009C2CAD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422683B1" w14:textId="77777777" w:rsidR="005561A0" w:rsidRPr="00D5443A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  <w:cs/>
              </w:rPr>
              <w:t>งบการเงิน</w:t>
            </w:r>
          </w:p>
          <w:p w14:paraId="5A96FE08" w14:textId="77777777" w:rsidR="005561A0" w:rsidRPr="00D5443A" w:rsidRDefault="005561A0" w:rsidP="009D1199">
            <w:pPr>
              <w:tabs>
                <w:tab w:val="left" w:pos="426"/>
                <w:tab w:val="left" w:pos="937"/>
              </w:tabs>
              <w:spacing w:line="36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5443A">
              <w:rPr>
                <w:rFonts w:ascii="Angsana New" w:hAnsi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01D3C92E" w14:textId="77777777" w:rsidTr="00A232AA">
        <w:tc>
          <w:tcPr>
            <w:tcW w:w="5046" w:type="dxa"/>
          </w:tcPr>
          <w:p w14:paraId="23FC3A15" w14:textId="43B608B5" w:rsidR="00485C16" w:rsidRPr="009C2CAD" w:rsidRDefault="00485C16" w:rsidP="009D1199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ยอดคงเหลือ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 ณ วันที่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มกราคม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1E4D0209" w14:textId="1DB134C3" w:rsidR="00485C16" w:rsidRPr="009C2CAD" w:rsidRDefault="00FB475B" w:rsidP="009D1199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2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</w:rPr>
              <w:t>,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622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</w:rPr>
              <w:t>,</w:t>
            </w:r>
            <w:r w:rsidRPr="00FB475B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568</w:t>
            </w:r>
          </w:p>
        </w:tc>
        <w:tc>
          <w:tcPr>
            <w:tcW w:w="134" w:type="dxa"/>
            <w:tcBorders>
              <w:left w:val="nil"/>
            </w:tcBorders>
          </w:tcPr>
          <w:p w14:paraId="0B53D4E9" w14:textId="77777777" w:rsidR="00485C16" w:rsidRPr="009C2CAD" w:rsidRDefault="00485C16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</w:tcBorders>
          </w:tcPr>
          <w:p w14:paraId="2A1BA69E" w14:textId="768209A9" w:rsidR="00485C16" w:rsidRPr="00D5443A" w:rsidRDefault="00FB475B" w:rsidP="009D1199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1,725,141</w:t>
            </w:r>
          </w:p>
        </w:tc>
      </w:tr>
      <w:tr w:rsidR="009C2CAD" w:rsidRPr="009C2CAD" w14:paraId="2334850B" w14:textId="77777777" w:rsidTr="00A232AA">
        <w:tc>
          <w:tcPr>
            <w:tcW w:w="5046" w:type="dxa"/>
          </w:tcPr>
          <w:p w14:paraId="020A2C4C" w14:textId="706EC9A3" w:rsidR="00136112" w:rsidRPr="009C2CAD" w:rsidRDefault="00136112" w:rsidP="009D1199">
            <w:pPr>
              <w:tabs>
                <w:tab w:val="left" w:pos="426"/>
                <w:tab w:val="left" w:pos="937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587" w:type="dxa"/>
          </w:tcPr>
          <w:p w14:paraId="5B52199A" w14:textId="2D10C2DE" w:rsidR="00136112" w:rsidRPr="009C2CAD" w:rsidRDefault="009B13CA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35,194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  <w:tcBorders>
              <w:left w:val="nil"/>
            </w:tcBorders>
          </w:tcPr>
          <w:p w14:paraId="77AD1969" w14:textId="77777777" w:rsidR="00136112" w:rsidRPr="009C2CAD" w:rsidRDefault="00136112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6B4DAA3" w14:textId="5211BC61" w:rsidR="00136112" w:rsidRPr="00D5443A" w:rsidRDefault="009073FE" w:rsidP="009D1199">
            <w:pPr>
              <w:spacing w:line="36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sz w:val="32"/>
                <w:szCs w:val="32"/>
              </w:rPr>
              <w:t>20,000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9C2CAD" w:rsidRPr="009C2CAD" w14:paraId="43A818B9" w14:textId="77777777" w:rsidTr="00A232AA">
        <w:tc>
          <w:tcPr>
            <w:tcW w:w="5046" w:type="dxa"/>
          </w:tcPr>
          <w:p w14:paraId="67ECC095" w14:textId="6386C08A" w:rsidR="00761E91" w:rsidRPr="009C2CAD" w:rsidRDefault="00761E91" w:rsidP="009D1199">
            <w:pPr>
              <w:tabs>
                <w:tab w:val="left" w:pos="426"/>
                <w:tab w:val="left" w:pos="2779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587" w:type="dxa"/>
          </w:tcPr>
          <w:p w14:paraId="00A50413" w14:textId="0DB3048C" w:rsidR="00761E91" w:rsidRPr="009C2CAD" w:rsidRDefault="009B13CA" w:rsidP="009D1199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285</w:t>
            </w:r>
          </w:p>
        </w:tc>
        <w:tc>
          <w:tcPr>
            <w:tcW w:w="134" w:type="dxa"/>
          </w:tcPr>
          <w:p w14:paraId="559A0E9D" w14:textId="77777777" w:rsidR="00761E91" w:rsidRPr="009C2CAD" w:rsidRDefault="00761E91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22F8258" w14:textId="037EFBE1" w:rsidR="00761E91" w:rsidRPr="00D5443A" w:rsidRDefault="009073FE" w:rsidP="009D1199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285</w:t>
            </w:r>
          </w:p>
        </w:tc>
      </w:tr>
      <w:tr w:rsidR="009C2CAD" w:rsidRPr="009C2CAD" w14:paraId="19F07871" w14:textId="77777777" w:rsidTr="00A232AA">
        <w:tc>
          <w:tcPr>
            <w:tcW w:w="5046" w:type="dxa"/>
          </w:tcPr>
          <w:p w14:paraId="22C9583C" w14:textId="13A8CFF2" w:rsidR="00761E91" w:rsidRPr="009C2CAD" w:rsidRDefault="00761E91" w:rsidP="009D1199">
            <w:pPr>
              <w:tabs>
                <w:tab w:val="left" w:pos="426"/>
                <w:tab w:val="left" w:pos="2779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ตัดจำหน่ายต้นทุนทางการเงินรอตัดบัญชี</w:t>
            </w:r>
          </w:p>
        </w:tc>
        <w:tc>
          <w:tcPr>
            <w:tcW w:w="1587" w:type="dxa"/>
          </w:tcPr>
          <w:p w14:paraId="214AC646" w14:textId="604918E0" w:rsidR="00761E91" w:rsidRPr="009C2CAD" w:rsidRDefault="009B13CA" w:rsidP="009D1199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528</w:t>
            </w:r>
          </w:p>
        </w:tc>
        <w:tc>
          <w:tcPr>
            <w:tcW w:w="134" w:type="dxa"/>
          </w:tcPr>
          <w:p w14:paraId="4CA5220D" w14:textId="77777777" w:rsidR="00761E91" w:rsidRPr="009C2CAD" w:rsidRDefault="00761E91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6183685" w14:textId="696BFA28" w:rsidR="00761E91" w:rsidRPr="00D5443A" w:rsidRDefault="009073FE" w:rsidP="009D1199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263</w:t>
            </w:r>
          </w:p>
        </w:tc>
      </w:tr>
      <w:tr w:rsidR="009C2CAD" w:rsidRPr="009C2CAD" w14:paraId="0B388494" w14:textId="77777777" w:rsidTr="00A232AA">
        <w:trPr>
          <w:trHeight w:val="91"/>
        </w:trPr>
        <w:tc>
          <w:tcPr>
            <w:tcW w:w="5046" w:type="dxa"/>
          </w:tcPr>
          <w:p w14:paraId="39493EB9" w14:textId="77777777" w:rsidR="00761E91" w:rsidRPr="009C2CAD" w:rsidRDefault="00761E91" w:rsidP="009D1199">
            <w:pPr>
              <w:tabs>
                <w:tab w:val="left" w:pos="426"/>
                <w:tab w:val="left" w:pos="937"/>
                <w:tab w:val="left" w:pos="2022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49F81779" w14:textId="0745D916" w:rsidR="00761E91" w:rsidRPr="009C2CAD" w:rsidRDefault="009B13CA" w:rsidP="009D1199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34,676</w:t>
            </w:r>
          </w:p>
        </w:tc>
        <w:tc>
          <w:tcPr>
            <w:tcW w:w="134" w:type="dxa"/>
          </w:tcPr>
          <w:p w14:paraId="4DA955BF" w14:textId="77777777" w:rsidR="00761E91" w:rsidRPr="009C2CAD" w:rsidRDefault="00761E91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  <w:vAlign w:val="bottom"/>
          </w:tcPr>
          <w:p w14:paraId="744B6397" w14:textId="2D491572" w:rsidR="00761E91" w:rsidRPr="00D5443A" w:rsidRDefault="000107A3" w:rsidP="009D1199">
            <w:pPr>
              <w:spacing w:line="360" w:lineRule="exact"/>
              <w:ind w:right="28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5443A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761E91" w:rsidRPr="009C2CAD" w14:paraId="7862A295" w14:textId="77777777" w:rsidTr="00A232AA">
        <w:trPr>
          <w:trHeight w:val="91"/>
        </w:trPr>
        <w:tc>
          <w:tcPr>
            <w:tcW w:w="5046" w:type="dxa"/>
          </w:tcPr>
          <w:p w14:paraId="1242EAD3" w14:textId="12DD7303" w:rsidR="00761E91" w:rsidRPr="009C2CAD" w:rsidRDefault="00761E91" w:rsidP="009D1199">
            <w:pPr>
              <w:tabs>
                <w:tab w:val="left" w:pos="426"/>
                <w:tab w:val="left" w:pos="937"/>
                <w:tab w:val="left" w:pos="2022"/>
              </w:tabs>
              <w:spacing w:line="36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ยอดคงเหลือ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32"/>
                <w:szCs w:val="32"/>
              </w:rPr>
              <w:t>0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EA44D5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มิถุนายน</w:t>
            </w:r>
            <w:r w:rsidR="004B15CC" w:rsidRPr="009C2CAD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 </w:t>
            </w:r>
            <w:r w:rsidR="004B15CC"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2C3757F3" w14:textId="0CA7E503" w:rsidR="00761E91" w:rsidRPr="009C2CAD" w:rsidRDefault="009B13CA" w:rsidP="009D1199">
            <w:pPr>
              <w:spacing w:line="36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2,622,863</w:t>
            </w:r>
          </w:p>
        </w:tc>
        <w:tc>
          <w:tcPr>
            <w:tcW w:w="134" w:type="dxa"/>
          </w:tcPr>
          <w:p w14:paraId="6235E110" w14:textId="77777777" w:rsidR="00761E91" w:rsidRPr="009C2CAD" w:rsidRDefault="00761E91" w:rsidP="009D1199">
            <w:pPr>
              <w:spacing w:line="36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48081035" w14:textId="0D0DA580" w:rsidR="00761E91" w:rsidRPr="00D5443A" w:rsidRDefault="009073FE" w:rsidP="009D1199">
            <w:pPr>
              <w:tabs>
                <w:tab w:val="left" w:pos="426"/>
                <w:tab w:val="left" w:pos="937"/>
              </w:tabs>
              <w:spacing w:line="360" w:lineRule="exact"/>
              <w:ind w:right="57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9073FE">
              <w:rPr>
                <w:rFonts w:ascii="Angsana New" w:hAnsi="Angsana New"/>
                <w:sz w:val="32"/>
                <w:szCs w:val="32"/>
              </w:rPr>
              <w:t>1,705,689</w:t>
            </w:r>
          </w:p>
        </w:tc>
      </w:tr>
    </w:tbl>
    <w:p w14:paraId="73BA75A9" w14:textId="3E7208D9" w:rsidR="004A79B4" w:rsidRPr="009C2CAD" w:rsidRDefault="0093036B" w:rsidP="00CF5B5E">
      <w:pPr>
        <w:tabs>
          <w:tab w:val="left" w:pos="284"/>
        </w:tabs>
        <w:spacing w:line="36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7</w:t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4A79B4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หนี้สินตามสัญญาเช่า</w:t>
      </w:r>
    </w:p>
    <w:p w14:paraId="5340CB74" w14:textId="0F108B2A" w:rsidR="00922AA1" w:rsidRPr="009C2CAD" w:rsidRDefault="00922AA1" w:rsidP="00811BDE">
      <w:pPr>
        <w:tabs>
          <w:tab w:val="left" w:pos="284"/>
          <w:tab w:val="left" w:pos="851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หนี้สินตามสัญญาเช่า ประกอบด้วย</w:t>
      </w:r>
    </w:p>
    <w:tbl>
      <w:tblPr>
        <w:tblW w:w="836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275"/>
        <w:gridCol w:w="142"/>
        <w:gridCol w:w="1276"/>
        <w:gridCol w:w="142"/>
        <w:gridCol w:w="1275"/>
        <w:gridCol w:w="142"/>
        <w:gridCol w:w="1276"/>
      </w:tblGrid>
      <w:tr w:rsidR="009C2CAD" w:rsidRPr="009C2CAD" w14:paraId="5E8C1BBD" w14:textId="77777777" w:rsidTr="00846845">
        <w:tc>
          <w:tcPr>
            <w:tcW w:w="2835" w:type="dxa"/>
          </w:tcPr>
          <w:p w14:paraId="77CA131A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528" w:type="dxa"/>
            <w:gridSpan w:val="7"/>
            <w:tcBorders>
              <w:bottom w:val="single" w:sz="6" w:space="0" w:color="auto"/>
            </w:tcBorders>
          </w:tcPr>
          <w:p w14:paraId="1E4BD737" w14:textId="77777777" w:rsidR="00922AA1" w:rsidRPr="009C2CAD" w:rsidRDefault="003B2C7F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พัน</w:t>
            </w:r>
            <w:r w:rsidR="00922AA1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9C2CAD" w:rsidRPr="009C2CAD" w14:paraId="1C2CBA50" w14:textId="77777777" w:rsidTr="00846845">
        <w:tc>
          <w:tcPr>
            <w:tcW w:w="2835" w:type="dxa"/>
          </w:tcPr>
          <w:p w14:paraId="40111BCB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B64176E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9E3CB3F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F92C7E" w14:textId="77777777" w:rsidR="00922AA1" w:rsidRPr="009C2CAD" w:rsidRDefault="00922AA1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C2CAD" w:rsidRPr="009C2CAD" w14:paraId="78CA6921" w14:textId="77777777" w:rsidTr="00846845">
        <w:tc>
          <w:tcPr>
            <w:tcW w:w="2835" w:type="dxa"/>
          </w:tcPr>
          <w:p w14:paraId="7AF44F0C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898436" w14:textId="5924C666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</w:p>
          <w:p w14:paraId="7BA1C10A" w14:textId="365A3E47" w:rsidR="00EF512D" w:rsidRPr="009C2CAD" w:rsidRDefault="00EA44D5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EF512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7778A08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FF70FE1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</w:p>
          <w:p w14:paraId="1428DC58" w14:textId="72C99FBE" w:rsidR="00EF512D" w:rsidRPr="009C2CAD" w:rsidRDefault="00101697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ธันว</w:t>
            </w:r>
            <w:r w:rsidR="00EF512D"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าคม </w:t>
            </w:r>
            <w:r w:rsidR="00920888" w:rsidRPr="009C2CAD">
              <w:rPr>
                <w:rFonts w:ascii="Angsana New" w:hAnsi="Angsana New" w:hint="cs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7E99D8E2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F2249CA" w14:textId="01016E66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="00EA44D5">
              <w:rPr>
                <w:rFonts w:ascii="Angsana New" w:hAnsi="Angsana New"/>
                <w:color w:val="000000" w:themeColor="text1"/>
                <w:sz w:val="26"/>
                <w:szCs w:val="26"/>
              </w:rPr>
              <w:t>0</w:t>
            </w:r>
            <w:r w:rsidR="00E8506A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</w:t>
            </w:r>
            <w:r w:rsidR="00EA44D5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มิถุนายน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2" w:type="dxa"/>
          </w:tcPr>
          <w:p w14:paraId="1175B59C" w14:textId="77777777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C4D273" w14:textId="26A94DD5" w:rsidR="00EF512D" w:rsidRPr="009C2CAD" w:rsidRDefault="00EF512D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31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ธันวาคม </w:t>
            </w:r>
            <w:r w:rsidR="00920888"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>256</w:t>
            </w:r>
            <w:r w:rsidR="00AE1424">
              <w:rPr>
                <w:rFonts w:ascii="Angsana New" w:hAnsi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FB475B" w:rsidRPr="009C2CAD" w14:paraId="17D2BDB9" w14:textId="77777777" w:rsidTr="00846845">
        <w:tc>
          <w:tcPr>
            <w:tcW w:w="2835" w:type="dxa"/>
          </w:tcPr>
          <w:p w14:paraId="083011C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7278DDC" w14:textId="78607124" w:rsidR="00FB475B" w:rsidRPr="009C2CAD" w:rsidRDefault="009B13CA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165,640</w:t>
            </w:r>
          </w:p>
        </w:tc>
        <w:tc>
          <w:tcPr>
            <w:tcW w:w="142" w:type="dxa"/>
          </w:tcPr>
          <w:p w14:paraId="037A0718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6ED2D8" w14:textId="274D0F95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175</w:t>
            </w:r>
            <w:r w:rsidRPr="00E01770">
              <w:rPr>
                <w:rFonts w:ascii="Angsana New" w:hAnsi="Angsana New"/>
                <w:sz w:val="26"/>
                <w:szCs w:val="26"/>
              </w:rPr>
              <w:t>,332</w:t>
            </w:r>
          </w:p>
        </w:tc>
        <w:tc>
          <w:tcPr>
            <w:tcW w:w="142" w:type="dxa"/>
          </w:tcPr>
          <w:p w14:paraId="659BB256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1156F7A" w14:textId="53F0FB7A" w:rsidR="00FB475B" w:rsidRPr="009C2CAD" w:rsidRDefault="000C7E3E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48,345</w:t>
            </w:r>
          </w:p>
        </w:tc>
        <w:tc>
          <w:tcPr>
            <w:tcW w:w="142" w:type="dxa"/>
          </w:tcPr>
          <w:p w14:paraId="4E6253D1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D36511E" w14:textId="11C90D8C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33,329</w:t>
            </w:r>
          </w:p>
        </w:tc>
      </w:tr>
      <w:tr w:rsidR="00FB475B" w:rsidRPr="009C2CAD" w14:paraId="5A71A317" w14:textId="77777777" w:rsidTr="00846845">
        <w:tc>
          <w:tcPr>
            <w:tcW w:w="2835" w:type="dxa"/>
          </w:tcPr>
          <w:p w14:paraId="0AC5232C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ดอกเบี้ยรอตัดบัญชี</w:t>
            </w:r>
          </w:p>
        </w:tc>
        <w:tc>
          <w:tcPr>
            <w:tcW w:w="1275" w:type="dxa"/>
          </w:tcPr>
          <w:p w14:paraId="47E314F8" w14:textId="1A356FA8" w:rsidR="00FB475B" w:rsidRPr="009C2CAD" w:rsidRDefault="009B13CA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9,669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6DA83A98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9DCC484" w14:textId="525B7E5A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(10,650)</w:t>
            </w:r>
          </w:p>
        </w:tc>
        <w:tc>
          <w:tcPr>
            <w:tcW w:w="142" w:type="dxa"/>
          </w:tcPr>
          <w:p w14:paraId="556BD9F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2596972D" w14:textId="71245C1B" w:rsidR="00FB475B" w:rsidRPr="009C2CAD" w:rsidRDefault="000C7E3E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7,437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1D327224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33518BEC" w14:textId="69195BDE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01770">
              <w:rPr>
                <w:rFonts w:ascii="Angsana New" w:hAnsi="Angsana New"/>
                <w:sz w:val="26"/>
                <w:szCs w:val="26"/>
              </w:rPr>
              <w:t>5,332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9C2CAD" w14:paraId="558EC1FF" w14:textId="77777777" w:rsidTr="00846845">
        <w:tc>
          <w:tcPr>
            <w:tcW w:w="2835" w:type="dxa"/>
          </w:tcPr>
          <w:p w14:paraId="548A98B3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10E1B8" w14:textId="10F1B6F2" w:rsidR="00FB475B" w:rsidRPr="009C2CAD" w:rsidRDefault="009B13CA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155,971</w:t>
            </w:r>
          </w:p>
        </w:tc>
        <w:tc>
          <w:tcPr>
            <w:tcW w:w="142" w:type="dxa"/>
          </w:tcPr>
          <w:p w14:paraId="76B02FC0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024C5C5" w14:textId="1B0B2305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164,682</w:t>
            </w:r>
          </w:p>
        </w:tc>
        <w:tc>
          <w:tcPr>
            <w:tcW w:w="142" w:type="dxa"/>
          </w:tcPr>
          <w:p w14:paraId="7DC3FB7E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940450" w14:textId="5B521E0E" w:rsidR="00FB475B" w:rsidRPr="009C2CAD" w:rsidRDefault="000C7E3E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40,908</w:t>
            </w:r>
          </w:p>
        </w:tc>
        <w:tc>
          <w:tcPr>
            <w:tcW w:w="142" w:type="dxa"/>
          </w:tcPr>
          <w:p w14:paraId="63764E7F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CAE4B62" w14:textId="0CE653B4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27,997</w:t>
            </w:r>
          </w:p>
        </w:tc>
      </w:tr>
      <w:tr w:rsidR="00FB475B" w:rsidRPr="009C2CAD" w14:paraId="513E727C" w14:textId="77777777" w:rsidTr="00846845">
        <w:tc>
          <w:tcPr>
            <w:tcW w:w="2835" w:type="dxa"/>
          </w:tcPr>
          <w:p w14:paraId="60B533D8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75" w:type="dxa"/>
          </w:tcPr>
          <w:p w14:paraId="2292C800" w14:textId="6B3375AF" w:rsidR="00FB475B" w:rsidRPr="009C2CAD" w:rsidRDefault="009B13CA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54,957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740F7C5E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11231039" w14:textId="154B2A38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(56,033)</w:t>
            </w:r>
          </w:p>
        </w:tc>
        <w:tc>
          <w:tcPr>
            <w:tcW w:w="142" w:type="dxa"/>
          </w:tcPr>
          <w:p w14:paraId="093207BE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</w:tcPr>
          <w:p w14:paraId="5F5FBDDE" w14:textId="677975DC" w:rsidR="000C7E3E" w:rsidRPr="009C2CAD" w:rsidRDefault="000C7E3E" w:rsidP="000C7E3E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6,128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2" w:type="dxa"/>
          </w:tcPr>
          <w:p w14:paraId="7703D02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</w:tcPr>
          <w:p w14:paraId="68564914" w14:textId="7B25E41F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E01770">
              <w:rPr>
                <w:rFonts w:ascii="Angsana New" w:hAnsi="Angsana New"/>
                <w:sz w:val="26"/>
                <w:szCs w:val="26"/>
              </w:rPr>
              <w:t>4,172</w:t>
            </w:r>
            <w:r w:rsidRPr="00E0177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FB475B" w:rsidRPr="009C2CAD" w14:paraId="2757787C" w14:textId="77777777" w:rsidTr="00846845">
        <w:tc>
          <w:tcPr>
            <w:tcW w:w="2835" w:type="dxa"/>
          </w:tcPr>
          <w:p w14:paraId="63BAE04D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หนี้สินตามสัญญาเช่า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- </w:t>
            </w:r>
            <w:r w:rsidRPr="009C2CAD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3BE156" w14:textId="738B408A" w:rsidR="00FB475B" w:rsidRPr="009C2CAD" w:rsidRDefault="009B13CA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101,014</w:t>
            </w:r>
          </w:p>
        </w:tc>
        <w:tc>
          <w:tcPr>
            <w:tcW w:w="142" w:type="dxa"/>
          </w:tcPr>
          <w:p w14:paraId="7B406147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E0D41B" w14:textId="7F9F710B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108,649</w:t>
            </w:r>
          </w:p>
        </w:tc>
        <w:tc>
          <w:tcPr>
            <w:tcW w:w="142" w:type="dxa"/>
          </w:tcPr>
          <w:p w14:paraId="1F35FEA1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57632D6" w14:textId="10068142" w:rsidR="00FB475B" w:rsidRPr="009C2CAD" w:rsidRDefault="000C7E3E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34,780</w:t>
            </w:r>
          </w:p>
        </w:tc>
        <w:tc>
          <w:tcPr>
            <w:tcW w:w="142" w:type="dxa"/>
          </w:tcPr>
          <w:p w14:paraId="52893F77" w14:textId="77777777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6549EA8" w14:textId="77AD8141" w:rsidR="00FB475B" w:rsidRPr="009C2CAD" w:rsidRDefault="00FB475B" w:rsidP="00036BB7">
            <w:pPr>
              <w:tabs>
                <w:tab w:val="left" w:pos="426"/>
                <w:tab w:val="left" w:pos="937"/>
              </w:tabs>
              <w:spacing w:line="30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E01770">
              <w:rPr>
                <w:rFonts w:ascii="Angsana New" w:hAnsi="Angsana New"/>
                <w:sz w:val="26"/>
                <w:szCs w:val="26"/>
              </w:rPr>
              <w:t>23,825</w:t>
            </w:r>
          </w:p>
        </w:tc>
      </w:tr>
    </w:tbl>
    <w:p w14:paraId="29079AE6" w14:textId="77777777" w:rsidR="001E1F87" w:rsidRPr="009C2CAD" w:rsidRDefault="001E1F87" w:rsidP="00CF5B5E">
      <w:pPr>
        <w:tabs>
          <w:tab w:val="left" w:pos="851"/>
          <w:tab w:val="left" w:pos="1440"/>
          <w:tab w:val="left" w:pos="2880"/>
          <w:tab w:val="left" w:pos="9781"/>
        </w:tabs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bookmarkStart w:id="1" w:name="_Hlk102859965"/>
    </w:p>
    <w:p w14:paraId="6777BBE5" w14:textId="553E467B" w:rsidR="00C4203F" w:rsidRPr="009C2CAD" w:rsidRDefault="00C4203F" w:rsidP="000312E3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รายการเปลี่ยนแปลงของบัญชี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หนี้สินตามสัญญาเช่าสำหรับงวด</w:t>
      </w:r>
      <w:r w:rsidR="00EA44D5">
        <w:rPr>
          <w:rFonts w:ascii="Angsana New" w:hAnsi="Angsana New" w:hint="cs"/>
          <w:color w:val="000000" w:themeColor="text1"/>
          <w:sz w:val="32"/>
          <w:szCs w:val="32"/>
          <w:cs/>
        </w:rPr>
        <w:t>หก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เดือนสิ้นสุดวันที่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EA44D5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EA44D5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256</w:t>
      </w:r>
      <w:r w:rsidR="00AE1424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สรุป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ได้ดังนี้</w:t>
      </w:r>
    </w:p>
    <w:tbl>
      <w:tblPr>
        <w:tblW w:w="835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587"/>
        <w:gridCol w:w="134"/>
        <w:gridCol w:w="1590"/>
      </w:tblGrid>
      <w:tr w:rsidR="009C2CAD" w:rsidRPr="000312E3" w14:paraId="0ABC78E5" w14:textId="77777777" w:rsidTr="00036BB7">
        <w:trPr>
          <w:trHeight w:val="20"/>
          <w:tblHeader/>
        </w:trPr>
        <w:tc>
          <w:tcPr>
            <w:tcW w:w="5046" w:type="dxa"/>
          </w:tcPr>
          <w:p w14:paraId="77703F44" w14:textId="77777777" w:rsidR="00C4203F" w:rsidRPr="000312E3" w:rsidRDefault="00C4203F" w:rsidP="000268CA">
            <w:pPr>
              <w:spacing w:line="380" w:lineRule="exact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2838164E" w14:textId="77777777" w:rsidR="00C4203F" w:rsidRPr="000312E3" w:rsidRDefault="00C4203F" w:rsidP="000268CA">
            <w:pPr>
              <w:spacing w:line="380" w:lineRule="exact"/>
              <w:ind w:lef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0312E3" w14:paraId="6B10474D" w14:textId="77777777" w:rsidTr="00036BB7">
        <w:trPr>
          <w:trHeight w:val="20"/>
          <w:tblHeader/>
        </w:trPr>
        <w:tc>
          <w:tcPr>
            <w:tcW w:w="5046" w:type="dxa"/>
          </w:tcPr>
          <w:p w14:paraId="7B769266" w14:textId="77777777" w:rsidR="00C4203F" w:rsidRPr="000312E3" w:rsidRDefault="00C4203F" w:rsidP="000268CA">
            <w:pPr>
              <w:spacing w:line="380" w:lineRule="exact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0EDB4F84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E862331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  <w:p w14:paraId="4B00D708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A462BA3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71051555" w14:textId="77777777" w:rsidR="00C4203F" w:rsidRPr="000312E3" w:rsidRDefault="00C4203F" w:rsidP="000268CA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sz w:val="32"/>
                <w:szCs w:val="32"/>
                <w:lang w:val="en-GB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0312E3" w14:paraId="585E2E75" w14:textId="77777777" w:rsidTr="00036BB7">
        <w:trPr>
          <w:trHeight w:val="20"/>
        </w:trPr>
        <w:tc>
          <w:tcPr>
            <w:tcW w:w="5046" w:type="dxa"/>
          </w:tcPr>
          <w:p w14:paraId="6A8C44B0" w14:textId="30365280" w:rsidR="00C4203F" w:rsidRPr="000312E3" w:rsidRDefault="00957F1B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ยอดคงเหลือ</w:t>
            </w:r>
            <w:r w:rsidR="00C4203F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C4203F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C4203F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="00C4203F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  <w:t>มกราคม</w:t>
            </w:r>
            <w:r w:rsidR="00C4203F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AE1424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</w:tcBorders>
            <w:vAlign w:val="bottom"/>
          </w:tcPr>
          <w:p w14:paraId="22340D8C" w14:textId="62EBEC31" w:rsidR="00C4203F" w:rsidRPr="000312E3" w:rsidRDefault="00FB475B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164,682</w:t>
            </w:r>
          </w:p>
        </w:tc>
        <w:tc>
          <w:tcPr>
            <w:tcW w:w="134" w:type="dxa"/>
          </w:tcPr>
          <w:p w14:paraId="41F88621" w14:textId="77777777" w:rsidR="00C4203F" w:rsidRPr="000312E3" w:rsidRDefault="00C4203F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vAlign w:val="bottom"/>
          </w:tcPr>
          <w:p w14:paraId="763E8AC2" w14:textId="2D433437" w:rsidR="00C4203F" w:rsidRPr="000312E3" w:rsidRDefault="00FB475B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27,997</w:t>
            </w:r>
          </w:p>
        </w:tc>
      </w:tr>
      <w:tr w:rsidR="009C2CAD" w:rsidRPr="000312E3" w14:paraId="2CB97166" w14:textId="77777777" w:rsidTr="00036BB7">
        <w:trPr>
          <w:trHeight w:val="20"/>
        </w:trPr>
        <w:tc>
          <w:tcPr>
            <w:tcW w:w="5046" w:type="dxa"/>
          </w:tcPr>
          <w:p w14:paraId="6F6C3D4F" w14:textId="68DABDBB" w:rsidR="0044658C" w:rsidRPr="000312E3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1587" w:type="dxa"/>
            <w:vAlign w:val="bottom"/>
          </w:tcPr>
          <w:p w14:paraId="2678E1B5" w14:textId="28945A62" w:rsidR="0044658C" w:rsidRPr="000312E3" w:rsidRDefault="009B13CA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3,</w:t>
            </w:r>
            <w:r w:rsidR="00FF2004">
              <w:rPr>
                <w:rFonts w:ascii="Angsana New" w:hAnsi="Angsana New"/>
                <w:color w:val="000000" w:themeColor="text1"/>
                <w:sz w:val="32"/>
                <w:szCs w:val="32"/>
              </w:rPr>
              <w:t>655</w:t>
            </w:r>
          </w:p>
        </w:tc>
        <w:tc>
          <w:tcPr>
            <w:tcW w:w="134" w:type="dxa"/>
          </w:tcPr>
          <w:p w14:paraId="0677A6B6" w14:textId="77777777" w:rsidR="0044658C" w:rsidRPr="000312E3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3743524F" w14:textId="1BAAAF7C" w:rsidR="0044658C" w:rsidRPr="000312E3" w:rsidRDefault="0067490F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15,543</w:t>
            </w:r>
          </w:p>
        </w:tc>
      </w:tr>
      <w:tr w:rsidR="009C2CAD" w:rsidRPr="000312E3" w14:paraId="2F81A852" w14:textId="77777777" w:rsidTr="00036BB7">
        <w:trPr>
          <w:trHeight w:val="20"/>
        </w:trPr>
        <w:tc>
          <w:tcPr>
            <w:tcW w:w="5046" w:type="dxa"/>
          </w:tcPr>
          <w:p w14:paraId="4591AAE2" w14:textId="341ED054" w:rsidR="0044658C" w:rsidRPr="000312E3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จ่ายชำระ</w:t>
            </w:r>
          </w:p>
        </w:tc>
        <w:tc>
          <w:tcPr>
            <w:tcW w:w="1587" w:type="dxa"/>
            <w:vAlign w:val="bottom"/>
          </w:tcPr>
          <w:p w14:paraId="00556FD4" w14:textId="482CF72A" w:rsidR="0044658C" w:rsidRPr="000312E3" w:rsidRDefault="00FF2004" w:rsidP="00FF2004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13,534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68AFD5AE" w14:textId="77777777" w:rsidR="0044658C" w:rsidRPr="000312E3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vAlign w:val="bottom"/>
          </w:tcPr>
          <w:p w14:paraId="3CA560DC" w14:textId="0757E490" w:rsidR="0044658C" w:rsidRPr="000312E3" w:rsidRDefault="0067490F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2,632</w:t>
            </w:r>
            <w:r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9C2CAD" w:rsidRPr="000312E3" w14:paraId="4A2DCC52" w14:textId="77777777" w:rsidTr="00036BB7">
        <w:trPr>
          <w:trHeight w:val="20"/>
        </w:trPr>
        <w:tc>
          <w:tcPr>
            <w:tcW w:w="5046" w:type="dxa"/>
          </w:tcPr>
          <w:p w14:paraId="1C2327CF" w14:textId="4265338E" w:rsidR="0044658C" w:rsidRPr="000312E3" w:rsidRDefault="0044658C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14:paraId="0BBAF7C2" w14:textId="627CCD7E" w:rsidR="0044658C" w:rsidRPr="000312E3" w:rsidRDefault="00FF2004" w:rsidP="00326D77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1,168</w:t>
            </w:r>
          </w:p>
        </w:tc>
        <w:tc>
          <w:tcPr>
            <w:tcW w:w="134" w:type="dxa"/>
          </w:tcPr>
          <w:p w14:paraId="1EBF92DD" w14:textId="77777777" w:rsidR="0044658C" w:rsidRPr="000312E3" w:rsidRDefault="0044658C" w:rsidP="000268CA">
            <w:pPr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3671E368" w14:textId="5C0F7956" w:rsidR="0044658C" w:rsidRPr="000312E3" w:rsidRDefault="00713C61" w:rsidP="000268CA">
            <w:pPr>
              <w:spacing w:line="380" w:lineRule="exact"/>
              <w:ind w:right="273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0312E3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0312E3" w14:paraId="1A165DEB" w14:textId="77777777" w:rsidTr="00036BB7">
        <w:trPr>
          <w:trHeight w:val="20"/>
        </w:trPr>
        <w:tc>
          <w:tcPr>
            <w:tcW w:w="5046" w:type="dxa"/>
          </w:tcPr>
          <w:p w14:paraId="5A0440D3" w14:textId="64BF72CB" w:rsidR="0044658C" w:rsidRPr="000312E3" w:rsidRDefault="00957F1B" w:rsidP="000268CA">
            <w:pPr>
              <w:spacing w:line="380" w:lineRule="exact"/>
              <w:ind w:hanging="52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ยอดคงเหลือ 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3</w:t>
            </w:r>
            <w:r w:rsidR="00EA44D5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0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 xml:space="preserve"> </w:t>
            </w:r>
            <w:r w:rsidR="00EA44D5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มิถุนายน</w:t>
            </w:r>
            <w:r w:rsidR="0044658C" w:rsidRPr="000312E3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</w:t>
            </w:r>
            <w:r w:rsidR="0044658C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256</w:t>
            </w:r>
            <w:r w:rsidR="00AE1424" w:rsidRPr="000312E3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37D317" w14:textId="44F61D3A" w:rsidR="0044658C" w:rsidRPr="000312E3" w:rsidRDefault="00FF2004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155,971</w:t>
            </w:r>
          </w:p>
        </w:tc>
        <w:tc>
          <w:tcPr>
            <w:tcW w:w="134" w:type="dxa"/>
          </w:tcPr>
          <w:p w14:paraId="28A9FD89" w14:textId="77777777" w:rsidR="0044658C" w:rsidRPr="000312E3" w:rsidRDefault="0044658C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C704511" w14:textId="1CCCB9C8" w:rsidR="0044658C" w:rsidRPr="000312E3" w:rsidRDefault="0067490F" w:rsidP="000268C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67490F">
              <w:rPr>
                <w:rFonts w:ascii="Angsana New" w:hAnsi="Angsana New"/>
                <w:color w:val="000000" w:themeColor="text1"/>
                <w:sz w:val="32"/>
                <w:szCs w:val="32"/>
              </w:rPr>
              <w:t>40,908</w:t>
            </w:r>
          </w:p>
        </w:tc>
      </w:tr>
    </w:tbl>
    <w:p w14:paraId="228BB373" w14:textId="77777777" w:rsidR="00326D77" w:rsidRDefault="00326D77" w:rsidP="00D5443A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92D61A4" w14:textId="6CC6D2A3" w:rsidR="00C4203F" w:rsidRPr="009C2CAD" w:rsidRDefault="00C4203F" w:rsidP="00D5443A">
      <w:pPr>
        <w:tabs>
          <w:tab w:val="left" w:pos="851"/>
          <w:tab w:val="left" w:pos="1440"/>
          <w:tab w:val="left" w:pos="2880"/>
          <w:tab w:val="left" w:pos="9781"/>
        </w:tabs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413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2"/>
        <w:gridCol w:w="1587"/>
        <w:gridCol w:w="134"/>
        <w:gridCol w:w="1590"/>
      </w:tblGrid>
      <w:tr w:rsidR="009C2CAD" w:rsidRPr="009C2CAD" w14:paraId="2E7865EC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D07BAC0" w14:textId="77777777" w:rsidR="00C4203F" w:rsidRPr="009C2CAD" w:rsidRDefault="00C4203F" w:rsidP="00D5443A">
            <w:pPr>
              <w:spacing w:line="38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  <w:vAlign w:val="bottom"/>
          </w:tcPr>
          <w:p w14:paraId="0C94406E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9C2CAD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9C2CAD" w14:paraId="26059692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5BEADDC8" w14:textId="77777777" w:rsidR="00C4203F" w:rsidRPr="009C2CAD" w:rsidRDefault="00C4203F" w:rsidP="00D5443A">
            <w:pPr>
              <w:spacing w:line="380" w:lineRule="exact"/>
              <w:ind w:left="-105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5C4B33B2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4C0B1F09" w14:textId="77777777" w:rsidR="00C4203F" w:rsidRPr="009C2CAD" w:rsidRDefault="00C4203F" w:rsidP="000312E3">
            <w:pPr>
              <w:pStyle w:val="Heading7"/>
              <w:ind w:left="-57" w:right="-57"/>
              <w:jc w:val="center"/>
              <w:rPr>
                <w:rFonts w:ascii="Angsana New" w:eastAsia="Arial Unicode MS" w:hAnsi="Angsana New" w:cs="Angsana New"/>
                <w:b/>
                <w:bCs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1B28145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8162E94" w14:textId="77777777" w:rsidR="00C4203F" w:rsidRPr="009C2CAD" w:rsidRDefault="00C4203F" w:rsidP="000312E3">
            <w:pPr>
              <w:spacing w:line="380" w:lineRule="exact"/>
              <w:ind w:left="-57" w:right="-57"/>
              <w:jc w:val="center"/>
              <w:rPr>
                <w:rFonts w:ascii="Angsana New" w:eastAsia="Arial Unicode MS" w:hAnsi="Angsana New"/>
                <w:color w:val="000000" w:themeColor="text1"/>
                <w:sz w:val="32"/>
                <w:szCs w:val="32"/>
                <w:lang w:val="en-GB"/>
              </w:rPr>
            </w:pPr>
            <w:r w:rsidRPr="009C2CAD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9C2CAD" w14:paraId="2A29071E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F6E185C" w14:textId="610A011E" w:rsidR="0044658C" w:rsidRPr="009C2CAD" w:rsidRDefault="0044658C" w:rsidP="00D5443A">
            <w:pPr>
              <w:spacing w:line="38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</w:t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ของสินทรัพย์</w:t>
            </w:r>
            <w:r w:rsidR="00C25ADB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สิทธิการใช้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7DA95989" w14:textId="3C7A2E57" w:rsidR="0044658C" w:rsidRPr="009C2CAD" w:rsidRDefault="004C28C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14,577</w:t>
            </w:r>
          </w:p>
        </w:tc>
        <w:tc>
          <w:tcPr>
            <w:tcW w:w="134" w:type="dxa"/>
          </w:tcPr>
          <w:p w14:paraId="64DCCDFC" w14:textId="77777777" w:rsidR="0044658C" w:rsidRPr="009C2CAD" w:rsidRDefault="0044658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5D72813" w14:textId="62616C2B" w:rsidR="0044658C" w:rsidRPr="009C2CAD" w:rsidRDefault="00C27FB2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2,881</w:t>
            </w:r>
          </w:p>
        </w:tc>
      </w:tr>
      <w:tr w:rsidR="009C2CAD" w:rsidRPr="009C2CAD" w14:paraId="000744AB" w14:textId="77777777" w:rsidTr="00474FB4">
        <w:trPr>
          <w:trHeight w:val="225"/>
        </w:trPr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0302D5CE" w14:textId="77777777" w:rsidR="0044658C" w:rsidRPr="009C2CAD" w:rsidRDefault="0044658C" w:rsidP="00D5443A">
            <w:pPr>
              <w:spacing w:line="380" w:lineRule="exact"/>
              <w:ind w:left="-90" w:hanging="23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1ED0F364" w14:textId="6ADB253F" w:rsidR="0044658C" w:rsidRPr="009C2CAD" w:rsidRDefault="004C28C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9,712</w:t>
            </w:r>
          </w:p>
        </w:tc>
        <w:tc>
          <w:tcPr>
            <w:tcW w:w="134" w:type="dxa"/>
          </w:tcPr>
          <w:p w14:paraId="5115F59B" w14:textId="77777777" w:rsidR="0044658C" w:rsidRPr="009C2CAD" w:rsidRDefault="0044658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527C2794" w14:textId="26AF3A9D" w:rsidR="0044658C" w:rsidRPr="009C2CAD" w:rsidRDefault="00C27FB2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990</w:t>
            </w:r>
          </w:p>
        </w:tc>
      </w:tr>
      <w:tr w:rsidR="0044658C" w:rsidRPr="009C2CAD" w14:paraId="7BDDE70D" w14:textId="77777777" w:rsidTr="00474FB4">
        <w:tc>
          <w:tcPr>
            <w:tcW w:w="5102" w:type="dxa"/>
            <w:noWrap/>
            <w:tcMar>
              <w:left w:w="108" w:type="dxa"/>
              <w:right w:w="108" w:type="dxa"/>
            </w:tcMar>
          </w:tcPr>
          <w:p w14:paraId="31E1F6D0" w14:textId="77777777" w:rsidR="0044658C" w:rsidRPr="009C2CAD" w:rsidRDefault="0044658C" w:rsidP="00D5443A">
            <w:pPr>
              <w:tabs>
                <w:tab w:val="left" w:pos="276"/>
              </w:tabs>
              <w:spacing w:line="380" w:lineRule="exact"/>
              <w:ind w:left="-57"/>
              <w:jc w:val="both"/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C2CAD">
              <w:rPr>
                <w:rFonts w:ascii="Angsana New" w:eastAsia="Arial Unicode MS" w:hAnsi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9C2CAD">
              <w:rPr>
                <w:rFonts w:ascii="Angsana New" w:eastAsia="Arial Unicode MS" w:hAnsi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44C66739" w14:textId="3022A5A4" w:rsidR="0044658C" w:rsidRPr="009C2CAD" w:rsidRDefault="004C28C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24,289</w:t>
            </w:r>
          </w:p>
        </w:tc>
        <w:tc>
          <w:tcPr>
            <w:tcW w:w="134" w:type="dxa"/>
          </w:tcPr>
          <w:p w14:paraId="0A72DF22" w14:textId="77777777" w:rsidR="0044658C" w:rsidRPr="009C2CAD" w:rsidRDefault="0044658C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73E6E4A1" w14:textId="5A28E920" w:rsidR="0044658C" w:rsidRPr="009C2CAD" w:rsidRDefault="00C27FB2" w:rsidP="00D5443A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3,871</w:t>
            </w:r>
          </w:p>
        </w:tc>
      </w:tr>
      <w:bookmarkEnd w:id="1"/>
    </w:tbl>
    <w:p w14:paraId="2196A67A" w14:textId="77777777" w:rsidR="00231909" w:rsidRDefault="0023190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2AEC2AE4" w14:textId="77777777" w:rsidR="009D1199" w:rsidRDefault="009D119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919CD1D" w14:textId="77777777" w:rsidR="009D1199" w:rsidRDefault="009D119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2CD4B99A" w14:textId="77777777" w:rsidR="00E86F1D" w:rsidRDefault="00E86F1D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2AEF00D" w14:textId="77777777" w:rsidR="009D1199" w:rsidRDefault="009D119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6A9609F3" w14:textId="77777777" w:rsidR="009D1199" w:rsidRDefault="009D119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78642B5A" w14:textId="77777777" w:rsidR="009D1199" w:rsidRPr="009C2CAD" w:rsidRDefault="009D1199" w:rsidP="002F18F8">
      <w:pPr>
        <w:tabs>
          <w:tab w:val="left" w:pos="284"/>
          <w:tab w:val="left" w:pos="851"/>
          <w:tab w:val="left" w:pos="1418"/>
        </w:tabs>
        <w:spacing w:line="24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EE287C3" w14:textId="098A817F" w:rsidR="00F60C7F" w:rsidRPr="009C2CAD" w:rsidRDefault="0093036B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1</w:t>
      </w:r>
      <w:r w:rsidR="002619BE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8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602CF9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="00602CF9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ผล</w:t>
      </w:r>
      <w:r w:rsidR="00F60C7F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ประโยชน์พนักงาน</w:t>
      </w:r>
    </w:p>
    <w:p w14:paraId="737EF72A" w14:textId="3EFEA953" w:rsidR="002229A8" w:rsidRPr="009C2CAD" w:rsidRDefault="002229A8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093C9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งบฐานะการเงิน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38"/>
      </w:tblGrid>
      <w:tr w:rsidR="009C2CAD" w:rsidRPr="00E86F1D" w14:paraId="6609B7C6" w14:textId="77777777" w:rsidTr="00474FB4">
        <w:trPr>
          <w:cantSplit/>
        </w:trPr>
        <w:tc>
          <w:tcPr>
            <w:tcW w:w="3458" w:type="dxa"/>
          </w:tcPr>
          <w:p w14:paraId="68DCF05B" w14:textId="77777777" w:rsidR="002229A8" w:rsidRPr="00E86F1D" w:rsidRDefault="002229A8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4944" w:type="dxa"/>
            <w:gridSpan w:val="7"/>
            <w:tcBorders>
              <w:bottom w:val="single" w:sz="6" w:space="0" w:color="auto"/>
            </w:tcBorders>
          </w:tcPr>
          <w:p w14:paraId="7EFDB4B0" w14:textId="77777777" w:rsidR="002229A8" w:rsidRPr="00E86F1D" w:rsidRDefault="00A57B44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พัน</w:t>
            </w:r>
            <w:r w:rsidR="002229A8"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9C2CAD" w:rsidRPr="00E86F1D" w14:paraId="58418982" w14:textId="77777777" w:rsidTr="00474FB4">
        <w:trPr>
          <w:cantSplit/>
          <w:trHeight w:val="152"/>
        </w:trPr>
        <w:tc>
          <w:tcPr>
            <w:tcW w:w="3458" w:type="dxa"/>
          </w:tcPr>
          <w:p w14:paraId="1DDC203E" w14:textId="77777777" w:rsidR="002229A8" w:rsidRPr="00E86F1D" w:rsidRDefault="002229A8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CDA0EC" w14:textId="77777777" w:rsidR="002229A8" w:rsidRPr="00E86F1D" w:rsidRDefault="002229A8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A352A2" w14:textId="77777777" w:rsidR="002229A8" w:rsidRPr="00E86F1D" w:rsidRDefault="002229A8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A5BC9D" w14:textId="77777777" w:rsidR="002229A8" w:rsidRPr="00E86F1D" w:rsidRDefault="002229A8" w:rsidP="00D5443A">
            <w:pPr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E86F1D" w14:paraId="520807CA" w14:textId="77777777" w:rsidTr="00474FB4">
        <w:trPr>
          <w:cantSplit/>
        </w:trPr>
        <w:tc>
          <w:tcPr>
            <w:tcW w:w="3458" w:type="dxa"/>
          </w:tcPr>
          <w:p w14:paraId="65451C16" w14:textId="77777777" w:rsidR="00006B92" w:rsidRPr="00E86F1D" w:rsidRDefault="00006B92" w:rsidP="00D5443A">
            <w:pPr>
              <w:tabs>
                <w:tab w:val="left" w:pos="284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7536C5C" w14:textId="107D5E9B" w:rsidR="00006B92" w:rsidRPr="00E86F1D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A44D5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</w:p>
          <w:p w14:paraId="4670BC45" w14:textId="13D37FB7" w:rsidR="00006B92" w:rsidRPr="00E86F1D" w:rsidRDefault="00EA44D5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มิถุนายน</w:t>
            </w:r>
            <w:r w:rsidR="00006B92"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E0AD3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</w:tcPr>
          <w:p w14:paraId="6DF37B68" w14:textId="77777777" w:rsidR="00006B92" w:rsidRPr="00E86F1D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30D2248A" w14:textId="77777777" w:rsidR="00006B92" w:rsidRPr="00E86F1D" w:rsidRDefault="00006B92" w:rsidP="00D5443A">
            <w:pPr>
              <w:tabs>
                <w:tab w:val="left" w:pos="426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</w:p>
          <w:p w14:paraId="08D0A15F" w14:textId="5A1BC293" w:rsidR="00006B92" w:rsidRPr="00E86F1D" w:rsidRDefault="008D23EE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ธันว</w:t>
            </w:r>
            <w:r w:rsidR="00006B92"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าคม </w:t>
            </w:r>
            <w:r w:rsidR="00920888" w:rsidRPr="00E86F1D">
              <w:rPr>
                <w:rFonts w:ascii="Angsana New" w:hAnsi="Angsana New" w:hint="cs"/>
                <w:color w:val="000000" w:themeColor="text1"/>
                <w:sz w:val="24"/>
                <w:szCs w:val="24"/>
              </w:rPr>
              <w:t>256</w:t>
            </w:r>
            <w:r w:rsidR="00EE0AD3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" w:type="dxa"/>
          </w:tcPr>
          <w:p w14:paraId="46CB67D1" w14:textId="77777777" w:rsidR="00006B92" w:rsidRPr="00E86F1D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45AA082" w14:textId="3CCDC2D3" w:rsidR="00006B92" w:rsidRPr="00E86F1D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3</w:t>
            </w:r>
            <w:r w:rsidR="00EA44D5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0</w:t>
            </w:r>
            <w:r w:rsidR="00E8506A"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A44D5"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มิถุนายน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E0AD3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" w:type="dxa"/>
          </w:tcPr>
          <w:p w14:paraId="23CC5E11" w14:textId="77777777" w:rsidR="00006B92" w:rsidRPr="00E86F1D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7241668C" w14:textId="2097866A" w:rsidR="00006B92" w:rsidRPr="00E86F1D" w:rsidRDefault="00006B92" w:rsidP="00D5443A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31 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="00920888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256</w:t>
            </w:r>
            <w:r w:rsidR="00EE0AD3"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7</w:t>
            </w:r>
          </w:p>
        </w:tc>
      </w:tr>
      <w:tr w:rsidR="0099426C" w:rsidRPr="00E86F1D" w14:paraId="58A97BA6" w14:textId="77777777" w:rsidTr="00474FB4">
        <w:trPr>
          <w:cantSplit/>
        </w:trPr>
        <w:tc>
          <w:tcPr>
            <w:tcW w:w="3458" w:type="dxa"/>
          </w:tcPr>
          <w:p w14:paraId="191F9ED6" w14:textId="3CD6F6F2" w:rsidR="0099426C" w:rsidRPr="00E86F1D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right="-87" w:hanging="170"/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>ประมาณการหนี้สินผลประโยชน์</w:t>
            </w:r>
            <w:r w:rsidRPr="00E86F1D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พนักงาน</w:t>
            </w:r>
            <w:r w:rsidRPr="00E86F1D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 xml:space="preserve"> ณ วันต้น</w:t>
            </w:r>
            <w:r w:rsidRPr="00E86F1D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งวด/ปี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D1D3209" w14:textId="77C447EA" w:rsidR="0099426C" w:rsidRPr="00E86F1D" w:rsidRDefault="00A01E34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270,289</w:t>
            </w:r>
          </w:p>
        </w:tc>
        <w:tc>
          <w:tcPr>
            <w:tcW w:w="134" w:type="dxa"/>
          </w:tcPr>
          <w:p w14:paraId="14156940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147377F9" w14:textId="7629979F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254,192</w:t>
            </w:r>
          </w:p>
        </w:tc>
        <w:tc>
          <w:tcPr>
            <w:tcW w:w="134" w:type="dxa"/>
          </w:tcPr>
          <w:p w14:paraId="2CCE3605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DFB17E2" w14:textId="5B7C1BCB" w:rsidR="0099426C" w:rsidRPr="00E86F1D" w:rsidRDefault="008108A9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36,406</w:t>
            </w:r>
          </w:p>
        </w:tc>
        <w:tc>
          <w:tcPr>
            <w:tcW w:w="134" w:type="dxa"/>
          </w:tcPr>
          <w:p w14:paraId="24D0308A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61E2E649" w14:textId="79060E72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33,517</w:t>
            </w:r>
          </w:p>
        </w:tc>
      </w:tr>
      <w:tr w:rsidR="0099426C" w:rsidRPr="00E86F1D" w14:paraId="3D726230" w14:textId="77777777" w:rsidTr="00474FB4">
        <w:trPr>
          <w:cantSplit/>
        </w:trPr>
        <w:tc>
          <w:tcPr>
            <w:tcW w:w="3458" w:type="dxa"/>
          </w:tcPr>
          <w:p w14:paraId="53109E76" w14:textId="77777777" w:rsidR="0099426C" w:rsidRPr="00E86F1D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ต้นทุนบริการปัจจุบันและดอกเบี้ย</w:t>
            </w:r>
          </w:p>
        </w:tc>
        <w:tc>
          <w:tcPr>
            <w:tcW w:w="1134" w:type="dxa"/>
          </w:tcPr>
          <w:p w14:paraId="3F9C0915" w14:textId="08B945C2" w:rsidR="0099426C" w:rsidRPr="00E86F1D" w:rsidRDefault="00B12599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16,022</w:t>
            </w:r>
          </w:p>
        </w:tc>
        <w:tc>
          <w:tcPr>
            <w:tcW w:w="134" w:type="dxa"/>
          </w:tcPr>
          <w:p w14:paraId="601539E7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95B3381" w14:textId="34AAACDE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28,472</w:t>
            </w:r>
          </w:p>
        </w:tc>
        <w:tc>
          <w:tcPr>
            <w:tcW w:w="134" w:type="dxa"/>
          </w:tcPr>
          <w:p w14:paraId="2AD39483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F5255B" w14:textId="70FD9837" w:rsidR="0099426C" w:rsidRPr="00E86F1D" w:rsidRDefault="00F11FEB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2,176</w:t>
            </w:r>
          </w:p>
        </w:tc>
        <w:tc>
          <w:tcPr>
            <w:tcW w:w="134" w:type="dxa"/>
          </w:tcPr>
          <w:p w14:paraId="04A6DDA4" w14:textId="77777777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0919E4B" w14:textId="786523D2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4,130</w:t>
            </w:r>
          </w:p>
        </w:tc>
      </w:tr>
      <w:tr w:rsidR="0099426C" w:rsidRPr="00E86F1D" w14:paraId="7F37C9CF" w14:textId="77777777" w:rsidTr="00474FB4">
        <w:trPr>
          <w:cantSplit/>
        </w:trPr>
        <w:tc>
          <w:tcPr>
            <w:tcW w:w="3458" w:type="dxa"/>
          </w:tcPr>
          <w:p w14:paraId="2C7E2C80" w14:textId="53BC8F26" w:rsidR="0099426C" w:rsidRPr="00E86F1D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ผลประโยชน์</w:t>
            </w: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พนักงานจ่ายในงวด/ปี</w:t>
            </w:r>
          </w:p>
        </w:tc>
        <w:tc>
          <w:tcPr>
            <w:tcW w:w="1134" w:type="dxa"/>
            <w:vAlign w:val="bottom"/>
          </w:tcPr>
          <w:p w14:paraId="7F7DF25A" w14:textId="16ABD0E3" w:rsidR="0099426C" w:rsidRPr="00E86F1D" w:rsidRDefault="00B12599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2,273</w:t>
            </w: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1DC76E51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6DFEA94" w14:textId="009C92BE" w:rsidR="0099426C" w:rsidRPr="00E86F1D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E86F1D">
              <w:rPr>
                <w:rFonts w:ascii="Angsana New" w:hAnsi="Angsana New"/>
                <w:sz w:val="24"/>
                <w:szCs w:val="24"/>
              </w:rPr>
              <w:t>12,102</w:t>
            </w:r>
            <w:r w:rsidRPr="00E86F1D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5736D860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7C5F2" w14:textId="6A7E9168" w:rsidR="0099426C" w:rsidRPr="00E86F1D" w:rsidRDefault="00F11FEB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662</w:t>
            </w: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2111C469" w14:textId="77777777" w:rsidR="0099426C" w:rsidRPr="00E86F1D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14:paraId="41A8AE69" w14:textId="2CBD3A5C" w:rsidR="0099426C" w:rsidRPr="00E86F1D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(1,241)</w:t>
            </w:r>
          </w:p>
        </w:tc>
      </w:tr>
      <w:tr w:rsidR="0099426C" w:rsidRPr="00E86F1D" w14:paraId="0C18E93B" w14:textId="77777777" w:rsidTr="00474FB4">
        <w:trPr>
          <w:cantSplit/>
        </w:trPr>
        <w:tc>
          <w:tcPr>
            <w:tcW w:w="3458" w:type="dxa"/>
          </w:tcPr>
          <w:p w14:paraId="1A45F7F9" w14:textId="77777777" w:rsidR="0099426C" w:rsidRPr="00E86F1D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hanging="170"/>
              <w:jc w:val="thaiDistribute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134" w:type="dxa"/>
            <w:vAlign w:val="bottom"/>
          </w:tcPr>
          <w:p w14:paraId="0946C2FC" w14:textId="421F1318" w:rsidR="0099426C" w:rsidRPr="00E86F1D" w:rsidRDefault="00B12599" w:rsidP="00A01E34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134" w:type="dxa"/>
          </w:tcPr>
          <w:p w14:paraId="7AB2E182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vAlign w:val="bottom"/>
          </w:tcPr>
          <w:p w14:paraId="3B823F9F" w14:textId="11B642A4" w:rsidR="0099426C" w:rsidRPr="00E86F1D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sz w:val="24"/>
                <w:szCs w:val="24"/>
                <w:cs/>
              </w:rPr>
              <w:t>(</w:t>
            </w:r>
            <w:r w:rsidRPr="00E86F1D">
              <w:rPr>
                <w:rFonts w:ascii="Angsana New" w:hAnsi="Angsana New"/>
                <w:sz w:val="24"/>
                <w:szCs w:val="24"/>
              </w:rPr>
              <w:t>273</w:t>
            </w:r>
            <w:r w:rsidRPr="00E86F1D">
              <w:rPr>
                <w:rFonts w:ascii="Angsana New" w:hAnsi="Angsana New" w:hint="cs"/>
                <w:sz w:val="24"/>
                <w:szCs w:val="24"/>
                <w:cs/>
              </w:rPr>
              <w:t>)</w:t>
            </w:r>
          </w:p>
        </w:tc>
        <w:tc>
          <w:tcPr>
            <w:tcW w:w="134" w:type="dxa"/>
          </w:tcPr>
          <w:p w14:paraId="0ECF994C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38A69D" w14:textId="09738D7D" w:rsidR="0099426C" w:rsidRPr="00E86F1D" w:rsidRDefault="0099426C" w:rsidP="00D5443A">
            <w:pPr>
              <w:spacing w:line="32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115CC31C" w14:textId="77777777" w:rsidR="0099426C" w:rsidRPr="00E86F1D" w:rsidRDefault="0099426C" w:rsidP="00D5443A">
            <w:pPr>
              <w:spacing w:line="320" w:lineRule="exact"/>
              <w:ind w:left="-113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EB5B621" w14:textId="02D35796" w:rsidR="0099426C" w:rsidRPr="00E86F1D" w:rsidRDefault="0099426C" w:rsidP="00D5443A">
            <w:pPr>
              <w:spacing w:line="320" w:lineRule="exact"/>
              <w:ind w:left="-113" w:right="22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99426C" w:rsidRPr="00E86F1D" w14:paraId="615BFD63" w14:textId="77777777" w:rsidTr="00474FB4">
        <w:trPr>
          <w:cantSplit/>
        </w:trPr>
        <w:tc>
          <w:tcPr>
            <w:tcW w:w="3458" w:type="dxa"/>
          </w:tcPr>
          <w:p w14:paraId="32B83CB9" w14:textId="7ACDACCD" w:rsidR="0099426C" w:rsidRPr="00E86F1D" w:rsidRDefault="0099426C" w:rsidP="00D5443A">
            <w:pPr>
              <w:tabs>
                <w:tab w:val="left" w:pos="252"/>
                <w:tab w:val="left" w:pos="851"/>
                <w:tab w:val="left" w:pos="1418"/>
              </w:tabs>
              <w:spacing w:line="320" w:lineRule="exact"/>
              <w:ind w:left="113" w:right="-87" w:hanging="170"/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>ประมาณการหนี้สินผลประโยชน์</w:t>
            </w:r>
            <w:r w:rsidRPr="00E86F1D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พนักงาน</w:t>
            </w:r>
            <w:r w:rsidRPr="00E86F1D">
              <w:rPr>
                <w:rFonts w:ascii="Angsana New" w:hAnsi="Angsana New"/>
                <w:color w:val="000000" w:themeColor="text1"/>
                <w:spacing w:val="-8"/>
                <w:sz w:val="24"/>
                <w:szCs w:val="24"/>
                <w:cs/>
              </w:rPr>
              <w:t xml:space="preserve"> ณ วันสิ้น</w:t>
            </w:r>
            <w:r w:rsidRPr="00E86F1D">
              <w:rPr>
                <w:rFonts w:ascii="Angsana New" w:hAnsi="Angsana New" w:hint="cs"/>
                <w:color w:val="000000" w:themeColor="text1"/>
                <w:spacing w:val="-8"/>
                <w:sz w:val="24"/>
                <w:szCs w:val="24"/>
                <w:cs/>
              </w:rPr>
              <w:t>งวด/ปี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0FE5933" w14:textId="11B3CDBA" w:rsidR="0099426C" w:rsidRPr="00E86F1D" w:rsidRDefault="00B12599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284,255</w:t>
            </w:r>
          </w:p>
        </w:tc>
        <w:tc>
          <w:tcPr>
            <w:tcW w:w="134" w:type="dxa"/>
          </w:tcPr>
          <w:p w14:paraId="18B0EB1F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5638C5D3" w14:textId="1827493A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270,289</w:t>
            </w:r>
          </w:p>
        </w:tc>
        <w:tc>
          <w:tcPr>
            <w:tcW w:w="134" w:type="dxa"/>
          </w:tcPr>
          <w:p w14:paraId="5B0A0704" w14:textId="77777777" w:rsidR="0099426C" w:rsidRPr="00E86F1D" w:rsidRDefault="0099426C" w:rsidP="00D5443A">
            <w:pPr>
              <w:spacing w:line="32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ABC1CB7" w14:textId="3D005E28" w:rsidR="0099426C" w:rsidRPr="00E86F1D" w:rsidRDefault="00F11FEB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sz w:val="24"/>
                <w:szCs w:val="24"/>
              </w:rPr>
              <w:t>37,920</w:t>
            </w:r>
          </w:p>
        </w:tc>
        <w:tc>
          <w:tcPr>
            <w:tcW w:w="134" w:type="dxa"/>
          </w:tcPr>
          <w:p w14:paraId="0DA6606A" w14:textId="77777777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42CD845F" w14:textId="00D3B4E4" w:rsidR="0099426C" w:rsidRPr="00E86F1D" w:rsidRDefault="0099426C" w:rsidP="00D5443A">
            <w:pPr>
              <w:spacing w:line="320" w:lineRule="exact"/>
              <w:ind w:left="-113" w:right="57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E86F1D">
              <w:rPr>
                <w:rFonts w:ascii="Angsana New" w:hAnsi="Angsana New"/>
                <w:sz w:val="24"/>
                <w:szCs w:val="24"/>
              </w:rPr>
              <w:t>36,406</w:t>
            </w:r>
          </w:p>
        </w:tc>
      </w:tr>
    </w:tbl>
    <w:p w14:paraId="2F95CC2B" w14:textId="77777777" w:rsidR="004B624D" w:rsidRDefault="004B624D" w:rsidP="009D1199">
      <w:pPr>
        <w:tabs>
          <w:tab w:val="left" w:pos="284"/>
          <w:tab w:val="left" w:pos="851"/>
          <w:tab w:val="left" w:pos="1418"/>
        </w:tabs>
        <w:spacing w:line="38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5B32A88" w14:textId="0DAE738B" w:rsidR="00BD2172" w:rsidRDefault="00ED5999" w:rsidP="00D5443A">
      <w:pPr>
        <w:tabs>
          <w:tab w:val="left" w:pos="284"/>
          <w:tab w:val="left" w:pos="851"/>
          <w:tab w:val="left" w:pos="1418"/>
        </w:tabs>
        <w:spacing w:line="380" w:lineRule="exact"/>
        <w:ind w:hanging="181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</w:rPr>
        <w:tab/>
      </w:r>
      <w:r w:rsidR="00F60C7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856C1F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BD217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ค่าใช้จ่ายที่รับรู้ในกำไรขาดทุนเบ็ดเสร็จ</w:t>
      </w:r>
    </w:p>
    <w:p w14:paraId="5F845F09" w14:textId="6A3FC4C0" w:rsidR="00EA44D5" w:rsidRPr="00F52C1C" w:rsidRDefault="00EA44D5" w:rsidP="00EA44D5">
      <w:pPr>
        <w:tabs>
          <w:tab w:val="left" w:pos="284"/>
          <w:tab w:val="left" w:pos="851"/>
          <w:tab w:val="left" w:pos="1418"/>
        </w:tabs>
        <w:spacing w:line="360" w:lineRule="exact"/>
        <w:ind w:hanging="18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>
        <w:rPr>
          <w:rFonts w:ascii="Angsana New" w:hAnsi="Angsana New"/>
          <w:sz w:val="32"/>
          <w:szCs w:val="32"/>
          <w:cs/>
        </w:rPr>
        <w:tab/>
      </w:r>
      <w:r w:rsidRPr="000E257E">
        <w:rPr>
          <w:rFonts w:ascii="Angsana New" w:hAnsi="Angsana New"/>
          <w:sz w:val="32"/>
          <w:szCs w:val="32"/>
          <w:cs/>
        </w:rPr>
        <w:t xml:space="preserve">สำหรับงวดสามเดือนและหกเดือนสิ้นสุดวันที่ </w:t>
      </w:r>
      <w:r>
        <w:rPr>
          <w:rFonts w:ascii="Angsana New" w:hAnsi="Angsana New"/>
          <w:sz w:val="32"/>
          <w:szCs w:val="32"/>
        </w:rPr>
        <w:t>30</w:t>
      </w:r>
      <w:r w:rsidRPr="000E257E">
        <w:rPr>
          <w:rFonts w:ascii="Angsana New" w:hAnsi="Angsana New"/>
          <w:sz w:val="32"/>
          <w:szCs w:val="32"/>
          <w:cs/>
        </w:rPr>
        <w:t xml:space="preserve"> มิถุนายน </w:t>
      </w:r>
      <w:r>
        <w:rPr>
          <w:rFonts w:ascii="Angsana New" w:hAnsi="Angsana New"/>
          <w:sz w:val="32"/>
          <w:szCs w:val="32"/>
        </w:rPr>
        <w:t>2568</w:t>
      </w:r>
      <w:r w:rsidRPr="000E257E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2567</w:t>
      </w: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40"/>
        <w:gridCol w:w="1120"/>
        <w:gridCol w:w="10"/>
      </w:tblGrid>
      <w:tr w:rsidR="00EA44D5" w:rsidRPr="00357E14" w14:paraId="70D14EB8" w14:textId="77777777" w:rsidTr="00100ADA">
        <w:trPr>
          <w:gridAfter w:val="1"/>
          <w:wAfter w:w="10" w:type="dxa"/>
          <w:cantSplit/>
        </w:trPr>
        <w:tc>
          <w:tcPr>
            <w:tcW w:w="3458" w:type="dxa"/>
          </w:tcPr>
          <w:p w14:paraId="5B353E12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249B31C6" w14:textId="77777777" w:rsidR="00EA44D5" w:rsidRPr="00357E14" w:rsidRDefault="00EA44D5" w:rsidP="0033031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357E1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A44D5" w:rsidRPr="00357E14" w14:paraId="5533D67F" w14:textId="77777777" w:rsidTr="00100ADA">
        <w:trPr>
          <w:cantSplit/>
          <w:trHeight w:val="152"/>
        </w:trPr>
        <w:tc>
          <w:tcPr>
            <w:tcW w:w="3458" w:type="dxa"/>
          </w:tcPr>
          <w:p w14:paraId="28C5E839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4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B6AA474" w14:textId="77777777" w:rsidR="00EA44D5" w:rsidRPr="00357E14" w:rsidRDefault="00EA44D5" w:rsidP="0033031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EA44D5" w:rsidRPr="00357E14" w14:paraId="0732764F" w14:textId="77777777" w:rsidTr="00100ADA">
        <w:trPr>
          <w:cantSplit/>
          <w:trHeight w:val="173"/>
        </w:trPr>
        <w:tc>
          <w:tcPr>
            <w:tcW w:w="3458" w:type="dxa"/>
            <w:vMerge w:val="restart"/>
          </w:tcPr>
          <w:p w14:paraId="40B8B69B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09422470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497CA525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4DD848B8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D6A913C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7C529531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EA44D5" w:rsidRPr="00357E14" w14:paraId="4067FAA1" w14:textId="77777777" w:rsidTr="00100ADA">
        <w:trPr>
          <w:cantSplit/>
          <w:trHeight w:val="172"/>
        </w:trPr>
        <w:tc>
          <w:tcPr>
            <w:tcW w:w="3458" w:type="dxa"/>
            <w:vMerge/>
          </w:tcPr>
          <w:p w14:paraId="35F171C4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AA64778" w14:textId="7C8D7066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28108336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1C868670" w14:textId="6D019561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6FE025AA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511E6B1" w14:textId="02901AE4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1ACBD890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93FD200" w14:textId="399AF258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A44D5" w:rsidRPr="00357E14" w14:paraId="4225EE47" w14:textId="77777777" w:rsidTr="00100ADA">
        <w:trPr>
          <w:cantSplit/>
        </w:trPr>
        <w:tc>
          <w:tcPr>
            <w:tcW w:w="3458" w:type="dxa"/>
          </w:tcPr>
          <w:p w14:paraId="7006C7E7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4F2FEBD1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C769759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C993D25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DCBB28C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A8D7350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0" w:type="dxa"/>
          </w:tcPr>
          <w:p w14:paraId="3F8D7E5B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32354F0A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44D5" w:rsidRPr="00357E14" w14:paraId="3C70A326" w14:textId="77777777" w:rsidTr="00100ADA">
        <w:trPr>
          <w:cantSplit/>
        </w:trPr>
        <w:tc>
          <w:tcPr>
            <w:tcW w:w="3458" w:type="dxa"/>
          </w:tcPr>
          <w:p w14:paraId="4432E3BF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6F57FAF0" w14:textId="3E0B771E" w:rsidR="00EA44D5" w:rsidRPr="00357E14" w:rsidRDefault="00B12599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3,773</w:t>
            </w:r>
          </w:p>
        </w:tc>
        <w:tc>
          <w:tcPr>
            <w:tcW w:w="134" w:type="dxa"/>
          </w:tcPr>
          <w:p w14:paraId="1D42C040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4D622DB" w14:textId="17C7849C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3,587</w:t>
            </w:r>
          </w:p>
        </w:tc>
        <w:tc>
          <w:tcPr>
            <w:tcW w:w="134" w:type="dxa"/>
          </w:tcPr>
          <w:p w14:paraId="4603E999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F257BB5" w14:textId="79C6A836" w:rsidR="00EA44D5" w:rsidRPr="00357E14" w:rsidRDefault="00B12599" w:rsidP="0033031B">
            <w:pPr>
              <w:spacing w:line="300" w:lineRule="exact"/>
              <w:ind w:left="-113" w:right="3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7,471</w:t>
            </w:r>
          </w:p>
        </w:tc>
        <w:tc>
          <w:tcPr>
            <w:tcW w:w="140" w:type="dxa"/>
          </w:tcPr>
          <w:p w14:paraId="7C07A285" w14:textId="77777777" w:rsidR="00EA44D5" w:rsidRPr="00357E14" w:rsidRDefault="00EA44D5" w:rsidP="0033031B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4BF2CB5E" w14:textId="4B9A8DFC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7,174</w:t>
            </w:r>
          </w:p>
        </w:tc>
      </w:tr>
      <w:tr w:rsidR="00EA44D5" w:rsidRPr="00357E14" w14:paraId="1FCD50E9" w14:textId="77777777" w:rsidTr="00100ADA">
        <w:trPr>
          <w:cantSplit/>
        </w:trPr>
        <w:tc>
          <w:tcPr>
            <w:tcW w:w="3458" w:type="dxa"/>
          </w:tcPr>
          <w:p w14:paraId="482FC604" w14:textId="77777777" w:rsidR="00EA44D5" w:rsidRPr="00357E14" w:rsidRDefault="00EA44D5" w:rsidP="0033031B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6BCC5FCB" w14:textId="597C99CC" w:rsidR="00EA44D5" w:rsidRPr="00357E14" w:rsidRDefault="00B12599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4,289</w:t>
            </w:r>
          </w:p>
        </w:tc>
        <w:tc>
          <w:tcPr>
            <w:tcW w:w="134" w:type="dxa"/>
          </w:tcPr>
          <w:p w14:paraId="1A83CE82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D960A19" w14:textId="4A0EDFA3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3,531</w:t>
            </w:r>
          </w:p>
        </w:tc>
        <w:tc>
          <w:tcPr>
            <w:tcW w:w="134" w:type="dxa"/>
          </w:tcPr>
          <w:p w14:paraId="100E35C1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C30EA55" w14:textId="60EE1EE7" w:rsidR="00EA44D5" w:rsidRPr="00357E14" w:rsidRDefault="00B12599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8,551</w:t>
            </w:r>
          </w:p>
        </w:tc>
        <w:tc>
          <w:tcPr>
            <w:tcW w:w="140" w:type="dxa"/>
          </w:tcPr>
          <w:p w14:paraId="4B9A81B7" w14:textId="77777777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</w:tcPr>
          <w:p w14:paraId="016F2439" w14:textId="2AED923D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7,062</w:t>
            </w:r>
          </w:p>
        </w:tc>
      </w:tr>
      <w:tr w:rsidR="00EA44D5" w:rsidRPr="00357E14" w14:paraId="44F11AB1" w14:textId="77777777" w:rsidTr="00100ADA">
        <w:trPr>
          <w:cantSplit/>
        </w:trPr>
        <w:tc>
          <w:tcPr>
            <w:tcW w:w="3458" w:type="dxa"/>
          </w:tcPr>
          <w:p w14:paraId="22A5C8F3" w14:textId="0E6034B3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D1ACA23" w14:textId="692179DA" w:rsidR="00EA44D5" w:rsidRPr="00357E14" w:rsidRDefault="00B12599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8,062</w:t>
            </w:r>
          </w:p>
        </w:tc>
        <w:tc>
          <w:tcPr>
            <w:tcW w:w="134" w:type="dxa"/>
          </w:tcPr>
          <w:p w14:paraId="17C97739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26EF810D" w14:textId="7EFE4914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7,118</w:t>
            </w:r>
          </w:p>
        </w:tc>
        <w:tc>
          <w:tcPr>
            <w:tcW w:w="134" w:type="dxa"/>
          </w:tcPr>
          <w:p w14:paraId="4D36A42B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444D44C" w14:textId="48B67880" w:rsidR="00EA44D5" w:rsidRPr="00357E14" w:rsidRDefault="00B12599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16,022</w:t>
            </w:r>
          </w:p>
        </w:tc>
        <w:tc>
          <w:tcPr>
            <w:tcW w:w="140" w:type="dxa"/>
          </w:tcPr>
          <w:p w14:paraId="1F9136D0" w14:textId="77777777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0F07CD1" w14:textId="3C57D8F4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14,236</w:t>
            </w:r>
          </w:p>
        </w:tc>
      </w:tr>
    </w:tbl>
    <w:p w14:paraId="2DD6E5EF" w14:textId="77777777" w:rsidR="00BD11CD" w:rsidRDefault="00BD11CD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8400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58"/>
        <w:gridCol w:w="1134"/>
        <w:gridCol w:w="134"/>
        <w:gridCol w:w="1136"/>
        <w:gridCol w:w="134"/>
        <w:gridCol w:w="1134"/>
        <w:gridCol w:w="134"/>
        <w:gridCol w:w="1126"/>
        <w:gridCol w:w="10"/>
      </w:tblGrid>
      <w:tr w:rsidR="00EA44D5" w:rsidRPr="00357E14" w14:paraId="3142CD4A" w14:textId="77777777" w:rsidTr="00100ADA">
        <w:trPr>
          <w:gridAfter w:val="1"/>
          <w:wAfter w:w="10" w:type="dxa"/>
          <w:cantSplit/>
        </w:trPr>
        <w:tc>
          <w:tcPr>
            <w:tcW w:w="3458" w:type="dxa"/>
          </w:tcPr>
          <w:p w14:paraId="26ECBDF5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32" w:type="dxa"/>
            <w:gridSpan w:val="7"/>
            <w:tcBorders>
              <w:bottom w:val="single" w:sz="6" w:space="0" w:color="auto"/>
            </w:tcBorders>
          </w:tcPr>
          <w:p w14:paraId="6340351F" w14:textId="77777777" w:rsidR="00EA44D5" w:rsidRPr="00357E14" w:rsidRDefault="00EA44D5" w:rsidP="0033031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357E14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EA44D5" w:rsidRPr="00357E14" w14:paraId="44746FDF" w14:textId="77777777" w:rsidTr="00100ADA">
        <w:trPr>
          <w:cantSplit/>
          <w:trHeight w:val="152"/>
        </w:trPr>
        <w:tc>
          <w:tcPr>
            <w:tcW w:w="3458" w:type="dxa"/>
          </w:tcPr>
          <w:p w14:paraId="6ACA605A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42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0DF600B" w14:textId="77777777" w:rsidR="00EA44D5" w:rsidRPr="00357E14" w:rsidRDefault="00EA44D5" w:rsidP="0033031B">
            <w:pPr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A44D5" w:rsidRPr="00357E14" w14:paraId="4C3E61A9" w14:textId="77777777" w:rsidTr="00100ADA">
        <w:trPr>
          <w:cantSplit/>
          <w:trHeight w:val="173"/>
        </w:trPr>
        <w:tc>
          <w:tcPr>
            <w:tcW w:w="3458" w:type="dxa"/>
            <w:vMerge w:val="restart"/>
          </w:tcPr>
          <w:p w14:paraId="41F48AD0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bottom w:val="single" w:sz="6" w:space="0" w:color="auto"/>
            </w:tcBorders>
          </w:tcPr>
          <w:p w14:paraId="5D7E2E5E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4CC5C010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5965FF93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90A9B78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66FB281A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57E14">
              <w:rPr>
                <w:rFonts w:ascii="Angsana New" w:hAnsi="Angsana New"/>
                <w:sz w:val="26"/>
                <w:szCs w:val="26"/>
              </w:rPr>
              <w:t>3</w:t>
            </w:r>
            <w:r w:rsidRPr="00357E14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357E1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EA44D5" w:rsidRPr="00357E14" w14:paraId="7F8F4311" w14:textId="77777777" w:rsidTr="00100ADA">
        <w:trPr>
          <w:cantSplit/>
          <w:trHeight w:val="172"/>
        </w:trPr>
        <w:tc>
          <w:tcPr>
            <w:tcW w:w="3458" w:type="dxa"/>
            <w:vMerge/>
          </w:tcPr>
          <w:p w14:paraId="10355FAC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AA403B4" w14:textId="3E1F018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</w:tcPr>
          <w:p w14:paraId="312EEF67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tcBorders>
              <w:bottom w:val="single" w:sz="6" w:space="0" w:color="auto"/>
            </w:tcBorders>
          </w:tcPr>
          <w:p w14:paraId="70A3022E" w14:textId="4562BDC0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34" w:type="dxa"/>
          </w:tcPr>
          <w:p w14:paraId="38978EA8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294884E5" w14:textId="51ECAB08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1F1211" w14:textId="77777777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904FDF3" w14:textId="26903666" w:rsidR="00EA44D5" w:rsidRPr="00357E14" w:rsidRDefault="00EA44D5" w:rsidP="0033031B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7E14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A44D5" w:rsidRPr="00357E14" w14:paraId="443BE08B" w14:textId="77777777" w:rsidTr="00100ADA">
        <w:trPr>
          <w:cantSplit/>
        </w:trPr>
        <w:tc>
          <w:tcPr>
            <w:tcW w:w="3458" w:type="dxa"/>
          </w:tcPr>
          <w:p w14:paraId="360CE3AE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</w:t>
            </w:r>
            <w:r w:rsidRPr="00357E14">
              <w:rPr>
                <w:rFonts w:ascii="Angsana New" w:hAnsi="Angsana New" w:hint="cs"/>
                <w:sz w:val="26"/>
                <w:szCs w:val="26"/>
                <w:cs/>
              </w:rPr>
              <w:t>และดอกเบี้ย</w:t>
            </w:r>
          </w:p>
        </w:tc>
        <w:tc>
          <w:tcPr>
            <w:tcW w:w="1134" w:type="dxa"/>
          </w:tcPr>
          <w:p w14:paraId="27875178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D4D3879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67C1F32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2C5A591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36D94CD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0DF2503F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23FD3736" w14:textId="77777777" w:rsidR="00EA44D5" w:rsidRPr="00357E14" w:rsidRDefault="00EA44D5" w:rsidP="0033031B">
            <w:pPr>
              <w:spacing w:line="300" w:lineRule="exact"/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44D5" w:rsidRPr="00357E14" w14:paraId="389615FF" w14:textId="77777777" w:rsidTr="00100ADA">
        <w:trPr>
          <w:cantSplit/>
        </w:trPr>
        <w:tc>
          <w:tcPr>
            <w:tcW w:w="3458" w:type="dxa"/>
          </w:tcPr>
          <w:p w14:paraId="48220ABD" w14:textId="77777777" w:rsidR="00EA44D5" w:rsidRPr="00357E14" w:rsidRDefault="00EA44D5" w:rsidP="0033031B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134" w:type="dxa"/>
          </w:tcPr>
          <w:p w14:paraId="5D02D11F" w14:textId="1E5CEAF9" w:rsidR="00EA44D5" w:rsidRPr="00357E14" w:rsidRDefault="00BA7F91" w:rsidP="0033031B">
            <w:pPr>
              <w:spacing w:line="300" w:lineRule="exact"/>
              <w:ind w:left="-113" w:right="6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134" w:type="dxa"/>
          </w:tcPr>
          <w:p w14:paraId="501D71A5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49DA98D" w14:textId="2E36AF30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34" w:type="dxa"/>
          </w:tcPr>
          <w:p w14:paraId="7F7E3B32" w14:textId="77777777" w:rsidR="00EA44D5" w:rsidRPr="00357E14" w:rsidRDefault="00EA44D5" w:rsidP="0033031B">
            <w:pPr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8B1D71D" w14:textId="378C68BC" w:rsidR="00EA44D5" w:rsidRPr="00357E14" w:rsidRDefault="00237D2B" w:rsidP="0033031B">
            <w:pPr>
              <w:spacing w:line="300" w:lineRule="exact"/>
              <w:ind w:left="-113" w:right="3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106</w:t>
            </w:r>
          </w:p>
        </w:tc>
        <w:tc>
          <w:tcPr>
            <w:tcW w:w="134" w:type="dxa"/>
          </w:tcPr>
          <w:p w14:paraId="49964761" w14:textId="77777777" w:rsidR="00EA44D5" w:rsidRPr="00357E14" w:rsidRDefault="00EA44D5" w:rsidP="0033031B">
            <w:pPr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253D37E5" w14:textId="46790F71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EA44D5" w:rsidRPr="00357E14" w14:paraId="3019BBFB" w14:textId="77777777" w:rsidTr="00100ADA">
        <w:trPr>
          <w:cantSplit/>
        </w:trPr>
        <w:tc>
          <w:tcPr>
            <w:tcW w:w="3458" w:type="dxa"/>
          </w:tcPr>
          <w:p w14:paraId="70D6AE40" w14:textId="77777777" w:rsidR="00EA44D5" w:rsidRPr="00357E14" w:rsidRDefault="00EA44D5" w:rsidP="0033031B">
            <w:pPr>
              <w:tabs>
                <w:tab w:val="left" w:pos="252"/>
                <w:tab w:val="left" w:pos="851"/>
                <w:tab w:val="left" w:pos="1418"/>
              </w:tabs>
              <w:spacing w:line="300" w:lineRule="exact"/>
              <w:ind w:left="454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14:paraId="76E7CC8D" w14:textId="4DFB4096" w:rsidR="00EA44D5" w:rsidRPr="00357E14" w:rsidRDefault="00BA7F91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1,035</w:t>
            </w:r>
          </w:p>
        </w:tc>
        <w:tc>
          <w:tcPr>
            <w:tcW w:w="134" w:type="dxa"/>
          </w:tcPr>
          <w:p w14:paraId="359F2E71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6C56A36" w14:textId="3922D308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983</w:t>
            </w:r>
          </w:p>
        </w:tc>
        <w:tc>
          <w:tcPr>
            <w:tcW w:w="134" w:type="dxa"/>
          </w:tcPr>
          <w:p w14:paraId="4E886631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1C55811" w14:textId="6EF2E7D7" w:rsidR="00EA44D5" w:rsidRPr="00357E14" w:rsidRDefault="00237D2B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2,070</w:t>
            </w:r>
          </w:p>
        </w:tc>
        <w:tc>
          <w:tcPr>
            <w:tcW w:w="134" w:type="dxa"/>
          </w:tcPr>
          <w:p w14:paraId="6AD05E16" w14:textId="77777777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</w:tcPr>
          <w:p w14:paraId="56B670FF" w14:textId="3BDA75A9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1,965</w:t>
            </w:r>
          </w:p>
        </w:tc>
      </w:tr>
      <w:tr w:rsidR="00EA44D5" w:rsidRPr="00357E14" w14:paraId="6220FB4B" w14:textId="77777777" w:rsidTr="00100ADA">
        <w:trPr>
          <w:cantSplit/>
        </w:trPr>
        <w:tc>
          <w:tcPr>
            <w:tcW w:w="3458" w:type="dxa"/>
          </w:tcPr>
          <w:p w14:paraId="664D61C0" w14:textId="77777777" w:rsidR="00EA44D5" w:rsidRPr="00357E14" w:rsidRDefault="00EA44D5" w:rsidP="00E86F1D">
            <w:pPr>
              <w:tabs>
                <w:tab w:val="left" w:pos="284"/>
                <w:tab w:val="left" w:pos="851"/>
                <w:tab w:val="left" w:pos="1418"/>
              </w:tabs>
              <w:spacing w:line="300" w:lineRule="exact"/>
              <w:ind w:left="227" w:hanging="284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357E1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1ABED39" w14:textId="4732D46B" w:rsidR="00EA44D5" w:rsidRPr="00357E14" w:rsidRDefault="00BA7F91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1,082</w:t>
            </w:r>
          </w:p>
        </w:tc>
        <w:tc>
          <w:tcPr>
            <w:tcW w:w="134" w:type="dxa"/>
          </w:tcPr>
          <w:p w14:paraId="7BB881D0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0590E28" w14:textId="0241CE0C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1,033</w:t>
            </w:r>
          </w:p>
        </w:tc>
        <w:tc>
          <w:tcPr>
            <w:tcW w:w="134" w:type="dxa"/>
          </w:tcPr>
          <w:p w14:paraId="23810FA4" w14:textId="77777777" w:rsidR="00EA44D5" w:rsidRPr="00357E14" w:rsidRDefault="00EA44D5" w:rsidP="0033031B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941CAD7" w14:textId="6E2AF0CC" w:rsidR="00EA44D5" w:rsidRPr="00357E14" w:rsidRDefault="00237D2B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2,176</w:t>
            </w:r>
          </w:p>
        </w:tc>
        <w:tc>
          <w:tcPr>
            <w:tcW w:w="134" w:type="dxa"/>
          </w:tcPr>
          <w:p w14:paraId="5C0F5FCA" w14:textId="77777777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4DA9F60" w14:textId="330D968A" w:rsidR="00EA44D5" w:rsidRPr="00357E14" w:rsidRDefault="00EA44D5" w:rsidP="0033031B">
            <w:pPr>
              <w:spacing w:line="300" w:lineRule="exact"/>
              <w:ind w:left="-113"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C4DD9">
              <w:rPr>
                <w:rFonts w:ascii="Angsana New" w:hAnsi="Angsana New"/>
                <w:sz w:val="26"/>
                <w:szCs w:val="26"/>
              </w:rPr>
              <w:t>2,065</w:t>
            </w:r>
          </w:p>
        </w:tc>
      </w:tr>
    </w:tbl>
    <w:p w14:paraId="1F278EBE" w14:textId="77777777" w:rsidR="000931A7" w:rsidRDefault="000931A7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22891F7" w14:textId="77777777" w:rsidR="009D1199" w:rsidRDefault="009D1199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FABFF7" w14:textId="77777777" w:rsidR="009D1199" w:rsidRDefault="009D1199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11F9EAF" w14:textId="77777777" w:rsidR="009D1199" w:rsidRDefault="009D1199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DD0C941" w14:textId="77777777" w:rsidR="009D1199" w:rsidRDefault="009D1199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9BC233" w14:textId="77777777" w:rsidR="000931A7" w:rsidRPr="00F52C1C" w:rsidRDefault="000931A7" w:rsidP="000931A7">
      <w:pPr>
        <w:tabs>
          <w:tab w:val="left" w:pos="284"/>
          <w:tab w:val="left" w:pos="851"/>
          <w:tab w:val="left" w:pos="1418"/>
        </w:tabs>
        <w:spacing w:line="380" w:lineRule="exact"/>
        <w:ind w:hanging="98"/>
        <w:jc w:val="thaiDistribute"/>
        <w:rPr>
          <w:rFonts w:ascii="Angsana New" w:hAnsi="Angsana New"/>
          <w:b/>
          <w:bCs/>
          <w:sz w:val="32"/>
          <w:szCs w:val="32"/>
        </w:rPr>
      </w:pPr>
      <w:r w:rsidRPr="00F52C1C">
        <w:rPr>
          <w:rFonts w:ascii="Angsana New" w:hAnsi="Angsana New"/>
          <w:b/>
          <w:bCs/>
          <w:sz w:val="32"/>
          <w:szCs w:val="32"/>
        </w:rPr>
        <w:lastRenderedPageBreak/>
        <w:t>19.</w:t>
      </w:r>
      <w:r w:rsidRPr="00F52C1C">
        <w:rPr>
          <w:rFonts w:ascii="Angsana New" w:hAnsi="Angsana New"/>
          <w:b/>
          <w:bCs/>
          <w:sz w:val="32"/>
          <w:szCs w:val="32"/>
        </w:rPr>
        <w:tab/>
      </w:r>
      <w:r w:rsidRPr="00952CB7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3175FAB1" w14:textId="77777777" w:rsidR="000931A7" w:rsidRPr="00530825" w:rsidRDefault="000931A7" w:rsidP="000931A7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530825">
        <w:rPr>
          <w:rFonts w:asciiTheme="majorBidi" w:hAnsiTheme="majorBidi" w:cstheme="majorBidi"/>
          <w:sz w:val="32"/>
          <w:szCs w:val="32"/>
          <w:cs/>
        </w:rPr>
        <w:t xml:space="preserve">ตามบทบัญญัติแห่งพระราชบัญญัติบริษัทมหาชนจำกัด ซึ่งกำหนดให้บริษัทต้องจัดสรรสำรองตามกฎหมายด้วยจำนวนไม่น้อยกว่าร้อยละ </w:t>
      </w:r>
      <w:r w:rsidRPr="00530825">
        <w:rPr>
          <w:rFonts w:asciiTheme="majorBidi" w:hAnsiTheme="majorBidi" w:cstheme="majorBidi"/>
          <w:sz w:val="32"/>
          <w:szCs w:val="32"/>
        </w:rPr>
        <w:t>5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</w:t>
      </w:r>
      <w:r w:rsidRPr="00530825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จนกว่าสำรองนี้จะมียอดเท่ากับร้อยละ </w:t>
      </w:r>
      <w:r w:rsidRPr="00530825">
        <w:rPr>
          <w:rFonts w:asciiTheme="majorBidi" w:hAnsiTheme="majorBidi" w:cstheme="majorBidi"/>
          <w:spacing w:val="-4"/>
          <w:sz w:val="32"/>
          <w:szCs w:val="32"/>
        </w:rPr>
        <w:t>10</w:t>
      </w:r>
      <w:r w:rsidRPr="00530825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530825">
        <w:rPr>
          <w:rFonts w:asciiTheme="majorBidi" w:hAnsiTheme="majorBidi" w:cstheme="majorBidi"/>
          <w:spacing w:val="-2"/>
          <w:sz w:val="32"/>
          <w:szCs w:val="32"/>
          <w:cs/>
        </w:rPr>
        <w:t>ของทุนจดทะเบียนสำรองดังกล่าวจะนำไปจ่ายเป็นเงินปันผลไม่ได้</w:t>
      </w:r>
    </w:p>
    <w:p w14:paraId="161F1BD0" w14:textId="7A3C53F6" w:rsidR="000931A7" w:rsidRPr="00530825" w:rsidRDefault="000931A7" w:rsidP="000931A7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530825">
        <w:rPr>
          <w:rFonts w:ascii="Angsana New" w:hAnsi="Angsana New" w:cs="Angsana New"/>
          <w:sz w:val="32"/>
          <w:szCs w:val="32"/>
          <w:cs/>
        </w:rPr>
        <w:t>ตาม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มติที่ประชุมสามัญผู้ถือหุ้นประจำปี </w:t>
      </w:r>
      <w:r w:rsidRPr="00530825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8</w:t>
      </w:r>
      <w:r w:rsidRPr="00530825">
        <w:rPr>
          <w:rFonts w:asciiTheme="majorBidi" w:hAnsiTheme="majorBidi" w:cstheme="majorBidi"/>
          <w:sz w:val="32"/>
          <w:szCs w:val="32"/>
        </w:rPr>
        <w:t xml:space="preserve"> </w:t>
      </w:r>
      <w:r w:rsidRPr="00530825">
        <w:rPr>
          <w:rFonts w:asciiTheme="majorBidi" w:hAnsiTheme="majorBidi" w:cstheme="majorBidi"/>
          <w:sz w:val="32"/>
          <w:szCs w:val="32"/>
          <w:cs/>
        </w:rPr>
        <w:t>อนุมัติการจัดสรรเงินกำไร</w:t>
      </w:r>
      <w:r>
        <w:rPr>
          <w:rFonts w:asciiTheme="majorBidi" w:hAnsiTheme="majorBidi" w:cstheme="majorBidi" w:hint="cs"/>
          <w:sz w:val="32"/>
          <w:szCs w:val="32"/>
          <w:cs/>
        </w:rPr>
        <w:t>จาก</w:t>
      </w:r>
      <w:r w:rsidRPr="00530825">
        <w:rPr>
          <w:rFonts w:asciiTheme="majorBidi" w:hAnsiTheme="majorBidi" w:cstheme="majorBidi"/>
          <w:sz w:val="32"/>
          <w:szCs w:val="32"/>
          <w:cs/>
        </w:rPr>
        <w:t>ผลการดำเนินงานสำหรับ</w:t>
      </w:r>
      <w:r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530825">
        <w:rPr>
          <w:rFonts w:asciiTheme="majorBidi" w:hAnsiTheme="majorBidi" w:cstheme="majorBidi"/>
          <w:sz w:val="32"/>
          <w:szCs w:val="32"/>
        </w:rPr>
        <w:t xml:space="preserve">31 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530825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530825">
        <w:rPr>
          <w:rFonts w:asciiTheme="majorBidi" w:hAnsiTheme="majorBidi" w:cstheme="majorBidi"/>
          <w:sz w:val="32"/>
          <w:szCs w:val="32"/>
        </w:rPr>
        <w:t xml:space="preserve"> </w:t>
      </w:r>
      <w:r w:rsidRPr="00530825">
        <w:rPr>
          <w:rFonts w:asciiTheme="majorBidi" w:hAnsiTheme="majorBidi" w:cstheme="majorBidi"/>
          <w:sz w:val="32"/>
          <w:szCs w:val="32"/>
          <w:cs/>
        </w:rPr>
        <w:t xml:space="preserve">เพื่อเป็นทุนสำรองตามกฎหมายจำนวนเงิน </w:t>
      </w:r>
      <w:r w:rsidR="006E701F">
        <w:rPr>
          <w:rFonts w:asciiTheme="majorBidi" w:hAnsiTheme="majorBidi" w:cstheme="majorBidi"/>
          <w:sz w:val="32"/>
          <w:szCs w:val="32"/>
        </w:rPr>
        <w:t>1,584,545.49</w:t>
      </w:r>
      <w:r w:rsidRPr="00530825">
        <w:rPr>
          <w:rFonts w:asciiTheme="majorBidi" w:hAnsiTheme="majorBidi" w:cstheme="majorBidi"/>
          <w:sz w:val="32"/>
          <w:szCs w:val="32"/>
        </w:rPr>
        <w:t xml:space="preserve"> </w:t>
      </w:r>
      <w:r w:rsidRPr="00530825">
        <w:rPr>
          <w:rFonts w:asciiTheme="majorBidi" w:hAnsiTheme="majorBidi" w:cstheme="majorBidi"/>
          <w:sz w:val="32"/>
          <w:szCs w:val="32"/>
          <w:cs/>
        </w:rPr>
        <w:t>บาท</w:t>
      </w:r>
    </w:p>
    <w:p w14:paraId="59C8B5CC" w14:textId="77777777" w:rsidR="004B624D" w:rsidRDefault="004B624D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7AF50B6" w14:textId="07866364" w:rsidR="000578CD" w:rsidRPr="009C2CAD" w:rsidRDefault="000931A7" w:rsidP="000578CD">
      <w:pPr>
        <w:pStyle w:val="BodyTextIndent"/>
        <w:tabs>
          <w:tab w:val="clear" w:pos="426"/>
          <w:tab w:val="left" w:pos="284"/>
        </w:tabs>
        <w:ind w:left="284" w:hanging="426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0578CD"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รายได้ (ค่าใช้จ่าย) </w:t>
      </w:r>
      <w:r w:rsidR="000578CD"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</w:p>
    <w:p w14:paraId="2BB81EB9" w14:textId="653E646F" w:rsidR="000578CD" w:rsidRPr="004B624D" w:rsidRDefault="000B7BF2" w:rsidP="00EE0AD3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4B624D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ส่วนประกอบหลักของรายได้</w:t>
      </w:r>
      <w:r w:rsidRPr="004B624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4B624D">
        <w:rPr>
          <w:rFonts w:ascii="Angsana New" w:hAnsi="Angsana New" w:cs="Angsana New"/>
          <w:color w:val="000000" w:themeColor="text1"/>
          <w:sz w:val="32"/>
          <w:szCs w:val="32"/>
          <w:cs/>
        </w:rPr>
        <w:t>(ค่าใช้จ่าย)</w:t>
      </w:r>
      <w:r w:rsidRPr="004B624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4B624D">
        <w:rPr>
          <w:rFonts w:ascii="Angsana New" w:hAnsi="Angsana New" w:cs="Angsana New"/>
          <w:color w:val="000000" w:themeColor="text1"/>
          <w:sz w:val="32"/>
          <w:szCs w:val="32"/>
          <w:cs/>
        </w:rPr>
        <w:t>ภาษีเงินได้สำหรับ</w:t>
      </w:r>
      <w:r w:rsidRPr="004B624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งวดสามเดือน</w:t>
      </w:r>
      <w:r w:rsidR="002B6E0C" w:rsidRPr="004B624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และหกเดือน</w:t>
      </w:r>
      <w:r w:rsidRPr="004B624D">
        <w:rPr>
          <w:rFonts w:ascii="Angsana New" w:hAnsi="Angsana New" w:cs="Angsana New"/>
          <w:color w:val="000000" w:themeColor="text1"/>
          <w:sz w:val="32"/>
          <w:szCs w:val="32"/>
          <w:cs/>
        </w:rPr>
        <w:t>สิ้นสุดวันที่</w:t>
      </w:r>
      <w:r w:rsidR="00EE0AD3" w:rsidRPr="004B624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4B624D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2B6E0C" w:rsidRPr="004B624D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Pr="004B624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2B6E0C" w:rsidRPr="004B624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มิถุนายน</w:t>
      </w:r>
      <w:r w:rsidRPr="004B624D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EE0AD3" w:rsidRPr="004B624D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4B624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4B624D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Pr="004B624D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4B624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E0AD3" w:rsidRPr="004B624D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4B624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4B624D">
        <w:rPr>
          <w:rFonts w:ascii="Angsana New" w:hAnsi="Angsana New" w:cs="Angsana New"/>
          <w:color w:val="000000" w:themeColor="text1"/>
          <w:sz w:val="32"/>
          <w:szCs w:val="32"/>
          <w:cs/>
        </w:rPr>
        <w:t>ประกอบด้วย</w:t>
      </w:r>
      <w:r w:rsidR="000578CD" w:rsidRPr="004B624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850"/>
        <w:gridCol w:w="283"/>
        <w:gridCol w:w="135"/>
        <w:gridCol w:w="1135"/>
        <w:gridCol w:w="134"/>
        <w:gridCol w:w="1134"/>
        <w:gridCol w:w="134"/>
        <w:gridCol w:w="1136"/>
        <w:gridCol w:w="16"/>
      </w:tblGrid>
      <w:tr w:rsidR="002B6E0C" w:rsidRPr="004B624D" w14:paraId="0331D0C6" w14:textId="77777777" w:rsidTr="00100ADA">
        <w:trPr>
          <w:cantSplit/>
        </w:trPr>
        <w:tc>
          <w:tcPr>
            <w:tcW w:w="4020" w:type="dxa"/>
          </w:tcPr>
          <w:p w14:paraId="180A3F21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7" w:type="dxa"/>
            <w:gridSpan w:val="9"/>
            <w:tcBorders>
              <w:left w:val="nil"/>
              <w:bottom w:val="single" w:sz="6" w:space="0" w:color="auto"/>
            </w:tcBorders>
          </w:tcPr>
          <w:p w14:paraId="5C2499E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4B624D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B6E0C" w:rsidRPr="004B624D" w14:paraId="07D3B4D5" w14:textId="77777777" w:rsidTr="00100ADA">
        <w:trPr>
          <w:cantSplit/>
        </w:trPr>
        <w:tc>
          <w:tcPr>
            <w:tcW w:w="4020" w:type="dxa"/>
          </w:tcPr>
          <w:p w14:paraId="2922EDD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7" w:type="dxa"/>
            <w:gridSpan w:val="9"/>
            <w:tcBorders>
              <w:left w:val="nil"/>
              <w:bottom w:val="single" w:sz="6" w:space="0" w:color="auto"/>
            </w:tcBorders>
          </w:tcPr>
          <w:p w14:paraId="3C0ADD2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2B6E0C" w:rsidRPr="004B624D" w14:paraId="148F93DE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5FCD0CAB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3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6BEC4A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3F54A980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4B624D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2DF76C71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07F5D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346EAA7F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4B624D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2B6E0C" w:rsidRPr="004B624D" w14:paraId="18B593D5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63287B4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0EEFAC" w14:textId="6AA2B50C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" w:type="dxa"/>
          </w:tcPr>
          <w:p w14:paraId="0F0D63E4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BDE378" w14:textId="05B8A429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2CC2A92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D89CA73" w14:textId="120EEB23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A288C73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60A0ED1E" w14:textId="211C5214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2B6E0C" w:rsidRPr="004B624D" w14:paraId="7BC96237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08F5167E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  <w:cs/>
              </w:rPr>
              <w:t>รายได้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B624D">
              <w:rPr>
                <w:rFonts w:ascii="Angsana New" w:hAnsi="Angsana New"/>
                <w:sz w:val="26"/>
                <w:szCs w:val="26"/>
                <w:cs/>
              </w:rPr>
              <w:t xml:space="preserve">(ค่าใช้จ่าย) 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ภาษีเงินได้ที่แสดงอยู่ในกำไรขาดทุน </w:t>
            </w:r>
            <w:r w:rsidRPr="004B624D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</w:tcBorders>
          </w:tcPr>
          <w:p w14:paraId="3D6C978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09FDA88E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6337FDE4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613F768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770739FA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B482CEB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4AF03260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4B624D" w14:paraId="103F5183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77C9D3E9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  <w:cs/>
              </w:rPr>
              <w:t>ภาษีเงินได้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ของงวด</w:t>
            </w:r>
            <w:r w:rsidRPr="004B624D">
              <w:rPr>
                <w:rFonts w:ascii="Angsana New" w:hAnsi="Angsana New"/>
                <w:sz w:val="26"/>
                <w:szCs w:val="26"/>
                <w:cs/>
              </w:rPr>
              <w:t>ปัจจุบัน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B624D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14D37C4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105328D4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6152049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287CC56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EB6B5CA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5268E936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DC7ACDD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4B624D" w14:paraId="4F62DC2E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6826BD0B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312F4084" w14:textId="3E3BDEE0" w:rsidR="002B6E0C" w:rsidRPr="004B624D" w:rsidRDefault="00D148A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(9,930)</w:t>
            </w:r>
          </w:p>
        </w:tc>
        <w:tc>
          <w:tcPr>
            <w:tcW w:w="135" w:type="dxa"/>
          </w:tcPr>
          <w:p w14:paraId="7CCAC28B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0996505A" w14:textId="09D738EB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2,885</w:t>
            </w:r>
          </w:p>
        </w:tc>
        <w:tc>
          <w:tcPr>
            <w:tcW w:w="134" w:type="dxa"/>
          </w:tcPr>
          <w:p w14:paraId="669537ED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8F77E3" w14:textId="59C43745" w:rsidR="002B6E0C" w:rsidRPr="004B624D" w:rsidRDefault="00D148A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(15,507)</w:t>
            </w:r>
          </w:p>
        </w:tc>
        <w:tc>
          <w:tcPr>
            <w:tcW w:w="134" w:type="dxa"/>
          </w:tcPr>
          <w:p w14:paraId="6BF6EB72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7AB36627" w14:textId="60CDEB46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(3,138)</w:t>
            </w:r>
          </w:p>
        </w:tc>
      </w:tr>
      <w:tr w:rsidR="002B6E0C" w:rsidRPr="004B624D" w14:paraId="0A1E7E35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1EA5ADD9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  <w:cs/>
              </w:rPr>
              <w:t>ภาษีเงินได้รอการตัดบัญชี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4B624D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550B2F34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291EC1C6" w14:textId="77777777" w:rsidR="002B6E0C" w:rsidRPr="004B624D" w:rsidRDefault="002B6E0C" w:rsidP="00FF191A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BFC8147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0F84B0C" w14:textId="77777777" w:rsidR="002B6E0C" w:rsidRPr="004B624D" w:rsidRDefault="002B6E0C" w:rsidP="00FF191A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63E56D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36546CF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3F5A6697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4B624D" w14:paraId="2B22F109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4EDC7871" w14:textId="77777777" w:rsidR="002B6E0C" w:rsidRPr="004B624D" w:rsidRDefault="002B6E0C" w:rsidP="00FF191A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/>
                <w:sz w:val="26"/>
                <w:szCs w:val="26"/>
                <w:cs/>
              </w:rPr>
              <w:t>การเปลี่ยนแปลงของผลต่างชั่วคราว</w:t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7B0561EF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" w:type="dxa"/>
          </w:tcPr>
          <w:p w14:paraId="188B1AB1" w14:textId="77777777" w:rsidR="002B6E0C" w:rsidRPr="004B624D" w:rsidRDefault="002B6E0C" w:rsidP="00FF191A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B8BBE5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2B12A2E5" w14:textId="77777777" w:rsidR="002B6E0C" w:rsidRPr="004B624D" w:rsidRDefault="002B6E0C" w:rsidP="00FF191A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04FFEC02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90DC0C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4FA940A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4B624D" w14:paraId="63CD823E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7685A4FB" w14:textId="77777777" w:rsidR="002B6E0C" w:rsidRPr="004B624D" w:rsidRDefault="002B6E0C" w:rsidP="00FF191A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</w:rPr>
              <w:tab/>
            </w: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และที่กลับรายการ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001732AA" w14:textId="31D59289" w:rsidR="002B6E0C" w:rsidRPr="004B624D" w:rsidRDefault="00D148A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7,577</w:t>
            </w:r>
          </w:p>
        </w:tc>
        <w:tc>
          <w:tcPr>
            <w:tcW w:w="135" w:type="dxa"/>
          </w:tcPr>
          <w:p w14:paraId="14FF5271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20A72C0" w14:textId="7F59685A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14,547</w:t>
            </w:r>
          </w:p>
        </w:tc>
        <w:tc>
          <w:tcPr>
            <w:tcW w:w="134" w:type="dxa"/>
          </w:tcPr>
          <w:p w14:paraId="05E0EBA4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0BCA335" w14:textId="638FB71F" w:rsidR="002B6E0C" w:rsidRPr="004B624D" w:rsidRDefault="00D148A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22,560</w:t>
            </w:r>
          </w:p>
        </w:tc>
        <w:tc>
          <w:tcPr>
            <w:tcW w:w="134" w:type="dxa"/>
          </w:tcPr>
          <w:p w14:paraId="7FCDFDAB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1C898C06" w14:textId="4A629BCD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39,658</w:t>
            </w:r>
          </w:p>
        </w:tc>
      </w:tr>
      <w:tr w:rsidR="002B6E0C" w:rsidRPr="004B624D" w14:paraId="23C2B7A7" w14:textId="77777777" w:rsidTr="00100ADA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5E0A69FA" w14:textId="77777777" w:rsidR="002B6E0C" w:rsidRPr="004B624D" w:rsidRDefault="002B6E0C" w:rsidP="00FF191A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</w:rPr>
              <w:tab/>
            </w:r>
            <w:r w:rsidRPr="004B624D">
              <w:rPr>
                <w:rFonts w:ascii="Angsana New" w:hAnsi="Angsana New"/>
                <w:sz w:val="26"/>
                <w:szCs w:val="26"/>
              </w:rPr>
              <w:tab/>
            </w:r>
            <w:r w:rsidRPr="004B624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0907369" w14:textId="22303EDE" w:rsidR="002B6E0C" w:rsidRPr="004B624D" w:rsidRDefault="004C28C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2,35</w:t>
            </w:r>
            <w:r w:rsidR="00D148AC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50A869F2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7F54AD8" w14:textId="7A75CE9C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17,432</w:t>
            </w:r>
          </w:p>
        </w:tc>
        <w:tc>
          <w:tcPr>
            <w:tcW w:w="134" w:type="dxa"/>
          </w:tcPr>
          <w:p w14:paraId="484529D1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20621F9A" w14:textId="0AC645DC" w:rsidR="002B6E0C" w:rsidRPr="004B624D" w:rsidRDefault="004C28C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7,053</w:t>
            </w:r>
          </w:p>
        </w:tc>
        <w:tc>
          <w:tcPr>
            <w:tcW w:w="134" w:type="dxa"/>
          </w:tcPr>
          <w:p w14:paraId="6F632744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49E6511E" w14:textId="4C50B644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36,520</w:t>
            </w:r>
          </w:p>
        </w:tc>
      </w:tr>
      <w:tr w:rsidR="002B6E0C" w:rsidRPr="004B624D" w14:paraId="5F96075E" w14:textId="77777777" w:rsidTr="00100ADA">
        <w:trPr>
          <w:gridAfter w:val="1"/>
          <w:wAfter w:w="16" w:type="dxa"/>
          <w:cantSplit/>
          <w:trHeight w:val="35"/>
        </w:trPr>
        <w:tc>
          <w:tcPr>
            <w:tcW w:w="4870" w:type="dxa"/>
            <w:gridSpan w:val="2"/>
          </w:tcPr>
          <w:p w14:paraId="000C4DA6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 xml:space="preserve">ภาษีเงินได้ที่เกี่ยวข้องกับส่วนประกอบของกำไรขาดทุนเบ็ดเสร็จอื่น </w:t>
            </w:r>
            <w:r w:rsidRPr="004B624D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283" w:type="dxa"/>
            <w:tcBorders>
              <w:top w:val="double" w:sz="6" w:space="0" w:color="auto"/>
              <w:left w:val="nil"/>
            </w:tcBorders>
          </w:tcPr>
          <w:p w14:paraId="730B93D2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108" w:right="-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1E32DA2D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nil"/>
            </w:tcBorders>
          </w:tcPr>
          <w:p w14:paraId="1FE8AD6B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-108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C5196C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2111E68D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46C660AD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double" w:sz="6" w:space="0" w:color="auto"/>
            </w:tcBorders>
          </w:tcPr>
          <w:p w14:paraId="4377A231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4B624D" w14:paraId="5FFACAB6" w14:textId="77777777" w:rsidTr="00100ADA">
        <w:trPr>
          <w:gridAfter w:val="1"/>
          <w:wAfter w:w="16" w:type="dxa"/>
          <w:cantSplit/>
          <w:trHeight w:val="107"/>
        </w:trPr>
        <w:tc>
          <w:tcPr>
            <w:tcW w:w="4020" w:type="dxa"/>
          </w:tcPr>
          <w:p w14:paraId="19A58BA0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  <w:cs/>
              </w:rPr>
              <w:t>กำไร (ขาดทุน) จากการป้องกันความเสี่ยงกระแสเงินสด</w:t>
            </w:r>
          </w:p>
        </w:tc>
        <w:tc>
          <w:tcPr>
            <w:tcW w:w="1133" w:type="dxa"/>
            <w:gridSpan w:val="2"/>
            <w:tcBorders>
              <w:left w:val="nil"/>
            </w:tcBorders>
          </w:tcPr>
          <w:p w14:paraId="7EEA30DE" w14:textId="09858E50" w:rsidR="002B6E0C" w:rsidRPr="004B624D" w:rsidRDefault="00305163" w:rsidP="0020293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135" w:type="dxa"/>
          </w:tcPr>
          <w:p w14:paraId="7961BA3E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3532D7A2" w14:textId="089F7A35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(2,931)</w:t>
            </w:r>
          </w:p>
        </w:tc>
        <w:tc>
          <w:tcPr>
            <w:tcW w:w="134" w:type="dxa"/>
          </w:tcPr>
          <w:p w14:paraId="7A87261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2DCDEC38" w14:textId="32D05831" w:rsidR="002B6E0C" w:rsidRPr="004B624D" w:rsidRDefault="00305163" w:rsidP="0020293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134" w:type="dxa"/>
          </w:tcPr>
          <w:p w14:paraId="4FEBF77C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A823367" w14:textId="24FCF5EA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(2,832)</w:t>
            </w:r>
          </w:p>
        </w:tc>
      </w:tr>
      <w:tr w:rsidR="002B6E0C" w:rsidRPr="004B624D" w14:paraId="78984CBE" w14:textId="77777777" w:rsidTr="00100ADA">
        <w:trPr>
          <w:gridAfter w:val="1"/>
          <w:wAfter w:w="16" w:type="dxa"/>
          <w:cantSplit/>
          <w:trHeight w:val="51"/>
        </w:trPr>
        <w:tc>
          <w:tcPr>
            <w:tcW w:w="4020" w:type="dxa"/>
          </w:tcPr>
          <w:p w14:paraId="16EFE45D" w14:textId="77777777" w:rsidR="002B6E0C" w:rsidRPr="004B624D" w:rsidRDefault="002B6E0C" w:rsidP="00FF191A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B624D">
              <w:rPr>
                <w:rFonts w:ascii="Angsana New" w:hAnsi="Angsana New" w:hint="cs"/>
                <w:sz w:val="26"/>
                <w:szCs w:val="26"/>
              </w:rPr>
              <w:tab/>
            </w:r>
            <w:r w:rsidRPr="004B624D">
              <w:rPr>
                <w:rFonts w:ascii="Angsana New" w:hAnsi="Angsana New"/>
                <w:sz w:val="26"/>
                <w:szCs w:val="26"/>
              </w:rPr>
              <w:tab/>
            </w:r>
            <w:r w:rsidRPr="004B624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0C187192" w14:textId="21D7FA39" w:rsidR="002B6E0C" w:rsidRPr="004B624D" w:rsidRDefault="00305163" w:rsidP="0020293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</w:t>
            </w:r>
          </w:p>
        </w:tc>
        <w:tc>
          <w:tcPr>
            <w:tcW w:w="135" w:type="dxa"/>
          </w:tcPr>
          <w:p w14:paraId="20C9A0D8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722C37C9" w14:textId="0ACD6FA9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(2,931)</w:t>
            </w:r>
          </w:p>
        </w:tc>
        <w:tc>
          <w:tcPr>
            <w:tcW w:w="134" w:type="dxa"/>
          </w:tcPr>
          <w:p w14:paraId="25651880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left="222"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269B15B" w14:textId="4AE1BD34" w:rsidR="002B6E0C" w:rsidRPr="004B624D" w:rsidRDefault="00305163" w:rsidP="00202933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134" w:type="dxa"/>
          </w:tcPr>
          <w:p w14:paraId="1BC5B525" w14:textId="77777777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0AC3120E" w14:textId="2BB7E063" w:rsidR="002B6E0C" w:rsidRPr="004B624D" w:rsidRDefault="002B6E0C" w:rsidP="00FF191A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B624D">
              <w:rPr>
                <w:rFonts w:ascii="Angsana New" w:hAnsi="Angsana New"/>
                <w:sz w:val="26"/>
                <w:szCs w:val="26"/>
              </w:rPr>
              <w:t>(2,832)</w:t>
            </w:r>
          </w:p>
        </w:tc>
      </w:tr>
    </w:tbl>
    <w:p w14:paraId="02FF754F" w14:textId="77777777" w:rsidR="00BD11CD" w:rsidRDefault="00BD11CD" w:rsidP="00FF191A">
      <w:pPr>
        <w:tabs>
          <w:tab w:val="left" w:pos="284"/>
          <w:tab w:val="left" w:pos="851"/>
          <w:tab w:val="left" w:pos="1418"/>
        </w:tabs>
        <w:spacing w:line="300" w:lineRule="exact"/>
        <w:ind w:hanging="96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tbl>
      <w:tblPr>
        <w:tblW w:w="8977" w:type="dxa"/>
        <w:tblInd w:w="28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20"/>
        <w:gridCol w:w="1133"/>
        <w:gridCol w:w="135"/>
        <w:gridCol w:w="1135"/>
        <w:gridCol w:w="134"/>
        <w:gridCol w:w="1134"/>
        <w:gridCol w:w="134"/>
        <w:gridCol w:w="1136"/>
        <w:gridCol w:w="16"/>
      </w:tblGrid>
      <w:tr w:rsidR="002B6E0C" w:rsidRPr="0033031B" w14:paraId="4388F3EA" w14:textId="77777777" w:rsidTr="00100ADA">
        <w:trPr>
          <w:cantSplit/>
        </w:trPr>
        <w:tc>
          <w:tcPr>
            <w:tcW w:w="4020" w:type="dxa"/>
          </w:tcPr>
          <w:p w14:paraId="5A540D0B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7" w:type="dxa"/>
            <w:gridSpan w:val="8"/>
            <w:tcBorders>
              <w:left w:val="nil"/>
              <w:bottom w:val="single" w:sz="6" w:space="0" w:color="auto"/>
            </w:tcBorders>
          </w:tcPr>
          <w:p w14:paraId="65853D2E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พัน</w:t>
            </w:r>
            <w:r w:rsidRPr="0033031B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B6E0C" w:rsidRPr="0033031B" w14:paraId="32269AF6" w14:textId="77777777" w:rsidTr="00100ADA">
        <w:trPr>
          <w:cantSplit/>
        </w:trPr>
        <w:tc>
          <w:tcPr>
            <w:tcW w:w="4020" w:type="dxa"/>
          </w:tcPr>
          <w:p w14:paraId="7802288D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7" w:type="dxa"/>
            <w:gridSpan w:val="8"/>
            <w:tcBorders>
              <w:left w:val="nil"/>
              <w:bottom w:val="single" w:sz="6" w:space="0" w:color="auto"/>
            </w:tcBorders>
          </w:tcPr>
          <w:p w14:paraId="05DAB38B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6E0C" w:rsidRPr="0033031B" w14:paraId="248A9246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0E13A371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3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71D1E3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  <w:p w14:paraId="038DAEE9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3031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34" w:type="dxa"/>
          </w:tcPr>
          <w:p w14:paraId="6D7BD205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34FE8E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สำหรับงวดหกเดือนสิ้นสุด</w:t>
            </w:r>
          </w:p>
          <w:p w14:paraId="0616676E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33031B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2B6E0C" w:rsidRPr="0033031B" w14:paraId="044BEC3B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731A3A74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4168BA" w14:textId="752F54D3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" w:type="dxa"/>
          </w:tcPr>
          <w:p w14:paraId="785B99AF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23C0EA" w14:textId="357A85F8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4" w:type="dxa"/>
          </w:tcPr>
          <w:p w14:paraId="0FACB20B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F370C29" w14:textId="14315202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DDA7BA1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</w:tcPr>
          <w:p w14:paraId="31C59759" w14:textId="5238BA39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2B6E0C" w:rsidRPr="0033031B" w14:paraId="3C2D08D1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6FB23E11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-5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  <w:cs/>
              </w:rPr>
              <w:t>รายได้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3031B">
              <w:rPr>
                <w:rFonts w:ascii="Angsana New" w:hAnsi="Angsana New"/>
                <w:sz w:val="26"/>
                <w:szCs w:val="26"/>
                <w:cs/>
              </w:rPr>
              <w:t xml:space="preserve">(ค่าใช้จ่าย) 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 xml:space="preserve">ภาษีเงินได้ที่แสดงอยู่ในกำไรขาดทุน </w:t>
            </w:r>
            <w:r w:rsidRPr="0033031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</w:tcBorders>
          </w:tcPr>
          <w:p w14:paraId="2403F994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478A6FB8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</w:tcBorders>
          </w:tcPr>
          <w:p w14:paraId="24ECAE3A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26E4AC61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2DB5DFC1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3555B2C6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</w:tcBorders>
          </w:tcPr>
          <w:p w14:paraId="33B83098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33031B" w14:paraId="46C98447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26B80C59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  <w:cs/>
              </w:rPr>
              <w:t>ภาษีเงินได้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ของงวด</w:t>
            </w:r>
            <w:r w:rsidRPr="0033031B">
              <w:rPr>
                <w:rFonts w:ascii="Angsana New" w:hAnsi="Angsana New"/>
                <w:sz w:val="26"/>
                <w:szCs w:val="26"/>
                <w:cs/>
              </w:rPr>
              <w:t>ปัจจุบัน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3031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133" w:type="dxa"/>
            <w:tcBorders>
              <w:left w:val="nil"/>
            </w:tcBorders>
          </w:tcPr>
          <w:p w14:paraId="7DBE84AD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10F4D298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1B3FBA82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6E2C3EC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22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4832580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6428793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2157F7C8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33031B" w14:paraId="2AA87516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3BE482B7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ภาษีเงินได้นิติบุคคลสำหรับงวด</w:t>
            </w:r>
          </w:p>
        </w:tc>
        <w:tc>
          <w:tcPr>
            <w:tcW w:w="1133" w:type="dxa"/>
            <w:tcBorders>
              <w:left w:val="nil"/>
            </w:tcBorders>
          </w:tcPr>
          <w:p w14:paraId="48778809" w14:textId="5B2BE91F" w:rsidR="002B6E0C" w:rsidRPr="0033031B" w:rsidRDefault="000F5986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399</w:t>
            </w:r>
          </w:p>
        </w:tc>
        <w:tc>
          <w:tcPr>
            <w:tcW w:w="135" w:type="dxa"/>
          </w:tcPr>
          <w:p w14:paraId="2CAAAE24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2AE771FF" w14:textId="54072709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1,283</w:t>
            </w:r>
          </w:p>
        </w:tc>
        <w:tc>
          <w:tcPr>
            <w:tcW w:w="134" w:type="dxa"/>
          </w:tcPr>
          <w:p w14:paraId="0C0D1217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C7BB6A6" w14:textId="4A53D076" w:rsidR="002B6E0C" w:rsidRPr="0033031B" w:rsidRDefault="004C155A" w:rsidP="00E86F1D">
            <w:pPr>
              <w:tabs>
                <w:tab w:val="left" w:pos="284"/>
                <w:tab w:val="left" w:pos="567"/>
              </w:tabs>
              <w:spacing w:line="300" w:lineRule="exact"/>
              <w:ind w:right="22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611AE448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FB4803C" w14:textId="037F759B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4,923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2B6E0C" w:rsidRPr="0033031B" w14:paraId="146E1116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1BA08710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340" w:hanging="227"/>
              <w:jc w:val="both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  <w:cs/>
              </w:rPr>
              <w:t>ภาษีเงินได้รอการตัดบัญชี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3031B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133" w:type="dxa"/>
            <w:tcBorders>
              <w:left w:val="nil"/>
            </w:tcBorders>
          </w:tcPr>
          <w:p w14:paraId="786A41E2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" w:type="dxa"/>
          </w:tcPr>
          <w:p w14:paraId="1F6E6979" w14:textId="77777777" w:rsidR="002B6E0C" w:rsidRPr="0033031B" w:rsidRDefault="002B6E0C" w:rsidP="00E86F1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69D10FDC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145A6103" w14:textId="77777777" w:rsidR="002B6E0C" w:rsidRPr="0033031B" w:rsidRDefault="002B6E0C" w:rsidP="00E86F1D">
            <w:pPr>
              <w:spacing w:line="300" w:lineRule="exact"/>
              <w:ind w:left="971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A486DC1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77A771C2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6DC407D9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33031B" w14:paraId="55284443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5D923934" w14:textId="77777777" w:rsidR="002B6E0C" w:rsidRPr="0033031B" w:rsidRDefault="002B6E0C" w:rsidP="00E86F1D">
            <w:pPr>
              <w:spacing w:line="300" w:lineRule="exact"/>
              <w:ind w:left="449" w:hanging="19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/>
                <w:sz w:val="26"/>
                <w:szCs w:val="26"/>
                <w:cs/>
              </w:rPr>
              <w:t>การเปลี่ยนแปลงของผลต่างชั่วคราว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ที่รับรู้เมื่อเริ่มแรก</w:t>
            </w:r>
          </w:p>
        </w:tc>
        <w:tc>
          <w:tcPr>
            <w:tcW w:w="1133" w:type="dxa"/>
            <w:tcBorders>
              <w:left w:val="nil"/>
            </w:tcBorders>
          </w:tcPr>
          <w:p w14:paraId="4DA97348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" w:type="dxa"/>
          </w:tcPr>
          <w:p w14:paraId="78B86081" w14:textId="77777777" w:rsidR="002B6E0C" w:rsidRPr="0033031B" w:rsidRDefault="002B6E0C" w:rsidP="00E86F1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545B1C6A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465DE98C" w14:textId="77777777" w:rsidR="002B6E0C" w:rsidRPr="0033031B" w:rsidRDefault="002B6E0C" w:rsidP="00E86F1D">
            <w:pPr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34" w:type="dxa"/>
          </w:tcPr>
          <w:p w14:paraId="1BD56DF0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4" w:type="dxa"/>
          </w:tcPr>
          <w:p w14:paraId="65E74E00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75A85094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6E0C" w:rsidRPr="0033031B" w14:paraId="1E24D0F0" w14:textId="77777777" w:rsidTr="00100ADA">
        <w:trPr>
          <w:gridAfter w:val="1"/>
          <w:wAfter w:w="16" w:type="dxa"/>
          <w:cantSplit/>
        </w:trPr>
        <w:tc>
          <w:tcPr>
            <w:tcW w:w="4020" w:type="dxa"/>
          </w:tcPr>
          <w:p w14:paraId="04CF99FB" w14:textId="77777777" w:rsidR="002B6E0C" w:rsidRPr="0033031B" w:rsidRDefault="002B6E0C" w:rsidP="00E86F1D">
            <w:pPr>
              <w:spacing w:line="300" w:lineRule="exact"/>
              <w:ind w:left="421" w:hanging="42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</w:rPr>
              <w:tab/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และที่กลับรายการ</w:t>
            </w:r>
          </w:p>
        </w:tc>
        <w:tc>
          <w:tcPr>
            <w:tcW w:w="1133" w:type="dxa"/>
            <w:tcBorders>
              <w:left w:val="nil"/>
            </w:tcBorders>
          </w:tcPr>
          <w:p w14:paraId="2B52EB48" w14:textId="77CFC5CB" w:rsidR="002B6E0C" w:rsidRPr="0033031B" w:rsidRDefault="000F5986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1,597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2718EC5E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left w:val="nil"/>
            </w:tcBorders>
          </w:tcPr>
          <w:p w14:paraId="0230A95E" w14:textId="64D54E1C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2,410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1FDE3F1C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C27E559" w14:textId="296A3A7B" w:rsidR="002B6E0C" w:rsidRPr="0033031B" w:rsidRDefault="004C155A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1,948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11965F73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</w:tcPr>
          <w:p w14:paraId="50D889A1" w14:textId="70ABBD3F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/>
                <w:sz w:val="26"/>
                <w:szCs w:val="26"/>
              </w:rPr>
              <w:t>4,206</w:t>
            </w:r>
          </w:p>
        </w:tc>
      </w:tr>
      <w:tr w:rsidR="002B6E0C" w:rsidRPr="0033031B" w14:paraId="0E0A546B" w14:textId="77777777" w:rsidTr="00100ADA">
        <w:trPr>
          <w:gridAfter w:val="1"/>
          <w:wAfter w:w="16" w:type="dxa"/>
          <w:cantSplit/>
          <w:trHeight w:val="65"/>
        </w:trPr>
        <w:tc>
          <w:tcPr>
            <w:tcW w:w="4020" w:type="dxa"/>
          </w:tcPr>
          <w:p w14:paraId="05704CCD" w14:textId="77777777" w:rsidR="002B6E0C" w:rsidRPr="0033031B" w:rsidRDefault="002B6E0C" w:rsidP="00E86F1D">
            <w:pPr>
              <w:tabs>
                <w:tab w:val="left" w:pos="701"/>
              </w:tabs>
              <w:spacing w:line="300" w:lineRule="exact"/>
              <w:ind w:left="449" w:hanging="197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</w:rPr>
              <w:tab/>
            </w:r>
            <w:r w:rsidRPr="0033031B">
              <w:rPr>
                <w:rFonts w:ascii="Angsana New" w:hAnsi="Angsana New"/>
                <w:sz w:val="26"/>
                <w:szCs w:val="26"/>
              </w:rPr>
              <w:tab/>
            </w:r>
            <w:r w:rsidRPr="0033031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403EFE22" w14:textId="4D059166" w:rsidR="002B6E0C" w:rsidRPr="0033031B" w:rsidRDefault="000F5986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1,198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" w:type="dxa"/>
          </w:tcPr>
          <w:p w14:paraId="4BA837E4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0F7501FE" w14:textId="53279B74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1,127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16DA30C9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left="222"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4B8E5BBF" w14:textId="4E653B03" w:rsidR="002B6E0C" w:rsidRPr="0033031B" w:rsidRDefault="004C155A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031B">
              <w:rPr>
                <w:rFonts w:ascii="Angsana New" w:hAnsi="Angsana New"/>
                <w:sz w:val="26"/>
                <w:szCs w:val="26"/>
              </w:rPr>
              <w:t>1,948</w:t>
            </w: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2F62883A" w14:textId="77777777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right="57" w:hanging="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</w:tcPr>
          <w:p w14:paraId="7210EABD" w14:textId="0C354C7B" w:rsidR="002B6E0C" w:rsidRPr="0033031B" w:rsidRDefault="002B6E0C" w:rsidP="00E86F1D">
            <w:pPr>
              <w:tabs>
                <w:tab w:val="left" w:pos="284"/>
                <w:tab w:val="left" w:pos="567"/>
              </w:tabs>
              <w:spacing w:line="300" w:lineRule="exact"/>
              <w:ind w:hanging="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3031B">
              <w:rPr>
                <w:rFonts w:ascii="Angsana New" w:hAnsi="Angsana New" w:hint="cs"/>
                <w:sz w:val="26"/>
                <w:szCs w:val="26"/>
                <w:cs/>
              </w:rPr>
              <w:t>(717)</w:t>
            </w:r>
          </w:p>
        </w:tc>
      </w:tr>
    </w:tbl>
    <w:p w14:paraId="1DE4E2D7" w14:textId="77777777" w:rsidR="00FF191A" w:rsidRDefault="00FF191A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89A25D2" w14:textId="5D09512D" w:rsidR="00E62DD4" w:rsidRPr="009C2CAD" w:rsidRDefault="000578CD" w:rsidP="00BE4468">
      <w:pPr>
        <w:tabs>
          <w:tab w:val="left" w:pos="284"/>
          <w:tab w:val="left" w:pos="851"/>
          <w:tab w:val="left" w:pos="1418"/>
        </w:tabs>
        <w:spacing w:line="360" w:lineRule="exact"/>
        <w:ind w:hanging="98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2</w:t>
      </w:r>
      <w:r w:rsidR="002B6E0C">
        <w:rPr>
          <w:rFonts w:ascii="Angsana New" w:hAnsi="Angsana New"/>
          <w:b/>
          <w:bCs/>
          <w:color w:val="000000" w:themeColor="text1"/>
          <w:sz w:val="32"/>
          <w:szCs w:val="32"/>
        </w:rPr>
        <w:t>1</w:t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E62DD4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1CA9A502" w14:textId="77777777" w:rsidR="00D82334" w:rsidRPr="009C2CAD" w:rsidRDefault="00D82334" w:rsidP="00BE44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463E9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ดำเนินธุรกิจหลักใน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3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ส่วนงานดำเนินงานที่รายงานตามชนิดของผลิตภัณฑ์ดังต่อไปนี้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</w:p>
    <w:tbl>
      <w:tblPr>
        <w:tblW w:w="8419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88"/>
        <w:gridCol w:w="142"/>
        <w:gridCol w:w="4989"/>
      </w:tblGrid>
      <w:tr w:rsidR="009C2CAD" w:rsidRPr="00E86F1D" w14:paraId="787CB14D" w14:textId="77777777" w:rsidTr="0083036D">
        <w:tc>
          <w:tcPr>
            <w:tcW w:w="32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32C0EA6" w14:textId="77777777" w:rsidR="00D82334" w:rsidRPr="00E86F1D" w:rsidRDefault="00D82334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center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ประเภทส่วนงาน</w:t>
            </w:r>
          </w:p>
        </w:tc>
        <w:tc>
          <w:tcPr>
            <w:tcW w:w="142" w:type="dxa"/>
          </w:tcPr>
          <w:p w14:paraId="3C3AD6BD" w14:textId="77777777" w:rsidR="00D82334" w:rsidRPr="00E86F1D" w:rsidRDefault="00D82334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center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84CE1BC" w14:textId="77777777" w:rsidR="00D82334" w:rsidRPr="00E86F1D" w:rsidRDefault="00D82334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center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ลักษณะของผลิตภัณฑ์ตามส่วนงาน</w:t>
            </w:r>
          </w:p>
        </w:tc>
      </w:tr>
      <w:tr w:rsidR="009C2CAD" w:rsidRPr="00E86F1D" w14:paraId="450A7973" w14:textId="77777777" w:rsidTr="0083036D">
        <w:tc>
          <w:tcPr>
            <w:tcW w:w="3288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2AAC62A" w14:textId="0058EE19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กลุ่มธุรกิจวัสดุตกแต่งพื้นผิว </w:t>
            </w: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(TCM</w:t>
            </w:r>
            <w:r w:rsidR="002E0E24"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 </w:t>
            </w: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Surface)</w:t>
            </w:r>
          </w:p>
        </w:tc>
        <w:tc>
          <w:tcPr>
            <w:tcW w:w="142" w:type="dxa"/>
          </w:tcPr>
          <w:p w14:paraId="4C812860" w14:textId="77777777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498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1F6D307" w14:textId="51E586A7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pacing w:val="-4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>พรมทอมือและพรมทอด้วยเครื่องจักรที่ใช้ประดับตกแต่งภายใน</w:t>
            </w:r>
            <w:r w:rsidRPr="00E86F1D">
              <w:rPr>
                <w:rFonts w:ascii="Angsana New" w:eastAsia="MS Mincho" w:hAnsi="Angsana New" w:hint="cs"/>
                <w:color w:val="000000" w:themeColor="text1"/>
                <w:spacing w:val="-4"/>
                <w:sz w:val="26"/>
                <w:szCs w:val="26"/>
                <w:cs/>
              </w:rPr>
              <w:t xml:space="preserve">อาคาร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>วัสดุรองพรมรวมทั้งวัสดุปูพื้นประเภทต่างๆ และวัสดุพรมซับเสียง</w:t>
            </w:r>
          </w:p>
        </w:tc>
      </w:tr>
      <w:tr w:rsidR="009C2CAD" w:rsidRPr="00E86F1D" w14:paraId="66F4618D" w14:textId="77777777" w:rsidTr="0083036D">
        <w:tc>
          <w:tcPr>
            <w:tcW w:w="3288" w:type="dxa"/>
            <w:hideMark/>
          </w:tcPr>
          <w:p w14:paraId="3DE21CAD" w14:textId="27177299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กลุ่มธุรกิจสิ่งทอและพรมใช้ในรถยนต์ </w:t>
            </w: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(TCM Automotive)</w:t>
            </w:r>
          </w:p>
        </w:tc>
        <w:tc>
          <w:tcPr>
            <w:tcW w:w="142" w:type="dxa"/>
          </w:tcPr>
          <w:p w14:paraId="2672E1E8" w14:textId="77777777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9" w:type="dxa"/>
            <w:hideMark/>
          </w:tcPr>
          <w:p w14:paraId="20513895" w14:textId="6D6B982C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พรมสำหรับปูพื้นภายในยานพาหนะ ผ้าหุ้มเบาะยานพาหนะ  </w:t>
            </w:r>
          </w:p>
        </w:tc>
      </w:tr>
      <w:tr w:rsidR="009B2F89" w:rsidRPr="00E86F1D" w14:paraId="758398D5" w14:textId="77777777" w:rsidTr="0083036D">
        <w:tc>
          <w:tcPr>
            <w:tcW w:w="3288" w:type="dxa"/>
            <w:hideMark/>
          </w:tcPr>
          <w:p w14:paraId="484F4B9E" w14:textId="450BF170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กลุ่มธุรกิจเฟอร์นิเจอร์ </w:t>
            </w: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  <w:t>(</w:t>
            </w: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>TCM Living)</w:t>
            </w:r>
          </w:p>
        </w:tc>
        <w:tc>
          <w:tcPr>
            <w:tcW w:w="142" w:type="dxa"/>
          </w:tcPr>
          <w:p w14:paraId="2514CDBB" w14:textId="77777777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989" w:type="dxa"/>
            <w:hideMark/>
          </w:tcPr>
          <w:p w14:paraId="2A2556E7" w14:textId="53B9B237" w:rsidR="009B2F89" w:rsidRPr="00E86F1D" w:rsidRDefault="009B2F89" w:rsidP="00D5443A">
            <w:pPr>
              <w:tabs>
                <w:tab w:val="left" w:pos="284"/>
                <w:tab w:val="left" w:pos="851"/>
                <w:tab w:val="left" w:pos="1418"/>
              </w:tabs>
              <w:spacing w:line="340" w:lineRule="exact"/>
              <w:ind w:left="113" w:hanging="113"/>
              <w:jc w:val="thaiDistribute"/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</w:pPr>
            <w:r w:rsidRPr="00E86F1D">
              <w:rPr>
                <w:rFonts w:ascii="Angsana New" w:eastAsia="MS Mincho" w:hAnsi="Angsana New"/>
                <w:color w:val="000000" w:themeColor="text1"/>
                <w:sz w:val="26"/>
                <w:szCs w:val="26"/>
              </w:rPr>
              <w:t xml:space="preserve">- </w:t>
            </w:r>
            <w:r w:rsidRPr="00E86F1D">
              <w:rPr>
                <w:rFonts w:ascii="Angsana New" w:eastAsia="MS Mincho" w:hAnsi="Angsana New" w:hint="cs"/>
                <w:color w:val="000000" w:themeColor="text1"/>
                <w:sz w:val="26"/>
                <w:szCs w:val="26"/>
                <w:cs/>
              </w:rPr>
              <w:t xml:space="preserve">เก้าอี้โซฟาที่ใช้สำหรับตกแต่งภายในอาคาร </w:t>
            </w:r>
          </w:p>
        </w:tc>
      </w:tr>
    </w:tbl>
    <w:p w14:paraId="7CDAD44B" w14:textId="77777777" w:rsidR="00684882" w:rsidRPr="009C2CAD" w:rsidRDefault="00684882" w:rsidP="000312E3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</w:rPr>
      </w:pPr>
    </w:p>
    <w:p w14:paraId="766D6038" w14:textId="747F997B" w:rsidR="0033031B" w:rsidRDefault="00D82334" w:rsidP="00E86F1D">
      <w:pPr>
        <w:spacing w:line="380" w:lineRule="exact"/>
        <w:ind w:left="284" w:firstLine="567"/>
        <w:jc w:val="thaiDistribute"/>
        <w:rPr>
          <w:rFonts w:ascii="Angsana New" w:eastAsia="MS Mincho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ผลการดำเนินงาน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ได้รับ</w:t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การสอบทานอย่างสม่ำเสมอโดยผู้มีอำนาจตัดสินใจสูงสุดด้านการดำเนินงานซึ่งก็คือ</w:t>
      </w:r>
      <w:r w:rsidR="003F0338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ประธานเจ้าหน้าที่บริหาร</w:t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 xml:space="preserve"> เพื่อใช้ในการตัดสินใจในการจัดสรรทรัพยากรให้กับส่วนงานและประเมินผลการปฏิบัติงาน บริษัทและบริษัทย่อยประเมินผลการปฏิบัติงานของส่วนงานดำเนินงานซึ่งวัดมูลค่าโดยใช้เกณฑ์ผลกำไรหรือขาดทุนของส่วนงานดำเนินงานซึ่งเป็นเกณฑ์เดียวกับที่ใช้ในการวัดกำไรหรือขาดทุนจากการดำเนินงานในงบการเงิน</w:t>
      </w:r>
    </w:p>
    <w:p w14:paraId="3FC9F624" w14:textId="68F45877" w:rsidR="00D344C3" w:rsidRDefault="00D344C3" w:rsidP="00E86F1D">
      <w:pPr>
        <w:tabs>
          <w:tab w:val="left" w:pos="284"/>
          <w:tab w:val="left" w:pos="851"/>
          <w:tab w:val="left" w:pos="1418"/>
        </w:tabs>
        <w:spacing w:line="380" w:lineRule="exact"/>
        <w:ind w:left="273" w:hanging="454"/>
        <w:jc w:val="thaiDistribute"/>
        <w:rPr>
          <w:rFonts w:ascii="Angsana New" w:eastAsia="MS Mincho" w:hAnsi="Angsana New"/>
          <w:color w:val="000000" w:themeColor="text1"/>
          <w:spacing w:val="-2"/>
          <w:sz w:val="32"/>
          <w:szCs w:val="32"/>
        </w:rPr>
      </w:pPr>
      <w:r w:rsidRPr="009C2CAD">
        <w:rPr>
          <w:rFonts w:ascii="Angsana New" w:eastAsia="MS Mincho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ab/>
      </w:r>
      <w:r w:rsidRPr="009C2CAD">
        <w:rPr>
          <w:rFonts w:ascii="Angsana New" w:eastAsia="MS Mincho" w:hAnsi="Angsana New"/>
          <w:color w:val="000000" w:themeColor="text1"/>
          <w:sz w:val="32"/>
          <w:szCs w:val="32"/>
        </w:rPr>
        <w:tab/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รายละเอียดข้อมูลทางการเงินจำแนกตามส่วนงาน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ดำเนินงาน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สำหรั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บงวดสามเดือน</w:t>
      </w:r>
      <w:r w:rsidR="002B6E0C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และหกเดือน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สิ้นสุดวันที่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>3</w:t>
      </w:r>
      <w:r w:rsidR="002B6E0C">
        <w:rPr>
          <w:rFonts w:ascii="Angsana New" w:eastAsia="MS Mincho" w:hAnsi="Angsana New"/>
          <w:color w:val="000000" w:themeColor="text1"/>
          <w:sz w:val="32"/>
          <w:szCs w:val="32"/>
        </w:rPr>
        <w:t>0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 xml:space="preserve"> </w:t>
      </w:r>
      <w:r w:rsidR="002B6E0C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มิถุนายน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</w:rPr>
        <w:t xml:space="preserve"> 256</w:t>
      </w:r>
      <w:r w:rsidR="00EE0AD3">
        <w:rPr>
          <w:rFonts w:ascii="Angsana New" w:eastAsia="MS Mincho" w:hAnsi="Angsana New"/>
          <w:color w:val="000000" w:themeColor="text1"/>
          <w:sz w:val="32"/>
          <w:szCs w:val="32"/>
        </w:rPr>
        <w:t>8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และ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256</w:t>
      </w:r>
      <w:r w:rsidR="00EE0AD3">
        <w:rPr>
          <w:rFonts w:ascii="Angsana New" w:eastAsia="MS Mincho" w:hAnsi="Angsana New"/>
          <w:color w:val="000000" w:themeColor="text1"/>
          <w:sz w:val="32"/>
          <w:szCs w:val="32"/>
        </w:rPr>
        <w:t>7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</w:rPr>
        <w:t xml:space="preserve"> </w:t>
      </w:r>
      <w:r w:rsidR="007A2B6F" w:rsidRPr="009C2CAD">
        <w:rPr>
          <w:rFonts w:ascii="Angsana New" w:eastAsia="MS Mincho" w:hAnsi="Angsana New"/>
          <w:color w:val="000000" w:themeColor="text1"/>
          <w:sz w:val="32"/>
          <w:szCs w:val="32"/>
          <w:cs/>
        </w:rPr>
        <w:t>มีดังนี้</w:t>
      </w:r>
    </w:p>
    <w:tbl>
      <w:tblPr>
        <w:tblW w:w="8482" w:type="dxa"/>
        <w:tblInd w:w="79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154"/>
        <w:gridCol w:w="679"/>
        <w:gridCol w:w="110"/>
        <w:gridCol w:w="679"/>
        <w:gridCol w:w="110"/>
        <w:gridCol w:w="679"/>
        <w:gridCol w:w="110"/>
        <w:gridCol w:w="679"/>
        <w:gridCol w:w="110"/>
        <w:gridCol w:w="679"/>
        <w:gridCol w:w="110"/>
        <w:gridCol w:w="682"/>
        <w:gridCol w:w="113"/>
        <w:gridCol w:w="736"/>
        <w:gridCol w:w="110"/>
        <w:gridCol w:w="742"/>
      </w:tblGrid>
      <w:tr w:rsidR="00E343D9" w:rsidRPr="00E86F1D" w14:paraId="1F99625E" w14:textId="77777777" w:rsidTr="00E86F1D">
        <w:trPr>
          <w:cantSplit/>
        </w:trPr>
        <w:tc>
          <w:tcPr>
            <w:tcW w:w="2154" w:type="dxa"/>
          </w:tcPr>
          <w:p w14:paraId="658956C8" w14:textId="77777777" w:rsidR="00E343D9" w:rsidRPr="00E86F1D" w:rsidRDefault="00E343D9" w:rsidP="000A0605">
            <w:pPr>
              <w:spacing w:line="260" w:lineRule="exact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328" w:type="dxa"/>
            <w:gridSpan w:val="15"/>
            <w:tcBorders>
              <w:bottom w:val="single" w:sz="6" w:space="0" w:color="auto"/>
            </w:tcBorders>
          </w:tcPr>
          <w:p w14:paraId="60D32759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พัน</w:t>
            </w:r>
            <w:r w:rsidRPr="00E86F1D">
              <w:rPr>
                <w:rFonts w:ascii="Angsana New" w:eastAsia="Cordia New" w:hAnsi="Angsana New"/>
                <w:cs/>
                <w:lang w:eastAsia="zh-CN"/>
              </w:rPr>
              <w:t>บาท</w:t>
            </w:r>
          </w:p>
        </w:tc>
      </w:tr>
      <w:tr w:rsidR="00E343D9" w:rsidRPr="00E86F1D" w14:paraId="354876ED" w14:textId="77777777" w:rsidTr="00E86F1D">
        <w:trPr>
          <w:cantSplit/>
        </w:trPr>
        <w:tc>
          <w:tcPr>
            <w:tcW w:w="2154" w:type="dxa"/>
          </w:tcPr>
          <w:p w14:paraId="5A5F6C3D" w14:textId="77777777" w:rsidR="00E343D9" w:rsidRPr="00E86F1D" w:rsidRDefault="00E343D9" w:rsidP="000A0605">
            <w:pPr>
              <w:spacing w:line="260" w:lineRule="exact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328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19C853ED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cs/>
                <w:lang w:eastAsia="zh-CN"/>
              </w:rPr>
              <w:t>งบการเงินรวม</w:t>
            </w:r>
          </w:p>
        </w:tc>
      </w:tr>
      <w:tr w:rsidR="00E343D9" w:rsidRPr="00E86F1D" w14:paraId="7184BE5E" w14:textId="77777777" w:rsidTr="00E86F1D">
        <w:trPr>
          <w:cantSplit/>
        </w:trPr>
        <w:tc>
          <w:tcPr>
            <w:tcW w:w="2154" w:type="dxa"/>
          </w:tcPr>
          <w:p w14:paraId="3807350B" w14:textId="77777777" w:rsidR="00E343D9" w:rsidRPr="00E86F1D" w:rsidRDefault="00E343D9" w:rsidP="000A0605">
            <w:pPr>
              <w:spacing w:line="260" w:lineRule="exact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328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078AC3C3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 xml:space="preserve">สำหรับงวดสามเดือนสิ้นสุดวันที่ </w:t>
            </w:r>
            <w:r w:rsidRPr="00E86F1D">
              <w:rPr>
                <w:rFonts w:ascii="Angsana New" w:eastAsia="Cordia New" w:hAnsi="Angsana New"/>
                <w:lang w:eastAsia="zh-CN"/>
              </w:rPr>
              <w:t xml:space="preserve">30 </w:t>
            </w: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มิถุนายน</w:t>
            </w:r>
          </w:p>
        </w:tc>
      </w:tr>
      <w:tr w:rsidR="000A0605" w:rsidRPr="00E86F1D" w14:paraId="1CEA82AF" w14:textId="77777777" w:rsidTr="00E86F1D">
        <w:trPr>
          <w:cantSplit/>
        </w:trPr>
        <w:tc>
          <w:tcPr>
            <w:tcW w:w="2154" w:type="dxa"/>
          </w:tcPr>
          <w:p w14:paraId="0C8814A3" w14:textId="77777777" w:rsidR="00E343D9" w:rsidRPr="00E86F1D" w:rsidRDefault="00E343D9" w:rsidP="000A0605">
            <w:pPr>
              <w:spacing w:line="260" w:lineRule="exact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46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98CAF14" w14:textId="77777777" w:rsidR="000A0605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กลุ่มธุรกิจ</w:t>
            </w:r>
          </w:p>
          <w:p w14:paraId="3472A6CD" w14:textId="4525424B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10" w:type="dxa"/>
            <w:vAlign w:val="bottom"/>
          </w:tcPr>
          <w:p w14:paraId="2D75D479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46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C65032C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กลุ่มธุรกิจสิ่งทอและ</w:t>
            </w:r>
          </w:p>
          <w:p w14:paraId="6A3760F6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พรมใช้ในรถยนต์</w:t>
            </w:r>
          </w:p>
        </w:tc>
        <w:tc>
          <w:tcPr>
            <w:tcW w:w="110" w:type="dxa"/>
          </w:tcPr>
          <w:p w14:paraId="698F9D20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4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8BB3B6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3" w:type="dxa"/>
            <w:vAlign w:val="bottom"/>
          </w:tcPr>
          <w:p w14:paraId="1B7A13DA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  <w:tc>
          <w:tcPr>
            <w:tcW w:w="15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55857A8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lang w:eastAsia="zh-CN"/>
              </w:rPr>
            </w:pPr>
            <w:r w:rsidRPr="00E86F1D">
              <w:rPr>
                <w:rFonts w:ascii="Angsana New" w:eastAsia="Cordia New" w:hAnsi="Angsana New"/>
                <w:cs/>
                <w:lang w:eastAsia="zh-CN"/>
              </w:rPr>
              <w:t>รวม</w:t>
            </w:r>
          </w:p>
          <w:p w14:paraId="19278A1F" w14:textId="77777777" w:rsidR="00E343D9" w:rsidRPr="00E86F1D" w:rsidRDefault="00E343D9" w:rsidP="00E86F1D">
            <w:pPr>
              <w:spacing w:line="260" w:lineRule="exact"/>
              <w:ind w:left="-57" w:right="-57"/>
              <w:jc w:val="center"/>
              <w:rPr>
                <w:rFonts w:ascii="Angsana New" w:eastAsia="Cordia New" w:hAnsi="Angsana New"/>
                <w:cs/>
                <w:lang w:eastAsia="zh-CN"/>
              </w:rPr>
            </w:pPr>
          </w:p>
        </w:tc>
      </w:tr>
      <w:tr w:rsidR="000A0605" w:rsidRPr="00E86F1D" w14:paraId="6BD20F6F" w14:textId="77777777" w:rsidTr="00E86F1D">
        <w:trPr>
          <w:cantSplit/>
        </w:trPr>
        <w:tc>
          <w:tcPr>
            <w:tcW w:w="2154" w:type="dxa"/>
          </w:tcPr>
          <w:p w14:paraId="6BA4289F" w14:textId="77777777" w:rsidR="00E343D9" w:rsidRPr="00E86F1D" w:rsidRDefault="00E343D9" w:rsidP="000A0605">
            <w:pPr>
              <w:spacing w:line="260" w:lineRule="exact"/>
              <w:jc w:val="center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13B74CAF" w14:textId="28E74002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7A057EDB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3FE09AFC" w14:textId="75EF2D6E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26A6801A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5C8D3505" w14:textId="11DEC47E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3037D6E9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693C772B" w14:textId="61C4DCD9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4FB4943F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5DA816BE" w14:textId="7938849D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147D5968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682" w:type="dxa"/>
            <w:tcBorders>
              <w:top w:val="single" w:sz="6" w:space="0" w:color="auto"/>
              <w:bottom w:val="single" w:sz="6" w:space="0" w:color="auto"/>
            </w:tcBorders>
          </w:tcPr>
          <w:p w14:paraId="27DBB137" w14:textId="436FC4FB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  <w:tc>
          <w:tcPr>
            <w:tcW w:w="113" w:type="dxa"/>
          </w:tcPr>
          <w:p w14:paraId="322A5AEE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</w:tcPr>
          <w:p w14:paraId="1DEF2F09" w14:textId="2B6B0366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7BEC2630" w14:textId="77777777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D81E8F0" w14:textId="7348DF0C" w:rsidR="00E343D9" w:rsidRPr="00E86F1D" w:rsidRDefault="00E343D9" w:rsidP="00FF191A">
            <w:pPr>
              <w:spacing w:line="260" w:lineRule="exact"/>
              <w:ind w:left="-57" w:right="-57"/>
              <w:jc w:val="center"/>
              <w:rPr>
                <w:rFonts w:ascii="Angsana New" w:eastAsia="MS Mincho" w:hAnsi="Angsana New"/>
                <w:snapToGrid w:val="0"/>
                <w:lang w:eastAsia="th-TH"/>
              </w:rPr>
            </w:pPr>
            <w:r w:rsidRPr="00E86F1D">
              <w:rPr>
                <w:rFonts w:ascii="Angsana New" w:eastAsia="MS Mincho" w:hAnsi="Angsana New"/>
                <w:snapToGrid w:val="0"/>
                <w:lang w:eastAsia="th-TH"/>
              </w:rPr>
              <w:t>2567</w:t>
            </w:r>
          </w:p>
        </w:tc>
      </w:tr>
      <w:tr w:rsidR="000A0605" w:rsidRPr="00E86F1D" w14:paraId="04C52C59" w14:textId="77777777" w:rsidTr="00E86F1D">
        <w:trPr>
          <w:cantSplit/>
        </w:trPr>
        <w:tc>
          <w:tcPr>
            <w:tcW w:w="2154" w:type="dxa"/>
          </w:tcPr>
          <w:p w14:paraId="74A703C4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  <w:cs/>
              </w:rPr>
              <w:t>รายได้</w:t>
            </w:r>
            <w:r w:rsidRPr="00E86F1D">
              <w:rPr>
                <w:rFonts w:ascii="Angsana New" w:eastAsia="MS Mincho" w:hAnsi="Angsana New" w:hint="cs"/>
                <w:cs/>
              </w:rPr>
              <w:t>จากการขายและบริการ</w:t>
            </w:r>
            <w:r w:rsidRPr="00E86F1D">
              <w:rPr>
                <w:rFonts w:ascii="Angsana New" w:eastAsia="MS Mincho" w:hAnsi="Angsana New"/>
              </w:rPr>
              <w:t xml:space="preserve">          </w:t>
            </w: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46486C84" w14:textId="60021538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615,636</w:t>
            </w:r>
          </w:p>
        </w:tc>
        <w:tc>
          <w:tcPr>
            <w:tcW w:w="110" w:type="dxa"/>
            <w:vAlign w:val="bottom"/>
          </w:tcPr>
          <w:p w14:paraId="6377D699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077092D6" w14:textId="5338E898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570,665</w:t>
            </w:r>
          </w:p>
        </w:tc>
        <w:tc>
          <w:tcPr>
            <w:tcW w:w="110" w:type="dxa"/>
            <w:vAlign w:val="bottom"/>
          </w:tcPr>
          <w:p w14:paraId="04BDDAC3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027E151A" w14:textId="69D02808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183,141</w:t>
            </w:r>
          </w:p>
        </w:tc>
        <w:tc>
          <w:tcPr>
            <w:tcW w:w="110" w:type="dxa"/>
            <w:vAlign w:val="bottom"/>
          </w:tcPr>
          <w:p w14:paraId="39FC4B01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1ED646ED" w14:textId="271A8C4B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</w:rPr>
              <w:t>156,586</w:t>
            </w:r>
          </w:p>
        </w:tc>
        <w:tc>
          <w:tcPr>
            <w:tcW w:w="110" w:type="dxa"/>
          </w:tcPr>
          <w:p w14:paraId="1D6BA93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</w:tcPr>
          <w:p w14:paraId="4648A3BD" w14:textId="05F03F7B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472,585</w:t>
            </w:r>
          </w:p>
        </w:tc>
        <w:tc>
          <w:tcPr>
            <w:tcW w:w="110" w:type="dxa"/>
          </w:tcPr>
          <w:p w14:paraId="6BBE58E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  <w:tcBorders>
              <w:top w:val="single" w:sz="6" w:space="0" w:color="auto"/>
            </w:tcBorders>
          </w:tcPr>
          <w:p w14:paraId="0066A969" w14:textId="1C1B0FE5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739,428</w:t>
            </w:r>
          </w:p>
        </w:tc>
        <w:tc>
          <w:tcPr>
            <w:tcW w:w="113" w:type="dxa"/>
            <w:vAlign w:val="bottom"/>
          </w:tcPr>
          <w:p w14:paraId="7D7DD9D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vAlign w:val="bottom"/>
          </w:tcPr>
          <w:p w14:paraId="601BE061" w14:textId="1DB5361C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1,271,362</w:t>
            </w:r>
          </w:p>
        </w:tc>
        <w:tc>
          <w:tcPr>
            <w:tcW w:w="110" w:type="dxa"/>
            <w:vAlign w:val="bottom"/>
          </w:tcPr>
          <w:p w14:paraId="287BE373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tcBorders>
              <w:top w:val="single" w:sz="6" w:space="0" w:color="auto"/>
            </w:tcBorders>
            <w:vAlign w:val="bottom"/>
          </w:tcPr>
          <w:p w14:paraId="33D17012" w14:textId="293197AF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1,466,679</w:t>
            </w:r>
          </w:p>
        </w:tc>
      </w:tr>
      <w:tr w:rsidR="000A0605" w:rsidRPr="00E86F1D" w14:paraId="2FCB8696" w14:textId="77777777" w:rsidTr="00E86F1D">
        <w:trPr>
          <w:cantSplit/>
        </w:trPr>
        <w:tc>
          <w:tcPr>
            <w:tcW w:w="2154" w:type="dxa"/>
          </w:tcPr>
          <w:p w14:paraId="1B430297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  <w:cs/>
              </w:rPr>
              <w:t>ต้นทุน</w:t>
            </w:r>
            <w:r w:rsidRPr="00E86F1D">
              <w:rPr>
                <w:rFonts w:ascii="Angsana New" w:eastAsia="MS Mincho" w:hAnsi="Angsana New" w:hint="cs"/>
                <w:cs/>
              </w:rPr>
              <w:t>ขายและบริการ</w:t>
            </w:r>
            <w:r w:rsidRPr="00E86F1D">
              <w:rPr>
                <w:rFonts w:ascii="Angsana New" w:eastAsia="MS Mincho" w:hAnsi="Angsana New"/>
              </w:rPr>
              <w:t xml:space="preserve">              </w:t>
            </w: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74C70D6E" w14:textId="350FBFB7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367,485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35B261B" w14:textId="77777777" w:rsidR="00E343D9" w:rsidRPr="00E86F1D" w:rsidRDefault="00E343D9" w:rsidP="00FF191A">
            <w:pPr>
              <w:spacing w:line="260" w:lineRule="exact"/>
              <w:ind w:right="57" w:hanging="102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2AD19813" w14:textId="329AC49B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339,605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5C3E892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07BDF073" w14:textId="6390937A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150,372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CBE233A" w14:textId="77777777" w:rsidR="00E343D9" w:rsidRPr="00E86F1D" w:rsidRDefault="00E343D9" w:rsidP="00FF191A">
            <w:pPr>
              <w:spacing w:line="260" w:lineRule="exact"/>
              <w:ind w:right="57" w:hanging="102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455A2B6E" w14:textId="76731C0C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="002804C6" w:rsidRPr="00E86F1D">
              <w:rPr>
                <w:rFonts w:ascii="Angsana New" w:eastAsia="MS Mincho" w:hAnsi="Angsana New"/>
              </w:rPr>
              <w:t>123,161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2F41001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</w:tcPr>
          <w:p w14:paraId="6BAE3A9D" w14:textId="1EA18991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383,830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160B9053" w14:textId="77777777" w:rsidR="00E343D9" w:rsidRPr="00E86F1D" w:rsidRDefault="00E343D9" w:rsidP="00FF191A">
            <w:pPr>
              <w:spacing w:line="260" w:lineRule="exact"/>
              <w:ind w:right="-57" w:hanging="108"/>
              <w:jc w:val="right"/>
              <w:rPr>
                <w:rFonts w:ascii="Angsana New" w:hAnsi="Angsana New"/>
              </w:rPr>
            </w:pPr>
          </w:p>
        </w:tc>
        <w:tc>
          <w:tcPr>
            <w:tcW w:w="682" w:type="dxa"/>
            <w:tcBorders>
              <w:bottom w:val="single" w:sz="6" w:space="0" w:color="auto"/>
            </w:tcBorders>
          </w:tcPr>
          <w:p w14:paraId="54AC7A39" w14:textId="35E1E1BA" w:rsidR="00E343D9" w:rsidRPr="00E86F1D" w:rsidRDefault="00E343D9" w:rsidP="00FF191A">
            <w:pPr>
              <w:spacing w:line="260" w:lineRule="exact"/>
              <w:ind w:left="-113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623,695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77D9ADC7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  <w:vAlign w:val="bottom"/>
          </w:tcPr>
          <w:p w14:paraId="74EC99A9" w14:textId="67877D7B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901,687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3CFD7AA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  <w:vAlign w:val="bottom"/>
          </w:tcPr>
          <w:p w14:paraId="4791648E" w14:textId="338A2709" w:rsidR="00E343D9" w:rsidRPr="00E86F1D" w:rsidRDefault="00E343D9" w:rsidP="00FF191A">
            <w:pPr>
              <w:spacing w:line="260" w:lineRule="exact"/>
              <w:ind w:right="28"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1,</w:t>
            </w:r>
            <w:r w:rsidR="002804C6" w:rsidRPr="00E86F1D">
              <w:rPr>
                <w:rFonts w:ascii="Angsana New" w:eastAsia="MS Mincho" w:hAnsi="Angsana New"/>
              </w:rPr>
              <w:t>086,461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</w:tr>
      <w:tr w:rsidR="000A0605" w:rsidRPr="00E86F1D" w14:paraId="585052A7" w14:textId="77777777" w:rsidTr="00E86F1D">
        <w:trPr>
          <w:cantSplit/>
          <w:trHeight w:val="142"/>
        </w:trPr>
        <w:tc>
          <w:tcPr>
            <w:tcW w:w="2154" w:type="dxa"/>
          </w:tcPr>
          <w:p w14:paraId="2DF6EAA8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  <w:cs/>
              </w:rPr>
              <w:t>กำไรขั้นต้น</w:t>
            </w: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7494F16A" w14:textId="15E47636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248,151</w:t>
            </w:r>
          </w:p>
        </w:tc>
        <w:tc>
          <w:tcPr>
            <w:tcW w:w="110" w:type="dxa"/>
            <w:vAlign w:val="bottom"/>
          </w:tcPr>
          <w:p w14:paraId="10FE6D2A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0BAEAF44" w14:textId="0C7A6A30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231,060</w:t>
            </w:r>
          </w:p>
        </w:tc>
        <w:tc>
          <w:tcPr>
            <w:tcW w:w="110" w:type="dxa"/>
            <w:vAlign w:val="bottom"/>
          </w:tcPr>
          <w:p w14:paraId="4786705C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0B915D28" w14:textId="501AF3C7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32,769</w:t>
            </w:r>
          </w:p>
        </w:tc>
        <w:tc>
          <w:tcPr>
            <w:tcW w:w="110" w:type="dxa"/>
            <w:vAlign w:val="bottom"/>
          </w:tcPr>
          <w:p w14:paraId="62AF71F0" w14:textId="77777777" w:rsidR="00E343D9" w:rsidRPr="00E86F1D" w:rsidRDefault="00E343D9" w:rsidP="00FF191A">
            <w:pPr>
              <w:spacing w:line="260" w:lineRule="exact"/>
              <w:ind w:right="57" w:hanging="61"/>
              <w:jc w:val="center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7FB2FD0B" w14:textId="3685305C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33,425</w:t>
            </w:r>
          </w:p>
        </w:tc>
        <w:tc>
          <w:tcPr>
            <w:tcW w:w="110" w:type="dxa"/>
          </w:tcPr>
          <w:p w14:paraId="10A28EA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</w:tcPr>
          <w:p w14:paraId="47484A1B" w14:textId="4082E19F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88,755</w:t>
            </w:r>
          </w:p>
        </w:tc>
        <w:tc>
          <w:tcPr>
            <w:tcW w:w="110" w:type="dxa"/>
          </w:tcPr>
          <w:p w14:paraId="3B4FBDA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  <w:tcBorders>
              <w:top w:val="single" w:sz="6" w:space="0" w:color="auto"/>
            </w:tcBorders>
          </w:tcPr>
          <w:p w14:paraId="7D2CAE2C" w14:textId="76137D75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115,733</w:t>
            </w:r>
          </w:p>
        </w:tc>
        <w:tc>
          <w:tcPr>
            <w:tcW w:w="113" w:type="dxa"/>
            <w:vAlign w:val="bottom"/>
          </w:tcPr>
          <w:p w14:paraId="3622D8C1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vAlign w:val="bottom"/>
          </w:tcPr>
          <w:p w14:paraId="71E226DF" w14:textId="5573BBF5" w:rsidR="00E343D9" w:rsidRPr="00E86F1D" w:rsidRDefault="002804C6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369,675</w:t>
            </w:r>
          </w:p>
        </w:tc>
        <w:tc>
          <w:tcPr>
            <w:tcW w:w="110" w:type="dxa"/>
            <w:vAlign w:val="bottom"/>
          </w:tcPr>
          <w:p w14:paraId="0BFA3326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tcBorders>
              <w:top w:val="single" w:sz="6" w:space="0" w:color="auto"/>
            </w:tcBorders>
            <w:vAlign w:val="bottom"/>
          </w:tcPr>
          <w:p w14:paraId="1888EF48" w14:textId="21BF6802" w:rsidR="00E343D9" w:rsidRPr="00E86F1D" w:rsidRDefault="002804C6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380,218</w:t>
            </w:r>
          </w:p>
        </w:tc>
      </w:tr>
      <w:tr w:rsidR="000A0605" w:rsidRPr="00E86F1D" w14:paraId="32708B00" w14:textId="77777777" w:rsidTr="00E86F1D">
        <w:trPr>
          <w:cantSplit/>
        </w:trPr>
        <w:tc>
          <w:tcPr>
            <w:tcW w:w="2154" w:type="dxa"/>
          </w:tcPr>
          <w:p w14:paraId="1C7FC509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 xml:space="preserve">รายได้อื่น </w:t>
            </w:r>
          </w:p>
        </w:tc>
        <w:tc>
          <w:tcPr>
            <w:tcW w:w="679" w:type="dxa"/>
            <w:vAlign w:val="bottom"/>
          </w:tcPr>
          <w:p w14:paraId="6CB6A11D" w14:textId="21FC2FE6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690</w:t>
            </w:r>
          </w:p>
        </w:tc>
        <w:tc>
          <w:tcPr>
            <w:tcW w:w="110" w:type="dxa"/>
            <w:vAlign w:val="bottom"/>
          </w:tcPr>
          <w:p w14:paraId="354FD43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528E07FE" w14:textId="2722765F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970</w:t>
            </w:r>
          </w:p>
        </w:tc>
        <w:tc>
          <w:tcPr>
            <w:tcW w:w="110" w:type="dxa"/>
            <w:vAlign w:val="bottom"/>
          </w:tcPr>
          <w:p w14:paraId="2DD58154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72CF3620" w14:textId="19CB11C5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9,335</w:t>
            </w:r>
          </w:p>
        </w:tc>
        <w:tc>
          <w:tcPr>
            <w:tcW w:w="110" w:type="dxa"/>
            <w:vAlign w:val="bottom"/>
          </w:tcPr>
          <w:p w14:paraId="125C55D3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7B553E37" w14:textId="13C1FB1D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3,232</w:t>
            </w:r>
          </w:p>
        </w:tc>
        <w:tc>
          <w:tcPr>
            <w:tcW w:w="110" w:type="dxa"/>
          </w:tcPr>
          <w:p w14:paraId="1040B786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1DCD46C1" w14:textId="1051D89E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95</w:t>
            </w:r>
          </w:p>
        </w:tc>
        <w:tc>
          <w:tcPr>
            <w:tcW w:w="110" w:type="dxa"/>
          </w:tcPr>
          <w:p w14:paraId="672020F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569EAA08" w14:textId="59645A28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27</w:t>
            </w:r>
          </w:p>
        </w:tc>
        <w:tc>
          <w:tcPr>
            <w:tcW w:w="113" w:type="dxa"/>
            <w:vAlign w:val="bottom"/>
          </w:tcPr>
          <w:p w14:paraId="1FEDD51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02159C12" w14:textId="5E0B9998" w:rsidR="00E343D9" w:rsidRPr="00E86F1D" w:rsidRDefault="002804C6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10,120</w:t>
            </w:r>
          </w:p>
        </w:tc>
        <w:tc>
          <w:tcPr>
            <w:tcW w:w="110" w:type="dxa"/>
            <w:vAlign w:val="bottom"/>
          </w:tcPr>
          <w:p w14:paraId="12110C8C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331B1E92" w14:textId="22E752B0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4,229</w:t>
            </w:r>
          </w:p>
        </w:tc>
      </w:tr>
      <w:tr w:rsidR="000A0605" w:rsidRPr="00E86F1D" w14:paraId="7F45D171" w14:textId="77777777" w:rsidTr="00E86F1D">
        <w:trPr>
          <w:cantSplit/>
        </w:trPr>
        <w:tc>
          <w:tcPr>
            <w:tcW w:w="2154" w:type="dxa"/>
          </w:tcPr>
          <w:p w14:paraId="22914F2D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ต้นทุนการจัดจำหน่าย</w:t>
            </w:r>
          </w:p>
        </w:tc>
        <w:tc>
          <w:tcPr>
            <w:tcW w:w="679" w:type="dxa"/>
            <w:vAlign w:val="bottom"/>
          </w:tcPr>
          <w:p w14:paraId="3B973276" w14:textId="6D97E8F8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="004C28CC" w:rsidRPr="00E86F1D">
              <w:rPr>
                <w:rFonts w:ascii="Angsana New" w:eastAsia="MS Mincho" w:hAnsi="Angsana New"/>
              </w:rPr>
              <w:t>100,950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277ACCA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342C85A5" w14:textId="2CBE4540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103,178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B0FD0A0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18C3611F" w14:textId="1B71F155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10,100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A719152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11E0ACF7" w14:textId="0E46ACA8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="002804C6" w:rsidRPr="00E86F1D">
              <w:rPr>
                <w:rFonts w:ascii="Angsana New" w:eastAsia="MS Mincho" w:hAnsi="Angsana New"/>
              </w:rPr>
              <w:t>9,704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73583FB7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1B915455" w14:textId="4831D2DD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47,980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315CF64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5661D55E" w14:textId="2BCCB2D4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86,967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0243587C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6CA63EA6" w14:textId="722A8BEF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4C28CC" w:rsidRPr="00E86F1D">
              <w:rPr>
                <w:rFonts w:ascii="Angsana New" w:hAnsi="Angsana New"/>
              </w:rPr>
              <w:t>159,030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0BE4996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5F19E3D2" w14:textId="06086787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2804C6" w:rsidRPr="00E86F1D">
              <w:rPr>
                <w:rFonts w:ascii="Angsana New" w:hAnsi="Angsana New"/>
              </w:rPr>
              <w:t>199,849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</w:tr>
      <w:tr w:rsidR="000A0605" w:rsidRPr="00E86F1D" w14:paraId="7E871B32" w14:textId="77777777" w:rsidTr="00E86F1D">
        <w:trPr>
          <w:cantSplit/>
        </w:trPr>
        <w:tc>
          <w:tcPr>
            <w:tcW w:w="2154" w:type="dxa"/>
          </w:tcPr>
          <w:p w14:paraId="3480DA4E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  <w:cs/>
              </w:rPr>
              <w:t>ค่าใช้จ่ายในกา</w:t>
            </w:r>
            <w:r w:rsidRPr="00E86F1D">
              <w:rPr>
                <w:rFonts w:ascii="Angsana New" w:eastAsia="MS Mincho" w:hAnsi="Angsana New" w:hint="cs"/>
                <w:cs/>
              </w:rPr>
              <w:t>รบริหาร</w:t>
            </w:r>
          </w:p>
        </w:tc>
        <w:tc>
          <w:tcPr>
            <w:tcW w:w="679" w:type="dxa"/>
            <w:vAlign w:val="bottom"/>
          </w:tcPr>
          <w:p w14:paraId="4E43BEB9" w14:textId="6A1D28D8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11</w:t>
            </w:r>
            <w:r w:rsidR="0084032A" w:rsidRPr="00E86F1D">
              <w:rPr>
                <w:rFonts w:ascii="Angsana New" w:eastAsia="MS Mincho" w:hAnsi="Angsana New" w:hint="cs"/>
                <w:cs/>
              </w:rPr>
              <w:t>5</w:t>
            </w:r>
            <w:r w:rsidRPr="00E86F1D">
              <w:rPr>
                <w:rFonts w:ascii="Angsana New" w:eastAsia="MS Mincho" w:hAnsi="Angsana New"/>
              </w:rPr>
              <w:t>,</w:t>
            </w:r>
            <w:r w:rsidR="004C28CC" w:rsidRPr="00E86F1D">
              <w:rPr>
                <w:rFonts w:ascii="Angsana New" w:eastAsia="MS Mincho" w:hAnsi="Angsana New"/>
              </w:rPr>
              <w:t>850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7F897A0" w14:textId="77777777" w:rsidR="00E343D9" w:rsidRPr="00E86F1D" w:rsidRDefault="00E343D9" w:rsidP="00FF191A">
            <w:pPr>
              <w:spacing w:line="26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36DD957D" w14:textId="5A6F93C1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122,353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DBCB75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7BD3A4FB" w14:textId="371F81EC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15,981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016D1990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517A5DD6" w14:textId="72390546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11,230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5E6EC13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59F85F68" w14:textId="42A738CA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83,203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28710A99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13B0660D" w14:textId="68B4255A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111,516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7147CBB9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6A5F7197" w14:textId="3566C27B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4C28CC" w:rsidRPr="00E86F1D">
              <w:rPr>
                <w:rFonts w:ascii="Angsana New" w:hAnsi="Angsana New"/>
              </w:rPr>
              <w:t>215,034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A959195" w14:textId="77777777" w:rsidR="00E343D9" w:rsidRPr="00E86F1D" w:rsidRDefault="00E343D9" w:rsidP="00FF191A">
            <w:pPr>
              <w:spacing w:line="260" w:lineRule="exact"/>
              <w:ind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06FEF845" w14:textId="34E9FF14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245,099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</w:tr>
      <w:tr w:rsidR="000A0605" w:rsidRPr="00E86F1D" w14:paraId="6C1C36D7" w14:textId="77777777" w:rsidTr="00E86F1D">
        <w:trPr>
          <w:cantSplit/>
        </w:trPr>
        <w:tc>
          <w:tcPr>
            <w:tcW w:w="2154" w:type="dxa"/>
          </w:tcPr>
          <w:p w14:paraId="202B4CD8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ค่าใช้จ่ายส่วนกลาง</w:t>
            </w:r>
          </w:p>
        </w:tc>
        <w:tc>
          <w:tcPr>
            <w:tcW w:w="679" w:type="dxa"/>
            <w:vAlign w:val="bottom"/>
          </w:tcPr>
          <w:p w14:paraId="382FC1BA" w14:textId="06CA462E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5,517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B27CC72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60DAFD04" w14:textId="3AF11BFC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4,451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C2966DB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6B5BC8AE" w14:textId="38F28F34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1,435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B2EB558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09EFCDCF" w14:textId="71EDCBCE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1,399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4FB733B3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42472807" w14:textId="67C88EFB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6,388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3ED771C1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6A33D174" w14:textId="302C76EC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7,879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60F72EE6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05CF0CA4" w14:textId="4B32DD5C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13,340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324B64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6272E085" w14:textId="54DA4DF3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13,729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</w:tr>
      <w:tr w:rsidR="000A0605" w:rsidRPr="00E86F1D" w14:paraId="6AAF7BE6" w14:textId="77777777" w:rsidTr="00E86F1D">
        <w:trPr>
          <w:cantSplit/>
        </w:trPr>
        <w:tc>
          <w:tcPr>
            <w:tcW w:w="2154" w:type="dxa"/>
          </w:tcPr>
          <w:p w14:paraId="04A164E1" w14:textId="56C3ADF1" w:rsidR="00F97C65" w:rsidRPr="00E86F1D" w:rsidRDefault="00F97C65" w:rsidP="000A0605">
            <w:pPr>
              <w:spacing w:line="260" w:lineRule="exact"/>
              <w:ind w:right="-76"/>
              <w:jc w:val="both"/>
              <w:rPr>
                <w:rFonts w:ascii="Angsana New" w:eastAsia="MS Mincho" w:hAnsi="Angsana New"/>
                <w:spacing w:val="-2"/>
                <w:cs/>
              </w:rPr>
            </w:pPr>
            <w:r w:rsidRPr="00E86F1D">
              <w:rPr>
                <w:rFonts w:ascii="Angsana New" w:eastAsia="MS Mincho" w:hAnsi="Angsana New" w:hint="cs"/>
                <w:spacing w:val="-2"/>
                <w:cs/>
              </w:rPr>
              <w:t>ขาดทุนจากการด้อยค่าของค่าความนิยม</w:t>
            </w:r>
          </w:p>
        </w:tc>
        <w:tc>
          <w:tcPr>
            <w:tcW w:w="679" w:type="dxa"/>
            <w:vAlign w:val="bottom"/>
          </w:tcPr>
          <w:p w14:paraId="3EA7B8FF" w14:textId="5D7B4822" w:rsidR="00F97C65" w:rsidRPr="00E86F1D" w:rsidRDefault="00F97C65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0" w:type="dxa"/>
            <w:vAlign w:val="bottom"/>
          </w:tcPr>
          <w:p w14:paraId="4370DD63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5BE9F522" w14:textId="5D8B262D" w:rsidR="00F97C65" w:rsidRPr="00E86F1D" w:rsidRDefault="00F97C65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0" w:type="dxa"/>
            <w:vAlign w:val="bottom"/>
          </w:tcPr>
          <w:p w14:paraId="396DEED8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4970B7F9" w14:textId="3E4486C8" w:rsidR="00F97C65" w:rsidRPr="00E86F1D" w:rsidRDefault="00F97C65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0" w:type="dxa"/>
            <w:vAlign w:val="bottom"/>
          </w:tcPr>
          <w:p w14:paraId="044EADB1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596A17CC" w14:textId="65F378DA" w:rsidR="00F97C65" w:rsidRPr="00E86F1D" w:rsidRDefault="00F97C65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0" w:type="dxa"/>
          </w:tcPr>
          <w:p w14:paraId="561FC54D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1BE0ECCC" w14:textId="2BF4D304" w:rsidR="00F97C65" w:rsidRPr="00E86F1D" w:rsidRDefault="00F97C65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BE6903" w:rsidRPr="00E86F1D">
              <w:rPr>
                <w:rFonts w:ascii="Angsana New" w:hAnsi="Angsana New"/>
              </w:rPr>
              <w:t>149,236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1EE90F13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6DF411E2" w14:textId="6A4FF979" w:rsidR="00F97C65" w:rsidRPr="00E86F1D" w:rsidRDefault="00F97C65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475EFDF7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2241D81B" w14:textId="54179D1D" w:rsidR="00F97C65" w:rsidRPr="00E86F1D" w:rsidRDefault="00F97C65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BE6903" w:rsidRPr="00E86F1D">
              <w:rPr>
                <w:rFonts w:ascii="Angsana New" w:hAnsi="Angsana New"/>
              </w:rPr>
              <w:t>149,236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30C4273" w14:textId="77777777" w:rsidR="00F97C65" w:rsidRPr="00E86F1D" w:rsidRDefault="00F97C65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185E09ED" w14:textId="3A5A45C2" w:rsidR="00F97C65" w:rsidRPr="00E86F1D" w:rsidRDefault="00F97C65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-</w:t>
            </w:r>
          </w:p>
        </w:tc>
      </w:tr>
      <w:tr w:rsidR="000A0605" w:rsidRPr="00E86F1D" w14:paraId="277A8BC4" w14:textId="77777777" w:rsidTr="00E86F1D">
        <w:trPr>
          <w:cantSplit/>
        </w:trPr>
        <w:tc>
          <w:tcPr>
            <w:tcW w:w="2154" w:type="dxa"/>
          </w:tcPr>
          <w:p w14:paraId="1170BEDC" w14:textId="77777777" w:rsidR="00E343D9" w:rsidRPr="00E86F1D" w:rsidRDefault="00E343D9" w:rsidP="000A0605">
            <w:pPr>
              <w:spacing w:line="260" w:lineRule="exact"/>
              <w:rPr>
                <w:rFonts w:ascii="Angsana New" w:eastAsia="MS Mincho" w:hAnsi="Angsana New"/>
                <w:spacing w:val="-2"/>
                <w:cs/>
              </w:rPr>
            </w:pPr>
            <w:r w:rsidRPr="00E86F1D">
              <w:rPr>
                <w:rFonts w:ascii="Angsana New" w:eastAsia="MS Mincho" w:hAnsi="Angsana New"/>
                <w:spacing w:val="-2"/>
                <w:cs/>
              </w:rPr>
              <w:t xml:space="preserve">กำไร (ขาดทุน) </w:t>
            </w:r>
            <w:r w:rsidRPr="00E86F1D">
              <w:rPr>
                <w:rFonts w:ascii="Angsana New" w:eastAsia="MS Mincho" w:hAnsi="Angsana New" w:hint="cs"/>
                <w:spacing w:val="-2"/>
                <w:cs/>
              </w:rPr>
              <w:t>จากอัตราแลกเปลี่ยน</w:t>
            </w:r>
          </w:p>
        </w:tc>
        <w:tc>
          <w:tcPr>
            <w:tcW w:w="679" w:type="dxa"/>
            <w:vAlign w:val="bottom"/>
          </w:tcPr>
          <w:p w14:paraId="2D56AF00" w14:textId="0C6A5893" w:rsidR="00E343D9" w:rsidRPr="00E86F1D" w:rsidRDefault="002804C6" w:rsidP="00FF191A">
            <w:pPr>
              <w:spacing w:line="260" w:lineRule="exact"/>
              <w:ind w:left="-113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15,644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1846BD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002AE776" w14:textId="6D5A6003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11,881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08FE5C2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2123210A" w14:textId="47337B66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257</w:t>
            </w:r>
          </w:p>
        </w:tc>
        <w:tc>
          <w:tcPr>
            <w:tcW w:w="110" w:type="dxa"/>
            <w:vAlign w:val="bottom"/>
          </w:tcPr>
          <w:p w14:paraId="5BB733B2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1E4711AA" w14:textId="7321E92B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138</w:t>
            </w:r>
          </w:p>
        </w:tc>
        <w:tc>
          <w:tcPr>
            <w:tcW w:w="110" w:type="dxa"/>
          </w:tcPr>
          <w:p w14:paraId="277D6866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111AC908" w14:textId="14223197" w:rsidR="00E343D9" w:rsidRPr="00E86F1D" w:rsidRDefault="002804C6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/>
              </w:rPr>
              <w:t>-</w:t>
            </w:r>
          </w:p>
        </w:tc>
        <w:tc>
          <w:tcPr>
            <w:tcW w:w="110" w:type="dxa"/>
          </w:tcPr>
          <w:p w14:paraId="4B9EDF51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28EA1519" w14:textId="4F1A70A6" w:rsidR="00E343D9" w:rsidRPr="00E86F1D" w:rsidRDefault="00E343D9" w:rsidP="00FF191A">
            <w:pPr>
              <w:spacing w:line="260" w:lineRule="exact"/>
              <w:ind w:right="170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37381E6C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7EF3F3DE" w14:textId="13653568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15,387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FDF754B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6AA3C2F1" w14:textId="0AEC66F3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11,</w:t>
            </w:r>
            <w:r w:rsidRPr="00E86F1D">
              <w:rPr>
                <w:rFonts w:ascii="Angsana New" w:hAnsi="Angsana New"/>
              </w:rPr>
              <w:t>743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</w:tr>
      <w:tr w:rsidR="000A0605" w:rsidRPr="00E86F1D" w14:paraId="4DC97B30" w14:textId="77777777" w:rsidTr="00E86F1D">
        <w:trPr>
          <w:cantSplit/>
        </w:trPr>
        <w:tc>
          <w:tcPr>
            <w:tcW w:w="2154" w:type="dxa"/>
          </w:tcPr>
          <w:p w14:paraId="2350AD7B" w14:textId="105ACABF" w:rsidR="00E343D9" w:rsidRPr="00E86F1D" w:rsidRDefault="00E343D9" w:rsidP="000A0605">
            <w:pPr>
              <w:spacing w:line="260" w:lineRule="exact"/>
              <w:rPr>
                <w:rFonts w:ascii="Angsana New" w:eastAsia="MS Mincho" w:hAnsi="Angsana New"/>
                <w:spacing w:val="-2"/>
                <w:cs/>
              </w:rPr>
            </w:pPr>
            <w:r w:rsidRPr="00E86F1D">
              <w:rPr>
                <w:rFonts w:ascii="Angsana New" w:eastAsia="MS Mincho" w:hAnsi="Angsana New" w:hint="cs"/>
                <w:spacing w:val="-2"/>
                <w:cs/>
              </w:rPr>
              <w:t>กำไรจากสัญญาอนุพันธ์</w:t>
            </w:r>
          </w:p>
        </w:tc>
        <w:tc>
          <w:tcPr>
            <w:tcW w:w="679" w:type="dxa"/>
            <w:vAlign w:val="bottom"/>
          </w:tcPr>
          <w:p w14:paraId="691C01E7" w14:textId="723376EE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</w:rPr>
              <w:t>8,809</w:t>
            </w:r>
          </w:p>
        </w:tc>
        <w:tc>
          <w:tcPr>
            <w:tcW w:w="110" w:type="dxa"/>
            <w:vAlign w:val="bottom"/>
          </w:tcPr>
          <w:p w14:paraId="7281D9E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7A923F39" w14:textId="22C5774A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7,711</w:t>
            </w:r>
          </w:p>
        </w:tc>
        <w:tc>
          <w:tcPr>
            <w:tcW w:w="110" w:type="dxa"/>
            <w:vAlign w:val="bottom"/>
          </w:tcPr>
          <w:p w14:paraId="57905DB9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58687153" w14:textId="1D11C4B5" w:rsidR="00E343D9" w:rsidRPr="00E86F1D" w:rsidRDefault="002804C6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/>
              </w:rPr>
              <w:t>-</w:t>
            </w:r>
          </w:p>
        </w:tc>
        <w:tc>
          <w:tcPr>
            <w:tcW w:w="110" w:type="dxa"/>
            <w:vAlign w:val="bottom"/>
          </w:tcPr>
          <w:p w14:paraId="39D0654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0ACB273F" w14:textId="1A0C09F3" w:rsidR="00E343D9" w:rsidRPr="00E86F1D" w:rsidRDefault="00E343D9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/>
              </w:rPr>
              <w:t>-</w:t>
            </w:r>
          </w:p>
        </w:tc>
        <w:tc>
          <w:tcPr>
            <w:tcW w:w="110" w:type="dxa"/>
          </w:tcPr>
          <w:p w14:paraId="2EAD616C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4C7F354A" w14:textId="7ED531BD" w:rsidR="00E343D9" w:rsidRPr="00E86F1D" w:rsidRDefault="002804C6" w:rsidP="00FF191A">
            <w:pPr>
              <w:spacing w:line="260" w:lineRule="exact"/>
              <w:ind w:right="170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/>
              </w:rPr>
              <w:t>-</w:t>
            </w:r>
          </w:p>
        </w:tc>
        <w:tc>
          <w:tcPr>
            <w:tcW w:w="110" w:type="dxa"/>
          </w:tcPr>
          <w:p w14:paraId="472C358B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060EF14A" w14:textId="43AC49E7" w:rsidR="00E343D9" w:rsidRPr="00E86F1D" w:rsidRDefault="00E343D9" w:rsidP="00FF191A">
            <w:pPr>
              <w:spacing w:line="260" w:lineRule="exact"/>
              <w:ind w:right="170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113" w:type="dxa"/>
            <w:vAlign w:val="bottom"/>
          </w:tcPr>
          <w:p w14:paraId="064B448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</w:tcPr>
          <w:p w14:paraId="1091B68F" w14:textId="6A76E632" w:rsidR="00E343D9" w:rsidRPr="00E86F1D" w:rsidRDefault="002804C6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</w:rPr>
              <w:t>8,809</w:t>
            </w:r>
          </w:p>
        </w:tc>
        <w:tc>
          <w:tcPr>
            <w:tcW w:w="110" w:type="dxa"/>
            <w:vAlign w:val="bottom"/>
          </w:tcPr>
          <w:p w14:paraId="41153D8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</w:tcPr>
          <w:p w14:paraId="66E72D80" w14:textId="7E35FA62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eastAsia="MS Mincho" w:hAnsi="Angsana New"/>
              </w:rPr>
              <w:t>7,711</w:t>
            </w:r>
          </w:p>
        </w:tc>
      </w:tr>
      <w:tr w:rsidR="000A0605" w:rsidRPr="00E86F1D" w14:paraId="34DC5EA4" w14:textId="77777777" w:rsidTr="00E86F1D">
        <w:trPr>
          <w:cantSplit/>
        </w:trPr>
        <w:tc>
          <w:tcPr>
            <w:tcW w:w="2154" w:type="dxa"/>
          </w:tcPr>
          <w:p w14:paraId="4587CBA9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  <w:cs/>
              </w:rPr>
              <w:t>ต้นทุนทางการเงิน</w:t>
            </w:r>
          </w:p>
        </w:tc>
        <w:tc>
          <w:tcPr>
            <w:tcW w:w="679" w:type="dxa"/>
            <w:vAlign w:val="bottom"/>
          </w:tcPr>
          <w:p w14:paraId="059CE977" w14:textId="6DF87494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23,420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6FB53040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15090608" w14:textId="5B07BBED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25,186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6392146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28BE2F08" w14:textId="65577279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447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31F0D04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vAlign w:val="bottom"/>
          </w:tcPr>
          <w:p w14:paraId="79431463" w14:textId="56D13078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605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1D72142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</w:tcPr>
          <w:p w14:paraId="3C7CBFB7" w14:textId="3A51A8A2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29,499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18D3A042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</w:tcPr>
          <w:p w14:paraId="09B7B01D" w14:textId="545E9793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29,514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66EBFB7C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vAlign w:val="bottom"/>
          </w:tcPr>
          <w:p w14:paraId="061BB1AC" w14:textId="02923F69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53,366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F7BBCF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vAlign w:val="bottom"/>
          </w:tcPr>
          <w:p w14:paraId="790E4E3C" w14:textId="04C93462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55,305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</w:tr>
      <w:tr w:rsidR="000A0605" w:rsidRPr="00E86F1D" w14:paraId="0B90A0C9" w14:textId="77777777" w:rsidTr="00E86F1D">
        <w:trPr>
          <w:cantSplit/>
        </w:trPr>
        <w:tc>
          <w:tcPr>
            <w:tcW w:w="2154" w:type="dxa"/>
          </w:tcPr>
          <w:p w14:paraId="05278363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รายได้ (</w:t>
            </w:r>
            <w:r w:rsidRPr="00E86F1D">
              <w:rPr>
                <w:rFonts w:ascii="Angsana New" w:eastAsia="MS Mincho" w:hAnsi="Angsana New"/>
                <w:cs/>
              </w:rPr>
              <w:t>ค่าใช้จ่าย</w:t>
            </w:r>
            <w:r w:rsidRPr="00E86F1D">
              <w:rPr>
                <w:rFonts w:ascii="Angsana New" w:eastAsia="MS Mincho" w:hAnsi="Angsana New" w:hint="cs"/>
                <w:cs/>
              </w:rPr>
              <w:t xml:space="preserve">) </w:t>
            </w:r>
            <w:r w:rsidRPr="00E86F1D">
              <w:rPr>
                <w:rFonts w:ascii="Angsana New" w:eastAsia="MS Mincho" w:hAnsi="Angsana New"/>
                <w:cs/>
              </w:rPr>
              <w:t>ภาษีเงินได้</w:t>
            </w: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57E81D38" w14:textId="0AE349A7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2,069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7EB5C648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1E84A94D" w14:textId="5FEA5FBE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Cordia New" w:hAnsi="Angsana New"/>
                <w:cs/>
                <w:lang w:eastAsia="zh-CN"/>
              </w:rPr>
            </w:pPr>
            <w:r w:rsidRPr="00E86F1D">
              <w:rPr>
                <w:rFonts w:ascii="Angsana New" w:eastAsia="MS Mincho" w:hAnsi="Angsana New"/>
              </w:rPr>
              <w:t>6,032</w:t>
            </w:r>
          </w:p>
        </w:tc>
        <w:tc>
          <w:tcPr>
            <w:tcW w:w="110" w:type="dxa"/>
            <w:vAlign w:val="bottom"/>
          </w:tcPr>
          <w:p w14:paraId="625FAD3C" w14:textId="77777777" w:rsidR="00E343D9" w:rsidRPr="00E86F1D" w:rsidRDefault="00E343D9" w:rsidP="00FF191A">
            <w:pPr>
              <w:spacing w:line="260" w:lineRule="exact"/>
              <w:ind w:left="-108" w:right="57"/>
              <w:jc w:val="right"/>
              <w:rPr>
                <w:rFonts w:ascii="Angsana New" w:eastAsia="Cordia New" w:hAnsi="Angsana New"/>
                <w:lang w:eastAsia="zh-CN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</w:tcPr>
          <w:p w14:paraId="0B85D4D4" w14:textId="5E4067D0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3,343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842906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</w:tcPr>
          <w:p w14:paraId="1CAB5D0C" w14:textId="75862F02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3,088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</w:tcPr>
          <w:p w14:paraId="751D58B8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</w:tcPr>
          <w:p w14:paraId="01E17000" w14:textId="79931AB0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/>
              </w:rPr>
              <w:t>3,059</w:t>
            </w:r>
          </w:p>
        </w:tc>
        <w:tc>
          <w:tcPr>
            <w:tcW w:w="110" w:type="dxa"/>
          </w:tcPr>
          <w:p w14:paraId="40926BDE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  <w:tcBorders>
              <w:bottom w:val="single" w:sz="6" w:space="0" w:color="auto"/>
            </w:tcBorders>
          </w:tcPr>
          <w:p w14:paraId="4C410282" w14:textId="643A41EA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14</w:t>
            </w:r>
            <w:r w:rsidRPr="00E86F1D">
              <w:rPr>
                <w:rFonts w:ascii="Angsana New" w:hAnsi="Angsana New"/>
              </w:rPr>
              <w:t>,</w:t>
            </w:r>
            <w:r w:rsidRPr="00E86F1D">
              <w:rPr>
                <w:rFonts w:ascii="Angsana New" w:eastAsia="MS Mincho" w:hAnsi="Angsana New"/>
              </w:rPr>
              <w:t>488</w:t>
            </w:r>
          </w:p>
        </w:tc>
        <w:tc>
          <w:tcPr>
            <w:tcW w:w="113" w:type="dxa"/>
            <w:vAlign w:val="bottom"/>
          </w:tcPr>
          <w:p w14:paraId="750A246B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</w:tcPr>
          <w:p w14:paraId="21240BFE" w14:textId="6368D439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2,353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EECD122" w14:textId="77777777" w:rsidR="00E343D9" w:rsidRPr="00E86F1D" w:rsidRDefault="00E343D9" w:rsidP="00FF191A">
            <w:pPr>
              <w:spacing w:line="260" w:lineRule="exact"/>
              <w:ind w:left="-108" w:right="57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5E1FF897" w14:textId="205D018F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/>
              </w:rPr>
              <w:t>17,432</w:t>
            </w:r>
          </w:p>
        </w:tc>
      </w:tr>
      <w:tr w:rsidR="000A0605" w:rsidRPr="00E86F1D" w14:paraId="78CB092D" w14:textId="77777777" w:rsidTr="00E86F1D">
        <w:trPr>
          <w:cantSplit/>
        </w:trPr>
        <w:tc>
          <w:tcPr>
            <w:tcW w:w="2154" w:type="dxa"/>
          </w:tcPr>
          <w:p w14:paraId="4674F006" w14:textId="77777777" w:rsidR="00E343D9" w:rsidRPr="00E86F1D" w:rsidRDefault="00E343D9" w:rsidP="000A0605">
            <w:pPr>
              <w:spacing w:line="260" w:lineRule="exact"/>
              <w:jc w:val="both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/>
                <w:cs/>
              </w:rPr>
              <w:t>กำไร</w:t>
            </w:r>
            <w:r w:rsidRPr="00E86F1D">
              <w:rPr>
                <w:rFonts w:ascii="Angsana New" w:eastAsia="MS Mincho" w:hAnsi="Angsana New" w:hint="cs"/>
                <w:cs/>
              </w:rPr>
              <w:t xml:space="preserve"> (ขาดทุน) </w:t>
            </w:r>
            <w:r w:rsidRPr="00E86F1D">
              <w:rPr>
                <w:rFonts w:ascii="Angsana New" w:eastAsia="MS Mincho" w:hAnsi="Angsana New"/>
                <w:cs/>
              </w:rPr>
              <w:t>สำหรั</w:t>
            </w:r>
            <w:r w:rsidRPr="00E86F1D">
              <w:rPr>
                <w:rFonts w:ascii="Angsana New" w:eastAsia="MS Mincho" w:hAnsi="Angsana New" w:hint="cs"/>
                <w:cs/>
              </w:rPr>
              <w:t>บงวด</w:t>
            </w: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F28E814" w14:textId="027E587D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  <w:cs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5,800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F5C0F33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9BFD963" w14:textId="546D267B" w:rsidR="00E343D9" w:rsidRPr="00E86F1D" w:rsidRDefault="00E343D9" w:rsidP="00FF191A">
            <w:pPr>
              <w:spacing w:line="260" w:lineRule="exact"/>
              <w:ind w:left="-56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 w:hint="cs"/>
                <w:cs/>
              </w:rPr>
              <w:t>(</w:t>
            </w:r>
            <w:r w:rsidRPr="00E86F1D">
              <w:rPr>
                <w:rFonts w:ascii="Angsana New" w:eastAsia="MS Mincho" w:hAnsi="Angsana New"/>
              </w:rPr>
              <w:t>21,276</w:t>
            </w:r>
            <w:r w:rsidRPr="00E86F1D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0039E34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5D918D1" w14:textId="21CEB95A" w:rsidR="00E343D9" w:rsidRPr="00E86F1D" w:rsidRDefault="002804C6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11,055</w:t>
            </w:r>
          </w:p>
        </w:tc>
        <w:tc>
          <w:tcPr>
            <w:tcW w:w="110" w:type="dxa"/>
          </w:tcPr>
          <w:p w14:paraId="6499E14A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E64CC24" w14:textId="4EC89150" w:rsidR="00E343D9" w:rsidRPr="00E86F1D" w:rsidRDefault="00E343D9" w:rsidP="00FF191A">
            <w:pPr>
              <w:spacing w:line="260" w:lineRule="exact"/>
              <w:ind w:left="-567" w:right="57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eastAsia="MS Mincho" w:hAnsi="Angsana New"/>
              </w:rPr>
              <w:t>10,769</w:t>
            </w:r>
          </w:p>
        </w:tc>
        <w:tc>
          <w:tcPr>
            <w:tcW w:w="110" w:type="dxa"/>
          </w:tcPr>
          <w:p w14:paraId="7BF86F5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4D577BE" w14:textId="3BB5E610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BE6903" w:rsidRPr="00E86F1D">
              <w:rPr>
                <w:rFonts w:ascii="Angsana New" w:hAnsi="Angsana New"/>
              </w:rPr>
              <w:t>224,397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0C5F5A9D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6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124016B" w14:textId="4C2514D4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105,628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1D572B2F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34205E3A" w14:textId="2EDA3358" w:rsidR="00E343D9" w:rsidRPr="00E86F1D" w:rsidRDefault="002804C6" w:rsidP="00FF191A">
            <w:pPr>
              <w:spacing w:line="260" w:lineRule="exact"/>
              <w:ind w:hanging="62"/>
              <w:jc w:val="right"/>
              <w:rPr>
                <w:rFonts w:ascii="Angsana New" w:hAnsi="Angsana New"/>
                <w:cs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="00BE6903" w:rsidRPr="00E86F1D">
              <w:rPr>
                <w:rFonts w:ascii="Angsana New" w:hAnsi="Angsana New"/>
              </w:rPr>
              <w:t>219,142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8CB9ABB" w14:textId="77777777" w:rsidR="00E343D9" w:rsidRPr="00E86F1D" w:rsidRDefault="00E343D9" w:rsidP="00FF191A">
            <w:pPr>
              <w:spacing w:line="260" w:lineRule="exact"/>
              <w:ind w:right="57" w:hanging="61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15FBD29A" w14:textId="5999285B" w:rsidR="00E343D9" w:rsidRPr="00E86F1D" w:rsidRDefault="00E343D9" w:rsidP="00FF191A">
            <w:pPr>
              <w:spacing w:line="260" w:lineRule="exact"/>
              <w:ind w:hanging="62"/>
              <w:jc w:val="right"/>
              <w:rPr>
                <w:rFonts w:ascii="Angsana New" w:eastAsia="MS Mincho" w:hAnsi="Angsana New"/>
              </w:rPr>
            </w:pPr>
            <w:r w:rsidRPr="00E86F1D">
              <w:rPr>
                <w:rFonts w:ascii="Angsana New" w:hAnsi="Angsana New" w:hint="cs"/>
                <w:cs/>
              </w:rPr>
              <w:t>(</w:t>
            </w:r>
            <w:r w:rsidRPr="00E86F1D">
              <w:rPr>
                <w:rFonts w:ascii="Angsana New" w:hAnsi="Angsana New"/>
              </w:rPr>
              <w:t>116,135</w:t>
            </w:r>
            <w:r w:rsidRPr="00E86F1D">
              <w:rPr>
                <w:rFonts w:ascii="Angsana New" w:hAnsi="Angsana New" w:hint="cs"/>
                <w:cs/>
              </w:rPr>
              <w:t>)</w:t>
            </w:r>
          </w:p>
        </w:tc>
      </w:tr>
    </w:tbl>
    <w:p w14:paraId="77B4BF74" w14:textId="77777777" w:rsidR="006221C5" w:rsidRDefault="006221C5" w:rsidP="0033031B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</w:rPr>
      </w:pPr>
    </w:p>
    <w:p w14:paraId="7AA92C67" w14:textId="77777777" w:rsidR="00930F82" w:rsidRDefault="00930F82" w:rsidP="0033031B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</w:rPr>
      </w:pPr>
    </w:p>
    <w:p w14:paraId="33B8B64D" w14:textId="77777777" w:rsidR="00930F82" w:rsidRDefault="00930F82" w:rsidP="0033031B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</w:rPr>
      </w:pPr>
    </w:p>
    <w:p w14:paraId="568375B5" w14:textId="77777777" w:rsidR="00930F82" w:rsidRDefault="00930F82" w:rsidP="0033031B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</w:rPr>
      </w:pPr>
    </w:p>
    <w:p w14:paraId="2E873BC3" w14:textId="77777777" w:rsidR="00930F82" w:rsidRDefault="00930F82" w:rsidP="0033031B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</w:rPr>
      </w:pPr>
    </w:p>
    <w:p w14:paraId="766B7F00" w14:textId="77777777" w:rsidR="000A0605" w:rsidRDefault="000A0605" w:rsidP="0033031B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</w:rPr>
      </w:pPr>
    </w:p>
    <w:tbl>
      <w:tblPr>
        <w:tblW w:w="8483" w:type="dxa"/>
        <w:tblInd w:w="79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154"/>
        <w:gridCol w:w="679"/>
        <w:gridCol w:w="110"/>
        <w:gridCol w:w="680"/>
        <w:gridCol w:w="110"/>
        <w:gridCol w:w="679"/>
        <w:gridCol w:w="110"/>
        <w:gridCol w:w="679"/>
        <w:gridCol w:w="110"/>
        <w:gridCol w:w="679"/>
        <w:gridCol w:w="110"/>
        <w:gridCol w:w="682"/>
        <w:gridCol w:w="113"/>
        <w:gridCol w:w="736"/>
        <w:gridCol w:w="110"/>
        <w:gridCol w:w="742"/>
      </w:tblGrid>
      <w:tr w:rsidR="00E343D9" w:rsidRPr="0033031B" w14:paraId="502360A2" w14:textId="77777777" w:rsidTr="00E86F1D">
        <w:trPr>
          <w:cantSplit/>
        </w:trPr>
        <w:tc>
          <w:tcPr>
            <w:tcW w:w="2154" w:type="dxa"/>
          </w:tcPr>
          <w:p w14:paraId="57490845" w14:textId="77777777" w:rsidR="00E343D9" w:rsidRPr="0033031B" w:rsidRDefault="00E343D9" w:rsidP="000A0605">
            <w:pPr>
              <w:spacing w:line="240" w:lineRule="exact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6329" w:type="dxa"/>
            <w:gridSpan w:val="15"/>
            <w:tcBorders>
              <w:bottom w:val="single" w:sz="6" w:space="0" w:color="auto"/>
            </w:tcBorders>
          </w:tcPr>
          <w:p w14:paraId="27CF20A0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พัน</w:t>
            </w:r>
            <w:r w:rsidRPr="0033031B">
              <w:rPr>
                <w:rFonts w:ascii="Angsana New" w:eastAsia="Cordia New" w:hAnsi="Angsana New"/>
                <w:position w:val="2"/>
                <w:cs/>
                <w:lang w:eastAsia="zh-CN"/>
              </w:rPr>
              <w:t>บาท</w:t>
            </w:r>
          </w:p>
        </w:tc>
      </w:tr>
      <w:tr w:rsidR="00E343D9" w:rsidRPr="0033031B" w14:paraId="6F23A32F" w14:textId="77777777" w:rsidTr="00E86F1D">
        <w:trPr>
          <w:cantSplit/>
        </w:trPr>
        <w:tc>
          <w:tcPr>
            <w:tcW w:w="2154" w:type="dxa"/>
          </w:tcPr>
          <w:p w14:paraId="783EFDC4" w14:textId="77777777" w:rsidR="00E343D9" w:rsidRPr="0033031B" w:rsidRDefault="00E343D9" w:rsidP="000A0605">
            <w:pPr>
              <w:spacing w:line="240" w:lineRule="exact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632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239A3D05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33031B">
              <w:rPr>
                <w:rFonts w:ascii="Angsana New" w:eastAsia="Cordia New" w:hAnsi="Angsana New"/>
                <w:position w:val="2"/>
                <w:cs/>
                <w:lang w:eastAsia="zh-CN"/>
              </w:rPr>
              <w:t>งบการเงินรวม</w:t>
            </w:r>
          </w:p>
        </w:tc>
      </w:tr>
      <w:tr w:rsidR="00E343D9" w:rsidRPr="0033031B" w14:paraId="593D7376" w14:textId="77777777" w:rsidTr="00E86F1D">
        <w:trPr>
          <w:cantSplit/>
        </w:trPr>
        <w:tc>
          <w:tcPr>
            <w:tcW w:w="2154" w:type="dxa"/>
          </w:tcPr>
          <w:p w14:paraId="45382F05" w14:textId="77777777" w:rsidR="00E343D9" w:rsidRPr="0033031B" w:rsidRDefault="00E343D9" w:rsidP="000A0605">
            <w:pPr>
              <w:spacing w:line="240" w:lineRule="exact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6329" w:type="dxa"/>
            <w:gridSpan w:val="15"/>
            <w:tcBorders>
              <w:top w:val="single" w:sz="6" w:space="0" w:color="auto"/>
              <w:bottom w:val="single" w:sz="6" w:space="0" w:color="auto"/>
            </w:tcBorders>
          </w:tcPr>
          <w:p w14:paraId="1770B0DB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 xml:space="preserve">สำหรับงวดหกเดือนสิ้นสุดวันที่ </w:t>
            </w:r>
            <w:r w:rsidRPr="0033031B">
              <w:rPr>
                <w:rFonts w:ascii="Angsana New" w:eastAsia="Cordia New" w:hAnsi="Angsana New"/>
                <w:position w:val="2"/>
                <w:lang w:eastAsia="zh-CN"/>
              </w:rPr>
              <w:t xml:space="preserve">30 </w:t>
            </w: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มิถุนายน</w:t>
            </w:r>
          </w:p>
        </w:tc>
      </w:tr>
      <w:tr w:rsidR="000A0605" w:rsidRPr="0033031B" w14:paraId="614F1B8D" w14:textId="77777777" w:rsidTr="00E86F1D">
        <w:trPr>
          <w:cantSplit/>
        </w:trPr>
        <w:tc>
          <w:tcPr>
            <w:tcW w:w="2154" w:type="dxa"/>
          </w:tcPr>
          <w:p w14:paraId="25834EA9" w14:textId="77777777" w:rsidR="00E343D9" w:rsidRPr="0033031B" w:rsidRDefault="00E343D9" w:rsidP="000A0605">
            <w:pPr>
              <w:spacing w:line="240" w:lineRule="exact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146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BB08EC5" w14:textId="77777777" w:rsidR="000A0605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กลุ่มธุรกิจ</w:t>
            </w:r>
          </w:p>
          <w:p w14:paraId="34F7F885" w14:textId="6F621E77" w:rsidR="00E343D9" w:rsidRPr="0033031B" w:rsidRDefault="00E343D9" w:rsidP="000A0605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10" w:type="dxa"/>
            <w:vAlign w:val="bottom"/>
          </w:tcPr>
          <w:p w14:paraId="2805CF4C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46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EE6D4E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กลุ่มธุรกิจสิ่งทอและ</w:t>
            </w:r>
          </w:p>
          <w:p w14:paraId="32E402E2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พรมใช้ในรถยนต์</w:t>
            </w:r>
          </w:p>
        </w:tc>
        <w:tc>
          <w:tcPr>
            <w:tcW w:w="110" w:type="dxa"/>
          </w:tcPr>
          <w:p w14:paraId="704F5EC2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4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F33456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  <w:r w:rsidRPr="0033031B">
              <w:rPr>
                <w:rFonts w:ascii="Angsana New" w:eastAsia="Cordia New" w:hAnsi="Angsana New" w:hint="cs"/>
                <w:position w:val="2"/>
                <w:cs/>
                <w:lang w:eastAsia="zh-CN"/>
              </w:rPr>
              <w:t>กลุ่มธุรกิจเฟอร์นิเจอร์</w:t>
            </w:r>
          </w:p>
        </w:tc>
        <w:tc>
          <w:tcPr>
            <w:tcW w:w="113" w:type="dxa"/>
            <w:vAlign w:val="bottom"/>
          </w:tcPr>
          <w:p w14:paraId="202B8476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  <w:tc>
          <w:tcPr>
            <w:tcW w:w="1588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08565B4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lang w:eastAsia="zh-CN"/>
              </w:rPr>
            </w:pPr>
            <w:r w:rsidRPr="0033031B">
              <w:rPr>
                <w:rFonts w:ascii="Angsana New" w:eastAsia="Cordia New" w:hAnsi="Angsana New"/>
                <w:position w:val="2"/>
                <w:cs/>
                <w:lang w:eastAsia="zh-CN"/>
              </w:rPr>
              <w:t>รวม</w:t>
            </w:r>
          </w:p>
          <w:p w14:paraId="589B8521" w14:textId="77777777" w:rsidR="00E343D9" w:rsidRPr="0033031B" w:rsidRDefault="00E343D9" w:rsidP="00930F82">
            <w:pPr>
              <w:spacing w:line="240" w:lineRule="exact"/>
              <w:jc w:val="center"/>
              <w:rPr>
                <w:rFonts w:ascii="Angsana New" w:eastAsia="Cordia New" w:hAnsi="Angsana New"/>
                <w:position w:val="2"/>
                <w:cs/>
                <w:lang w:eastAsia="zh-CN"/>
              </w:rPr>
            </w:pPr>
          </w:p>
        </w:tc>
      </w:tr>
      <w:tr w:rsidR="000A0605" w:rsidRPr="0033031B" w14:paraId="6CDC6FCA" w14:textId="77777777" w:rsidTr="00E86F1D">
        <w:trPr>
          <w:cantSplit/>
        </w:trPr>
        <w:tc>
          <w:tcPr>
            <w:tcW w:w="2154" w:type="dxa"/>
          </w:tcPr>
          <w:p w14:paraId="32E0E4E3" w14:textId="77777777" w:rsidR="00E343D9" w:rsidRPr="0033031B" w:rsidRDefault="00E343D9" w:rsidP="000A0605">
            <w:pPr>
              <w:spacing w:line="240" w:lineRule="exact"/>
              <w:jc w:val="center"/>
              <w:rPr>
                <w:rFonts w:ascii="Angsana New" w:eastAsia="MS Mincho" w:hAnsi="Angsana New"/>
                <w:position w:val="2"/>
                <w:cs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78B9AB2F" w14:textId="5CE8A4BE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05E9184C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</w:tcBorders>
          </w:tcPr>
          <w:p w14:paraId="5A55D694" w14:textId="2E35BA23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0" w:type="dxa"/>
          </w:tcPr>
          <w:p w14:paraId="2A15C3BC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2002C037" w14:textId="545C2E15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494CB4F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7B485A8E" w14:textId="6D4C60AF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0" w:type="dxa"/>
          </w:tcPr>
          <w:p w14:paraId="21C6F705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single" w:sz="6" w:space="0" w:color="auto"/>
            </w:tcBorders>
          </w:tcPr>
          <w:p w14:paraId="68FF30FD" w14:textId="1D0E4C2F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1074044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682" w:type="dxa"/>
            <w:tcBorders>
              <w:top w:val="single" w:sz="6" w:space="0" w:color="auto"/>
              <w:bottom w:val="single" w:sz="6" w:space="0" w:color="auto"/>
            </w:tcBorders>
          </w:tcPr>
          <w:p w14:paraId="2E3928D3" w14:textId="723C405E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2567</w:t>
            </w:r>
          </w:p>
        </w:tc>
        <w:tc>
          <w:tcPr>
            <w:tcW w:w="113" w:type="dxa"/>
          </w:tcPr>
          <w:p w14:paraId="61E0025D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</w:tcPr>
          <w:p w14:paraId="69C79036" w14:textId="61541F73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7F44D12" w14:textId="77777777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623D8321" w14:textId="15897B45" w:rsidR="00E343D9" w:rsidRPr="00705E76" w:rsidRDefault="00E343D9" w:rsidP="00930F82">
            <w:pPr>
              <w:spacing w:line="240" w:lineRule="exact"/>
              <w:jc w:val="center"/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</w:pPr>
            <w:r w:rsidRPr="00705E76">
              <w:rPr>
                <w:rFonts w:asciiTheme="majorBidi" w:eastAsia="MS Mincho" w:hAnsiTheme="majorBidi" w:cstheme="majorBidi"/>
                <w:snapToGrid w:val="0"/>
                <w:position w:val="2"/>
                <w:lang w:eastAsia="th-TH"/>
              </w:rPr>
              <w:t>2567</w:t>
            </w:r>
          </w:p>
        </w:tc>
      </w:tr>
      <w:tr w:rsidR="000A0605" w:rsidRPr="0033031B" w14:paraId="2B19B7E4" w14:textId="77777777" w:rsidTr="00E86F1D">
        <w:trPr>
          <w:cantSplit/>
        </w:trPr>
        <w:tc>
          <w:tcPr>
            <w:tcW w:w="2154" w:type="dxa"/>
          </w:tcPr>
          <w:p w14:paraId="5FB97A50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/>
                <w:position w:val="2"/>
                <w:cs/>
              </w:rPr>
              <w:t>รายได้</w:t>
            </w:r>
            <w:r w:rsidRPr="0033031B">
              <w:rPr>
                <w:rFonts w:ascii="Angsana New" w:eastAsia="MS Mincho" w:hAnsi="Angsana New" w:hint="cs"/>
                <w:position w:val="2"/>
                <w:cs/>
              </w:rPr>
              <w:t>จากการขายและบริการ</w:t>
            </w:r>
            <w:r w:rsidRPr="0033031B">
              <w:rPr>
                <w:rFonts w:ascii="Angsana New" w:eastAsia="MS Mincho" w:hAnsi="Angsana New"/>
                <w:position w:val="2"/>
              </w:rPr>
              <w:t xml:space="preserve">          </w:t>
            </w: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6996387C" w14:textId="353C5C66" w:rsidR="00E343D9" w:rsidRPr="00705E76" w:rsidRDefault="004D25EC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1,</w:t>
            </w:r>
            <w:r w:rsidR="0015057A" w:rsidRPr="00705E76">
              <w:rPr>
                <w:rFonts w:asciiTheme="majorBidi" w:eastAsia="MS Mincho" w:hAnsiTheme="majorBidi" w:cstheme="majorBidi"/>
                <w:position w:val="2"/>
                <w:cs/>
              </w:rPr>
              <w:t>10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7,636</w:t>
            </w:r>
          </w:p>
        </w:tc>
        <w:tc>
          <w:tcPr>
            <w:tcW w:w="110" w:type="dxa"/>
            <w:vAlign w:val="bottom"/>
          </w:tcPr>
          <w:p w14:paraId="4301DCB1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tcBorders>
              <w:top w:val="single" w:sz="6" w:space="0" w:color="auto"/>
            </w:tcBorders>
            <w:vAlign w:val="bottom"/>
          </w:tcPr>
          <w:p w14:paraId="397C3E81" w14:textId="6B968F98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1,080,289</w:t>
            </w:r>
          </w:p>
        </w:tc>
        <w:tc>
          <w:tcPr>
            <w:tcW w:w="110" w:type="dxa"/>
            <w:vAlign w:val="bottom"/>
          </w:tcPr>
          <w:p w14:paraId="6E76AA4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596FA10A" w14:textId="562139DC" w:rsidR="00E343D9" w:rsidRPr="00705E76" w:rsidRDefault="00552912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351,422</w:t>
            </w:r>
          </w:p>
        </w:tc>
        <w:tc>
          <w:tcPr>
            <w:tcW w:w="110" w:type="dxa"/>
            <w:vAlign w:val="bottom"/>
          </w:tcPr>
          <w:p w14:paraId="2A81D37A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519AB6CD" w14:textId="65A1D35C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352,733</w:t>
            </w:r>
          </w:p>
        </w:tc>
        <w:tc>
          <w:tcPr>
            <w:tcW w:w="110" w:type="dxa"/>
          </w:tcPr>
          <w:p w14:paraId="3763BB41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</w:tcPr>
          <w:p w14:paraId="08136BDB" w14:textId="5511DC1C" w:rsidR="00E343D9" w:rsidRPr="00705E76" w:rsidRDefault="0095156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1,104,634</w:t>
            </w:r>
          </w:p>
        </w:tc>
        <w:tc>
          <w:tcPr>
            <w:tcW w:w="110" w:type="dxa"/>
          </w:tcPr>
          <w:p w14:paraId="6C1D6FB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  <w:tcBorders>
              <w:top w:val="single" w:sz="6" w:space="0" w:color="auto"/>
            </w:tcBorders>
          </w:tcPr>
          <w:p w14:paraId="4053EAC4" w14:textId="3B62C5F2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1,624,550</w:t>
            </w:r>
          </w:p>
        </w:tc>
        <w:tc>
          <w:tcPr>
            <w:tcW w:w="113" w:type="dxa"/>
            <w:vAlign w:val="bottom"/>
          </w:tcPr>
          <w:p w14:paraId="6E624408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vAlign w:val="bottom"/>
          </w:tcPr>
          <w:p w14:paraId="4AD8D726" w14:textId="1065399F" w:rsidR="00E343D9" w:rsidRPr="00705E76" w:rsidRDefault="004A1F10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2,563,692</w:t>
            </w:r>
          </w:p>
        </w:tc>
        <w:tc>
          <w:tcPr>
            <w:tcW w:w="110" w:type="dxa"/>
            <w:vAlign w:val="bottom"/>
          </w:tcPr>
          <w:p w14:paraId="7BC2AA8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tcBorders>
              <w:top w:val="single" w:sz="6" w:space="0" w:color="auto"/>
            </w:tcBorders>
            <w:vAlign w:val="bottom"/>
          </w:tcPr>
          <w:p w14:paraId="761552E3" w14:textId="5997B87C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3,057,572</w:t>
            </w:r>
          </w:p>
        </w:tc>
      </w:tr>
      <w:tr w:rsidR="000A0605" w:rsidRPr="0033031B" w14:paraId="186B7E82" w14:textId="77777777" w:rsidTr="00E86F1D">
        <w:trPr>
          <w:cantSplit/>
        </w:trPr>
        <w:tc>
          <w:tcPr>
            <w:tcW w:w="2154" w:type="dxa"/>
          </w:tcPr>
          <w:p w14:paraId="14B06F30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</w:rPr>
            </w:pPr>
            <w:r w:rsidRPr="0033031B">
              <w:rPr>
                <w:rFonts w:ascii="Angsana New" w:eastAsia="MS Mincho" w:hAnsi="Angsana New"/>
                <w:position w:val="2"/>
                <w:cs/>
              </w:rPr>
              <w:t>ต้นทุน</w:t>
            </w:r>
            <w:r w:rsidRPr="0033031B">
              <w:rPr>
                <w:rFonts w:ascii="Angsana New" w:eastAsia="MS Mincho" w:hAnsi="Angsana New" w:hint="cs"/>
                <w:position w:val="2"/>
                <w:cs/>
              </w:rPr>
              <w:t>ขายและบริการ</w:t>
            </w:r>
            <w:r w:rsidRPr="0033031B">
              <w:rPr>
                <w:rFonts w:ascii="Angsana New" w:eastAsia="MS Mincho" w:hAnsi="Angsana New"/>
                <w:position w:val="2"/>
              </w:rPr>
              <w:t xml:space="preserve">              </w:t>
            </w: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4FA6313E" w14:textId="473F9440" w:rsidR="00E343D9" w:rsidRPr="00705E76" w:rsidRDefault="004D25EC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679,073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5BC0931" w14:textId="77777777" w:rsidR="00E343D9" w:rsidRPr="00705E76" w:rsidRDefault="00E343D9" w:rsidP="00930F82">
            <w:pPr>
              <w:spacing w:line="240" w:lineRule="exact"/>
              <w:ind w:right="57" w:hanging="10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tcBorders>
              <w:bottom w:val="single" w:sz="6" w:space="0" w:color="auto"/>
            </w:tcBorders>
            <w:vAlign w:val="bottom"/>
          </w:tcPr>
          <w:p w14:paraId="09B96556" w14:textId="17308144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646,427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8714120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1BDC3AE6" w14:textId="1C2B51D6" w:rsidR="00E343D9" w:rsidRPr="00705E76" w:rsidRDefault="00552912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285,230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ACC4DF6" w14:textId="77777777" w:rsidR="00E343D9" w:rsidRPr="00705E76" w:rsidRDefault="00E343D9" w:rsidP="00930F82">
            <w:pPr>
              <w:spacing w:line="240" w:lineRule="exact"/>
              <w:ind w:right="57" w:hanging="10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3AD7D05A" w14:textId="733E4BCA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="004D50EF" w:rsidRPr="00705E76">
              <w:rPr>
                <w:rFonts w:asciiTheme="majorBidi" w:eastAsia="MS Mincho" w:hAnsiTheme="majorBidi" w:cstheme="majorBidi"/>
                <w:position w:val="2"/>
              </w:rPr>
              <w:t>277,695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0460DB73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</w:tcPr>
          <w:p w14:paraId="12CF7A96" w14:textId="7EF70EB8" w:rsidR="00E343D9" w:rsidRPr="00705E76" w:rsidRDefault="0095156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872,145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3C9E7B9F" w14:textId="77777777" w:rsidR="00E343D9" w:rsidRPr="00705E76" w:rsidRDefault="00E343D9" w:rsidP="00930F82">
            <w:pPr>
              <w:spacing w:line="240" w:lineRule="exact"/>
              <w:ind w:right="-57" w:hanging="108"/>
              <w:jc w:val="right"/>
              <w:rPr>
                <w:rFonts w:asciiTheme="majorBidi" w:hAnsiTheme="majorBidi" w:cstheme="majorBidi"/>
                <w:position w:val="2"/>
              </w:rPr>
            </w:pPr>
          </w:p>
        </w:tc>
        <w:tc>
          <w:tcPr>
            <w:tcW w:w="682" w:type="dxa"/>
            <w:tcBorders>
              <w:bottom w:val="single" w:sz="6" w:space="0" w:color="auto"/>
            </w:tcBorders>
          </w:tcPr>
          <w:p w14:paraId="26F96645" w14:textId="4E5847C2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1,364,392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48D520EF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  <w:vAlign w:val="bottom"/>
          </w:tcPr>
          <w:p w14:paraId="335D4FAF" w14:textId="75B7F1AC" w:rsidR="00E343D9" w:rsidRPr="00705E76" w:rsidRDefault="004A1F10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1,836,4</w:t>
            </w:r>
            <w:r w:rsidR="0084032A">
              <w:rPr>
                <w:rFonts w:asciiTheme="majorBidi" w:eastAsia="MS Mincho" w:hAnsiTheme="majorBidi" w:cstheme="majorBidi" w:hint="cs"/>
                <w:position w:val="2"/>
                <w:cs/>
              </w:rPr>
              <w:t>4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DC6C4C4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  <w:vAlign w:val="bottom"/>
          </w:tcPr>
          <w:p w14:paraId="6D776506" w14:textId="29C1358A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="004D50EF" w:rsidRPr="00705E76">
              <w:rPr>
                <w:rFonts w:asciiTheme="majorBidi" w:eastAsia="MS Mincho" w:hAnsiTheme="majorBidi" w:cstheme="majorBidi"/>
                <w:position w:val="2"/>
              </w:rPr>
              <w:t>2,288,514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</w:tr>
      <w:tr w:rsidR="000A0605" w:rsidRPr="0033031B" w14:paraId="749C6ABF" w14:textId="77777777" w:rsidTr="00E86F1D">
        <w:trPr>
          <w:cantSplit/>
          <w:trHeight w:val="142"/>
        </w:trPr>
        <w:tc>
          <w:tcPr>
            <w:tcW w:w="2154" w:type="dxa"/>
          </w:tcPr>
          <w:p w14:paraId="6EE10748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/>
                <w:position w:val="2"/>
                <w:cs/>
              </w:rPr>
              <w:t>กำไรขั้นต้น</w:t>
            </w: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49E14EFD" w14:textId="1B6D0308" w:rsidR="00E343D9" w:rsidRPr="00705E76" w:rsidRDefault="004D25EC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428,563</w:t>
            </w:r>
          </w:p>
        </w:tc>
        <w:tc>
          <w:tcPr>
            <w:tcW w:w="110" w:type="dxa"/>
            <w:vAlign w:val="bottom"/>
          </w:tcPr>
          <w:p w14:paraId="63A0273C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tcBorders>
              <w:top w:val="single" w:sz="6" w:space="0" w:color="auto"/>
            </w:tcBorders>
            <w:vAlign w:val="bottom"/>
          </w:tcPr>
          <w:p w14:paraId="120E1525" w14:textId="1B0D7934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433,862</w:t>
            </w:r>
          </w:p>
        </w:tc>
        <w:tc>
          <w:tcPr>
            <w:tcW w:w="110" w:type="dxa"/>
            <w:vAlign w:val="bottom"/>
          </w:tcPr>
          <w:p w14:paraId="414DF8F2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675420D9" w14:textId="24628AC7" w:rsidR="00E343D9" w:rsidRPr="00705E76" w:rsidRDefault="00552912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66,192</w:t>
            </w:r>
          </w:p>
        </w:tc>
        <w:tc>
          <w:tcPr>
            <w:tcW w:w="110" w:type="dxa"/>
            <w:vAlign w:val="bottom"/>
          </w:tcPr>
          <w:p w14:paraId="217D02DF" w14:textId="77777777" w:rsidR="00E343D9" w:rsidRPr="00705E76" w:rsidRDefault="00E343D9" w:rsidP="00930F82">
            <w:pPr>
              <w:spacing w:line="240" w:lineRule="exact"/>
              <w:ind w:right="57" w:hanging="61"/>
              <w:jc w:val="center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  <w:vAlign w:val="bottom"/>
          </w:tcPr>
          <w:p w14:paraId="53E3D6EA" w14:textId="6D505D0C" w:rsidR="00E343D9" w:rsidRPr="00705E76" w:rsidRDefault="004D50EF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75,038</w:t>
            </w:r>
          </w:p>
        </w:tc>
        <w:tc>
          <w:tcPr>
            <w:tcW w:w="110" w:type="dxa"/>
          </w:tcPr>
          <w:p w14:paraId="66B8A7CC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</w:tcBorders>
          </w:tcPr>
          <w:p w14:paraId="550A2050" w14:textId="58DD1EF6" w:rsidR="00E343D9" w:rsidRPr="00705E76" w:rsidRDefault="0095156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232,489</w:t>
            </w:r>
          </w:p>
        </w:tc>
        <w:tc>
          <w:tcPr>
            <w:tcW w:w="110" w:type="dxa"/>
          </w:tcPr>
          <w:p w14:paraId="008689CA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  <w:tcBorders>
              <w:top w:val="single" w:sz="6" w:space="0" w:color="auto"/>
            </w:tcBorders>
          </w:tcPr>
          <w:p w14:paraId="4460AD00" w14:textId="5B13903A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260,158</w:t>
            </w:r>
          </w:p>
        </w:tc>
        <w:tc>
          <w:tcPr>
            <w:tcW w:w="113" w:type="dxa"/>
            <w:vAlign w:val="bottom"/>
          </w:tcPr>
          <w:p w14:paraId="4BD9AFB1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  <w:vAlign w:val="bottom"/>
          </w:tcPr>
          <w:p w14:paraId="793604AB" w14:textId="5646231D" w:rsidR="00E343D9" w:rsidRPr="00705E76" w:rsidRDefault="004A1F10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727,244</w:t>
            </w:r>
          </w:p>
        </w:tc>
        <w:tc>
          <w:tcPr>
            <w:tcW w:w="110" w:type="dxa"/>
            <w:vAlign w:val="bottom"/>
          </w:tcPr>
          <w:p w14:paraId="285E1F7D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tcBorders>
              <w:top w:val="single" w:sz="6" w:space="0" w:color="auto"/>
            </w:tcBorders>
            <w:vAlign w:val="bottom"/>
          </w:tcPr>
          <w:p w14:paraId="3DEAD28E" w14:textId="769E9D21" w:rsidR="00E343D9" w:rsidRPr="00705E76" w:rsidRDefault="004D50EF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769,058</w:t>
            </w:r>
          </w:p>
        </w:tc>
      </w:tr>
      <w:tr w:rsidR="000A0605" w:rsidRPr="0033031B" w14:paraId="0A7D1DEE" w14:textId="77777777" w:rsidTr="00E86F1D">
        <w:trPr>
          <w:cantSplit/>
        </w:trPr>
        <w:tc>
          <w:tcPr>
            <w:tcW w:w="2154" w:type="dxa"/>
          </w:tcPr>
          <w:p w14:paraId="2FB8276F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 w:hint="cs"/>
                <w:position w:val="2"/>
                <w:cs/>
              </w:rPr>
              <w:t xml:space="preserve">รายได้อื่น </w:t>
            </w:r>
          </w:p>
        </w:tc>
        <w:tc>
          <w:tcPr>
            <w:tcW w:w="679" w:type="dxa"/>
            <w:vAlign w:val="bottom"/>
          </w:tcPr>
          <w:p w14:paraId="46CDA584" w14:textId="2E17B6DD" w:rsidR="00E343D9" w:rsidRPr="00705E76" w:rsidRDefault="004D25EC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1,961</w:t>
            </w:r>
          </w:p>
        </w:tc>
        <w:tc>
          <w:tcPr>
            <w:tcW w:w="110" w:type="dxa"/>
            <w:vAlign w:val="bottom"/>
          </w:tcPr>
          <w:p w14:paraId="5A538AC6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51FFB541" w14:textId="77E3D85F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1,503</w:t>
            </w:r>
          </w:p>
        </w:tc>
        <w:tc>
          <w:tcPr>
            <w:tcW w:w="110" w:type="dxa"/>
            <w:vAlign w:val="bottom"/>
          </w:tcPr>
          <w:p w14:paraId="59D96AF5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04E92BDF" w14:textId="5716E27F" w:rsidR="00E343D9" w:rsidRPr="00705E76" w:rsidRDefault="00552912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14,311</w:t>
            </w:r>
          </w:p>
        </w:tc>
        <w:tc>
          <w:tcPr>
            <w:tcW w:w="110" w:type="dxa"/>
            <w:vAlign w:val="bottom"/>
          </w:tcPr>
          <w:p w14:paraId="0044CEF3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6AC3F7F2" w14:textId="2762B436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3,925</w:t>
            </w:r>
          </w:p>
        </w:tc>
        <w:tc>
          <w:tcPr>
            <w:tcW w:w="110" w:type="dxa"/>
          </w:tcPr>
          <w:p w14:paraId="7B0BFD8B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160AA4AD" w14:textId="696EE548" w:rsidR="00E343D9" w:rsidRPr="00705E76" w:rsidRDefault="0095156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146</w:t>
            </w:r>
          </w:p>
        </w:tc>
        <w:tc>
          <w:tcPr>
            <w:tcW w:w="110" w:type="dxa"/>
          </w:tcPr>
          <w:p w14:paraId="315C38F8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3A025DCF" w14:textId="08B7C7FC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39</w:t>
            </w:r>
          </w:p>
        </w:tc>
        <w:tc>
          <w:tcPr>
            <w:tcW w:w="113" w:type="dxa"/>
            <w:vAlign w:val="bottom"/>
          </w:tcPr>
          <w:p w14:paraId="07D58E44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26BF85CB" w14:textId="61204848" w:rsidR="00E343D9" w:rsidRPr="00705E76" w:rsidRDefault="004A1F10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16,418</w:t>
            </w:r>
          </w:p>
        </w:tc>
        <w:tc>
          <w:tcPr>
            <w:tcW w:w="110" w:type="dxa"/>
            <w:vAlign w:val="bottom"/>
          </w:tcPr>
          <w:p w14:paraId="1C7C9457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72538E0B" w14:textId="26A6FA65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5,467</w:t>
            </w:r>
          </w:p>
        </w:tc>
      </w:tr>
      <w:tr w:rsidR="000A0605" w:rsidRPr="0033031B" w14:paraId="0A361DA2" w14:textId="77777777" w:rsidTr="00E86F1D">
        <w:trPr>
          <w:cantSplit/>
        </w:trPr>
        <w:tc>
          <w:tcPr>
            <w:tcW w:w="2154" w:type="dxa"/>
          </w:tcPr>
          <w:p w14:paraId="7CF1F685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</w:rPr>
            </w:pPr>
            <w:r w:rsidRPr="0033031B">
              <w:rPr>
                <w:rFonts w:ascii="Angsana New" w:eastAsia="MS Mincho" w:hAnsi="Angsana New" w:hint="cs"/>
                <w:position w:val="2"/>
                <w:cs/>
              </w:rPr>
              <w:t>ต้นทุนการจัดจำหน่าย</w:t>
            </w:r>
          </w:p>
        </w:tc>
        <w:tc>
          <w:tcPr>
            <w:tcW w:w="679" w:type="dxa"/>
            <w:vAlign w:val="bottom"/>
          </w:tcPr>
          <w:p w14:paraId="698B3BF5" w14:textId="33209DD0" w:rsidR="00E343D9" w:rsidRPr="00705E76" w:rsidRDefault="004D25EC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19</w:t>
            </w:r>
            <w:r w:rsidR="0084032A">
              <w:rPr>
                <w:rFonts w:asciiTheme="majorBidi" w:eastAsia="MS Mincho" w:hAnsiTheme="majorBidi" w:cstheme="majorBidi" w:hint="cs"/>
                <w:position w:val="2"/>
                <w:cs/>
              </w:rPr>
              <w:t>2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,</w:t>
            </w:r>
            <w:r w:rsidR="0084032A">
              <w:rPr>
                <w:rFonts w:asciiTheme="majorBidi" w:eastAsia="MS Mincho" w:hAnsiTheme="majorBidi" w:cstheme="majorBidi" w:hint="cs"/>
                <w:position w:val="2"/>
                <w:cs/>
              </w:rPr>
              <w:t>840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D8818B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09292835" w14:textId="7DF8B1BE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200,118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0AF8392C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6FB5FE22" w14:textId="13AF9520" w:rsidR="00E343D9" w:rsidRPr="00705E76" w:rsidRDefault="00552912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19,788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3E3648D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359534FD" w14:textId="2D4B02B3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="004D50EF" w:rsidRPr="00705E76">
              <w:rPr>
                <w:rFonts w:asciiTheme="majorBidi" w:eastAsia="MS Mincho" w:hAnsiTheme="majorBidi" w:cstheme="majorBidi"/>
                <w:position w:val="2"/>
              </w:rPr>
              <w:t>20,638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381E977E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08A67E7D" w14:textId="796FBF77" w:rsidR="00E343D9" w:rsidRPr="00705E76" w:rsidRDefault="0095156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107,512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764F405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59648659" w14:textId="77ADE415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191,570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0082F374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3AC26AEE" w14:textId="0489503C" w:rsidR="00E343D9" w:rsidRPr="00705E76" w:rsidRDefault="004A1F10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320,</w:t>
            </w:r>
            <w:r w:rsidR="0084032A">
              <w:rPr>
                <w:rFonts w:asciiTheme="majorBidi" w:hAnsiTheme="majorBidi" w:cstheme="majorBidi" w:hint="cs"/>
                <w:position w:val="2"/>
                <w:cs/>
              </w:rPr>
              <w:t>140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F8CF25F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6D3AF782" w14:textId="6488814A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="004D50EF" w:rsidRPr="00705E76">
              <w:rPr>
                <w:rFonts w:asciiTheme="majorBidi" w:hAnsiTheme="majorBidi" w:cstheme="majorBidi"/>
                <w:position w:val="2"/>
              </w:rPr>
              <w:t>412,326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</w:tr>
      <w:tr w:rsidR="000A0605" w:rsidRPr="0033031B" w14:paraId="5D6891B7" w14:textId="77777777" w:rsidTr="00E86F1D">
        <w:trPr>
          <w:cantSplit/>
        </w:trPr>
        <w:tc>
          <w:tcPr>
            <w:tcW w:w="2154" w:type="dxa"/>
          </w:tcPr>
          <w:p w14:paraId="591B7670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</w:rPr>
            </w:pPr>
            <w:r w:rsidRPr="0033031B">
              <w:rPr>
                <w:rFonts w:ascii="Angsana New" w:eastAsia="MS Mincho" w:hAnsi="Angsana New"/>
                <w:position w:val="2"/>
                <w:cs/>
              </w:rPr>
              <w:t>ค่าใช้จ่ายในกา</w:t>
            </w:r>
            <w:r w:rsidRPr="0033031B">
              <w:rPr>
                <w:rFonts w:ascii="Angsana New" w:eastAsia="MS Mincho" w:hAnsi="Angsana New" w:hint="cs"/>
                <w:position w:val="2"/>
                <w:cs/>
              </w:rPr>
              <w:t>รบริหาร</w:t>
            </w:r>
          </w:p>
        </w:tc>
        <w:tc>
          <w:tcPr>
            <w:tcW w:w="679" w:type="dxa"/>
            <w:vAlign w:val="bottom"/>
          </w:tcPr>
          <w:p w14:paraId="0D9B956F" w14:textId="0E560C98" w:rsidR="00E343D9" w:rsidRPr="00705E76" w:rsidRDefault="004D25EC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238,</w:t>
            </w:r>
            <w:r w:rsidR="0084032A">
              <w:rPr>
                <w:rFonts w:asciiTheme="majorBidi" w:eastAsia="MS Mincho" w:hAnsiTheme="majorBidi" w:cstheme="majorBidi" w:hint="cs"/>
                <w:position w:val="2"/>
                <w:cs/>
              </w:rPr>
              <w:t>545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4C088A3" w14:textId="77777777" w:rsidR="00E343D9" w:rsidRPr="00705E76" w:rsidRDefault="00E343D9" w:rsidP="00930F82">
            <w:pPr>
              <w:spacing w:line="240" w:lineRule="exact"/>
              <w:ind w:right="57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0946895E" w14:textId="33686CAE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241,908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2109ECE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02A945DE" w14:textId="0DFF0256" w:rsidR="00E343D9" w:rsidRPr="00705E76" w:rsidRDefault="00552912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26,223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2EA0108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56367044" w14:textId="00E98ECC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22,622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017DC1D0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50810B9F" w14:textId="2C7B7E6C" w:rsidR="00E343D9" w:rsidRPr="00705E76" w:rsidRDefault="0095156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172,320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01A7C26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1BD9E773" w14:textId="4B2A8920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199,243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1190EE30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000E6A64" w14:textId="169447BB" w:rsidR="00E343D9" w:rsidRPr="00705E76" w:rsidRDefault="004A1F10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43</w:t>
            </w:r>
            <w:r w:rsidR="0084032A">
              <w:rPr>
                <w:rFonts w:asciiTheme="majorBidi" w:hAnsiTheme="majorBidi" w:cstheme="majorBidi" w:hint="cs"/>
                <w:position w:val="2"/>
                <w:cs/>
              </w:rPr>
              <w:t>7</w:t>
            </w:r>
            <w:r w:rsidRPr="00705E76">
              <w:rPr>
                <w:rFonts w:asciiTheme="majorBidi" w:hAnsiTheme="majorBidi" w:cstheme="majorBidi"/>
                <w:position w:val="2"/>
              </w:rPr>
              <w:t>,</w:t>
            </w:r>
            <w:r w:rsidR="0084032A">
              <w:rPr>
                <w:rFonts w:asciiTheme="majorBidi" w:hAnsiTheme="majorBidi" w:cstheme="majorBidi" w:hint="cs"/>
                <w:position w:val="2"/>
                <w:cs/>
              </w:rPr>
              <w:t>088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41429F9" w14:textId="77777777" w:rsidR="00E343D9" w:rsidRPr="00705E76" w:rsidRDefault="00E343D9" w:rsidP="00930F82">
            <w:pPr>
              <w:spacing w:line="240" w:lineRule="exact"/>
              <w:ind w:right="57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549B1B06" w14:textId="3277E4D9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463,773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</w:tr>
      <w:tr w:rsidR="000A0605" w:rsidRPr="0033031B" w14:paraId="69DE7D53" w14:textId="77777777" w:rsidTr="00E86F1D">
        <w:trPr>
          <w:cantSplit/>
        </w:trPr>
        <w:tc>
          <w:tcPr>
            <w:tcW w:w="2154" w:type="dxa"/>
          </w:tcPr>
          <w:p w14:paraId="0FAAFFD6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 w:hint="cs"/>
                <w:position w:val="2"/>
                <w:cs/>
              </w:rPr>
              <w:t>ค่าใช้จ่ายส่วนกลาง</w:t>
            </w:r>
          </w:p>
        </w:tc>
        <w:tc>
          <w:tcPr>
            <w:tcW w:w="679" w:type="dxa"/>
            <w:vAlign w:val="bottom"/>
          </w:tcPr>
          <w:p w14:paraId="2E256CDD" w14:textId="424B5354" w:rsidR="00E343D9" w:rsidRPr="00705E76" w:rsidRDefault="004D25EC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9,305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CCE35FF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3DFA5E10" w14:textId="468FDB1D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8,168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8F77157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57C3F52A" w14:textId="2CDDE9A2" w:rsidR="00E343D9" w:rsidRPr="00705E76" w:rsidRDefault="0033221A" w:rsidP="0033221A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="00552912" w:rsidRPr="00705E76">
              <w:rPr>
                <w:rFonts w:asciiTheme="majorBidi" w:eastAsia="MS Mincho" w:hAnsiTheme="majorBidi" w:cstheme="majorBidi"/>
                <w:position w:val="2"/>
              </w:rPr>
              <w:t>2,421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3A12EF1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29928F7F" w14:textId="7CB1C246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2,566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7697BA9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35DE7A04" w14:textId="17AD996D" w:rsidR="00E343D9" w:rsidRPr="00702088" w:rsidRDefault="0095156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10,215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32FBBDCD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7EAD2CD9" w14:textId="34E022C1" w:rsidR="00E343D9" w:rsidRPr="00702088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14,527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549E76B1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5E3C59DD" w14:textId="30D3E5BA" w:rsidR="00E343D9" w:rsidRPr="00702088" w:rsidRDefault="004A1F10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hAnsiTheme="majorBidi" w:cstheme="majorBidi"/>
                <w:position w:val="2"/>
              </w:rPr>
              <w:t>21,941</w:t>
            </w:r>
            <w:r w:rsidRPr="00702088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C504CE6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3FA2F6AF" w14:textId="72B328B1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25,261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</w:tr>
      <w:tr w:rsidR="004376EE" w:rsidRPr="0033031B" w14:paraId="1594894F" w14:textId="77777777" w:rsidTr="00E86F1D">
        <w:trPr>
          <w:cantSplit/>
        </w:trPr>
        <w:tc>
          <w:tcPr>
            <w:tcW w:w="2154" w:type="dxa"/>
          </w:tcPr>
          <w:p w14:paraId="6144F2BA" w14:textId="77777777" w:rsidR="004376EE" w:rsidRPr="0033031B" w:rsidRDefault="004376EE" w:rsidP="00470EBA">
            <w:pPr>
              <w:spacing w:line="240" w:lineRule="exact"/>
              <w:ind w:right="-22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126392">
              <w:rPr>
                <w:rFonts w:ascii="Angsana New" w:eastAsia="MS Mincho" w:hAnsi="Angsana New"/>
                <w:position w:val="2"/>
                <w:cs/>
              </w:rPr>
              <w:t>ขาดทุนจากการด้อยค่าของค่าความนิยม</w:t>
            </w:r>
          </w:p>
        </w:tc>
        <w:tc>
          <w:tcPr>
            <w:tcW w:w="679" w:type="dxa"/>
            <w:vAlign w:val="bottom"/>
          </w:tcPr>
          <w:p w14:paraId="2D20A7D5" w14:textId="77777777" w:rsidR="004376EE" w:rsidRPr="00126392" w:rsidRDefault="004376EE" w:rsidP="00470EBA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126392">
              <w:rPr>
                <w:rFonts w:asciiTheme="majorBidi" w:hAnsiTheme="majorBidi" w:cstheme="majorBidi" w:hint="cs"/>
                <w:position w:val="2"/>
                <w:cs/>
              </w:rPr>
              <w:t>-</w:t>
            </w:r>
          </w:p>
        </w:tc>
        <w:tc>
          <w:tcPr>
            <w:tcW w:w="110" w:type="dxa"/>
            <w:vAlign w:val="bottom"/>
          </w:tcPr>
          <w:p w14:paraId="58D35D2F" w14:textId="77777777" w:rsidR="004376EE" w:rsidRPr="00705E76" w:rsidRDefault="004376EE" w:rsidP="00470EBA">
            <w:pPr>
              <w:spacing w:line="240" w:lineRule="exact"/>
              <w:ind w:right="57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3FAAC6DD" w14:textId="77777777" w:rsidR="004376EE" w:rsidRPr="00126392" w:rsidRDefault="004376EE" w:rsidP="00470EBA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126392">
              <w:rPr>
                <w:rFonts w:asciiTheme="majorBidi" w:hAnsiTheme="majorBidi" w:cstheme="majorBidi" w:hint="cs"/>
                <w:position w:val="2"/>
                <w:cs/>
              </w:rPr>
              <w:t>-</w:t>
            </w:r>
          </w:p>
        </w:tc>
        <w:tc>
          <w:tcPr>
            <w:tcW w:w="110" w:type="dxa"/>
            <w:vAlign w:val="bottom"/>
          </w:tcPr>
          <w:p w14:paraId="159BF09E" w14:textId="77777777" w:rsidR="004376EE" w:rsidRPr="00705E76" w:rsidRDefault="004376EE" w:rsidP="00470EBA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1A6A9932" w14:textId="77777777" w:rsidR="004376EE" w:rsidRPr="00126392" w:rsidRDefault="004376EE" w:rsidP="00470EBA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126392">
              <w:rPr>
                <w:rFonts w:asciiTheme="majorBidi" w:hAnsiTheme="majorBidi" w:cstheme="majorBidi" w:hint="cs"/>
                <w:position w:val="2"/>
                <w:cs/>
              </w:rPr>
              <w:t>-</w:t>
            </w:r>
          </w:p>
        </w:tc>
        <w:tc>
          <w:tcPr>
            <w:tcW w:w="110" w:type="dxa"/>
            <w:vAlign w:val="bottom"/>
          </w:tcPr>
          <w:p w14:paraId="0683C4B2" w14:textId="77777777" w:rsidR="004376EE" w:rsidRPr="00705E76" w:rsidRDefault="004376EE" w:rsidP="00470EBA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081D969E" w14:textId="77777777" w:rsidR="004376EE" w:rsidRPr="00126392" w:rsidRDefault="004376EE" w:rsidP="00470EBA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126392">
              <w:rPr>
                <w:rFonts w:asciiTheme="majorBidi" w:hAnsiTheme="majorBidi" w:cstheme="majorBidi" w:hint="cs"/>
                <w:position w:val="2"/>
                <w:cs/>
              </w:rPr>
              <w:t>-</w:t>
            </w:r>
          </w:p>
        </w:tc>
        <w:tc>
          <w:tcPr>
            <w:tcW w:w="110" w:type="dxa"/>
          </w:tcPr>
          <w:p w14:paraId="7227D67B" w14:textId="77777777" w:rsidR="004376EE" w:rsidRPr="00705E76" w:rsidRDefault="004376EE" w:rsidP="00470EBA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7D5C1787" w14:textId="77777777" w:rsidR="004376EE" w:rsidRPr="00702088" w:rsidRDefault="004376EE" w:rsidP="00470EBA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 w:hint="cs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149,236</w:t>
            </w:r>
            <w:r w:rsidRPr="00702088">
              <w:rPr>
                <w:rFonts w:asciiTheme="majorBidi" w:eastAsia="MS Mincho" w:hAnsiTheme="majorBidi" w:cstheme="majorBidi" w:hint="cs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50FF9725" w14:textId="77777777" w:rsidR="004376EE" w:rsidRPr="00702088" w:rsidRDefault="004376EE" w:rsidP="00470EBA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78563F14" w14:textId="77777777" w:rsidR="004376EE" w:rsidRPr="00702088" w:rsidRDefault="004376EE" w:rsidP="00470EBA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 w:hint="cs"/>
                <w:position w:val="2"/>
                <w:cs/>
              </w:rPr>
              <w:t>-</w:t>
            </w:r>
          </w:p>
        </w:tc>
        <w:tc>
          <w:tcPr>
            <w:tcW w:w="113" w:type="dxa"/>
            <w:vAlign w:val="bottom"/>
          </w:tcPr>
          <w:p w14:paraId="1FBEDDE6" w14:textId="77777777" w:rsidR="004376EE" w:rsidRPr="00702088" w:rsidRDefault="004376EE" w:rsidP="00470EBA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78538F4D" w14:textId="77777777" w:rsidR="004376EE" w:rsidRPr="00702088" w:rsidRDefault="004376EE" w:rsidP="00470EBA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 w:hint="cs"/>
                <w:position w:val="2"/>
                <w:cs/>
              </w:rPr>
              <w:t>(</w:t>
            </w:r>
            <w:r w:rsidRPr="00702088">
              <w:rPr>
                <w:rFonts w:asciiTheme="majorBidi" w:hAnsiTheme="majorBidi" w:cstheme="majorBidi"/>
                <w:position w:val="2"/>
              </w:rPr>
              <w:t>149,236</w:t>
            </w:r>
            <w:r w:rsidRPr="00702088">
              <w:rPr>
                <w:rFonts w:asciiTheme="majorBidi" w:hAnsiTheme="majorBidi" w:cstheme="majorBidi" w:hint="cs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8AD7981" w14:textId="77777777" w:rsidR="004376EE" w:rsidRPr="00705E76" w:rsidRDefault="004376EE" w:rsidP="00470EBA">
            <w:pPr>
              <w:spacing w:line="240" w:lineRule="exact"/>
              <w:ind w:right="57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721B1F81" w14:textId="77777777" w:rsidR="004376EE" w:rsidRPr="00705E76" w:rsidRDefault="004376EE" w:rsidP="00470EBA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>
              <w:rPr>
                <w:rFonts w:asciiTheme="majorBidi" w:hAnsiTheme="majorBidi" w:cstheme="majorBidi" w:hint="cs"/>
                <w:position w:val="2"/>
                <w:cs/>
              </w:rPr>
              <w:t>-</w:t>
            </w:r>
          </w:p>
        </w:tc>
      </w:tr>
      <w:tr w:rsidR="000A0605" w:rsidRPr="0033031B" w14:paraId="24B47888" w14:textId="77777777" w:rsidTr="00E86F1D">
        <w:trPr>
          <w:cantSplit/>
        </w:trPr>
        <w:tc>
          <w:tcPr>
            <w:tcW w:w="2154" w:type="dxa"/>
          </w:tcPr>
          <w:p w14:paraId="177ACC9F" w14:textId="77777777" w:rsidR="00E343D9" w:rsidRPr="0033031B" w:rsidRDefault="00E343D9" w:rsidP="000A0605">
            <w:pPr>
              <w:spacing w:line="240" w:lineRule="exact"/>
              <w:rPr>
                <w:rFonts w:ascii="Angsana New" w:eastAsia="MS Mincho" w:hAnsi="Angsana New"/>
                <w:spacing w:val="-4"/>
                <w:position w:val="2"/>
                <w:cs/>
              </w:rPr>
            </w:pPr>
            <w:r w:rsidRPr="0033031B">
              <w:rPr>
                <w:rFonts w:ascii="Angsana New" w:eastAsia="MS Mincho" w:hAnsi="Angsana New"/>
                <w:cs/>
              </w:rPr>
              <w:t>กำไร</w:t>
            </w:r>
            <w:r w:rsidRPr="0033031B">
              <w:rPr>
                <w:rFonts w:ascii="Angsana New" w:eastAsia="MS Mincho" w:hAnsi="Angsana New" w:hint="cs"/>
                <w:cs/>
              </w:rPr>
              <w:t xml:space="preserve"> (ขาดทุน) </w:t>
            </w:r>
            <w:r w:rsidRPr="0033031B">
              <w:rPr>
                <w:rFonts w:ascii="Angsana New" w:eastAsia="MS Mincho" w:hAnsi="Angsana New" w:hint="cs"/>
                <w:spacing w:val="-4"/>
                <w:position w:val="2"/>
                <w:cs/>
              </w:rPr>
              <w:t>จากอัตราแลกเปลี่ยน</w:t>
            </w:r>
          </w:p>
        </w:tc>
        <w:tc>
          <w:tcPr>
            <w:tcW w:w="679" w:type="dxa"/>
            <w:vAlign w:val="bottom"/>
          </w:tcPr>
          <w:p w14:paraId="5D089FB7" w14:textId="7D5096B7" w:rsidR="00E343D9" w:rsidRPr="00705E76" w:rsidRDefault="004D25EC" w:rsidP="004D25EC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15,726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EE412E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7EB64FE7" w14:textId="7CB64512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15,893</w:t>
            </w:r>
          </w:p>
        </w:tc>
        <w:tc>
          <w:tcPr>
            <w:tcW w:w="110" w:type="dxa"/>
            <w:vAlign w:val="bottom"/>
          </w:tcPr>
          <w:p w14:paraId="33245A43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14A7943C" w14:textId="5A361F10" w:rsidR="00E343D9" w:rsidRPr="00705E76" w:rsidRDefault="00552912" w:rsidP="0055291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316</w:t>
            </w:r>
          </w:p>
        </w:tc>
        <w:tc>
          <w:tcPr>
            <w:tcW w:w="110" w:type="dxa"/>
            <w:vAlign w:val="bottom"/>
          </w:tcPr>
          <w:p w14:paraId="7BEE77BE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0674ABD6" w14:textId="5227B690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124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44F0F54D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6AFF6C87" w14:textId="47406416" w:rsidR="00E343D9" w:rsidRPr="00702088" w:rsidRDefault="00951569" w:rsidP="00930F82">
            <w:pPr>
              <w:spacing w:line="240" w:lineRule="exact"/>
              <w:ind w:right="170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</w:rPr>
              <w:t>-</w:t>
            </w:r>
          </w:p>
        </w:tc>
        <w:tc>
          <w:tcPr>
            <w:tcW w:w="110" w:type="dxa"/>
          </w:tcPr>
          <w:p w14:paraId="63F363E9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0B4CDF01" w14:textId="03A8B3BF" w:rsidR="00E343D9" w:rsidRPr="00702088" w:rsidRDefault="00E343D9" w:rsidP="00930F82">
            <w:pPr>
              <w:spacing w:line="240" w:lineRule="exact"/>
              <w:ind w:right="170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</w:rPr>
              <w:t>-</w:t>
            </w:r>
          </w:p>
        </w:tc>
        <w:tc>
          <w:tcPr>
            <w:tcW w:w="113" w:type="dxa"/>
            <w:vAlign w:val="bottom"/>
          </w:tcPr>
          <w:p w14:paraId="1F13D86C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57625D68" w14:textId="4E8DFC8C" w:rsidR="00E343D9" w:rsidRPr="00702088" w:rsidRDefault="004A1F10" w:rsidP="004A1F10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15,410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3A64521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4CB707D6" w14:textId="01923C9D" w:rsidR="00E343D9" w:rsidRPr="00705E76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15,769</w:t>
            </w:r>
          </w:p>
        </w:tc>
      </w:tr>
      <w:tr w:rsidR="000A0605" w:rsidRPr="0033031B" w14:paraId="4B7FD1A0" w14:textId="77777777" w:rsidTr="00E86F1D">
        <w:trPr>
          <w:cantSplit/>
        </w:trPr>
        <w:tc>
          <w:tcPr>
            <w:tcW w:w="2154" w:type="dxa"/>
          </w:tcPr>
          <w:p w14:paraId="3A80C070" w14:textId="77777777" w:rsidR="00E343D9" w:rsidRPr="0033031B" w:rsidRDefault="00E343D9" w:rsidP="000A0605">
            <w:pPr>
              <w:spacing w:line="240" w:lineRule="exact"/>
              <w:rPr>
                <w:rFonts w:ascii="Angsana New" w:eastAsia="MS Mincho" w:hAnsi="Angsana New"/>
                <w:spacing w:val="-4"/>
                <w:position w:val="2"/>
                <w:cs/>
              </w:rPr>
            </w:pPr>
            <w:r w:rsidRPr="0033031B">
              <w:rPr>
                <w:rFonts w:ascii="Angsana New" w:eastAsia="MS Mincho" w:hAnsi="Angsana New" w:hint="cs"/>
                <w:spacing w:val="-4"/>
                <w:position w:val="2"/>
                <w:cs/>
              </w:rPr>
              <w:t>กำไร (ขาดทุน) จากสัญญาอนุพันธ์</w:t>
            </w:r>
          </w:p>
        </w:tc>
        <w:tc>
          <w:tcPr>
            <w:tcW w:w="679" w:type="dxa"/>
            <w:vAlign w:val="bottom"/>
          </w:tcPr>
          <w:p w14:paraId="78636A04" w14:textId="047B6336" w:rsidR="00E343D9" w:rsidRPr="00705E76" w:rsidRDefault="004D25EC" w:rsidP="004D25EC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8,663</w:t>
            </w:r>
          </w:p>
        </w:tc>
        <w:tc>
          <w:tcPr>
            <w:tcW w:w="110" w:type="dxa"/>
            <w:vAlign w:val="bottom"/>
          </w:tcPr>
          <w:p w14:paraId="18E719C9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74D4F115" w14:textId="3C89B402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17,158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2831B442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15DD04BF" w14:textId="695283EC" w:rsidR="00E343D9" w:rsidRPr="00705E76" w:rsidRDefault="00552912" w:rsidP="00930F82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</w:rPr>
              <w:t>-</w:t>
            </w:r>
          </w:p>
        </w:tc>
        <w:tc>
          <w:tcPr>
            <w:tcW w:w="110" w:type="dxa"/>
            <w:vAlign w:val="bottom"/>
          </w:tcPr>
          <w:p w14:paraId="5B0BD2C6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6FA1E964" w14:textId="31155317" w:rsidR="00E343D9" w:rsidRPr="00705E76" w:rsidRDefault="00E343D9" w:rsidP="00930F82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</w:rPr>
              <w:t>-</w:t>
            </w:r>
          </w:p>
        </w:tc>
        <w:tc>
          <w:tcPr>
            <w:tcW w:w="110" w:type="dxa"/>
          </w:tcPr>
          <w:p w14:paraId="31839E03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21519629" w14:textId="0C4C71F8" w:rsidR="00E343D9" w:rsidRPr="00702088" w:rsidRDefault="00951569" w:rsidP="00E419F6">
            <w:pPr>
              <w:spacing w:line="240" w:lineRule="exact"/>
              <w:ind w:right="170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</w:rPr>
              <w:t>-</w:t>
            </w:r>
          </w:p>
        </w:tc>
        <w:tc>
          <w:tcPr>
            <w:tcW w:w="110" w:type="dxa"/>
          </w:tcPr>
          <w:p w14:paraId="51FA57CB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0C06E9BB" w14:textId="11660293" w:rsidR="00E343D9" w:rsidRPr="00702088" w:rsidRDefault="00E343D9" w:rsidP="00930F82">
            <w:pPr>
              <w:spacing w:line="240" w:lineRule="exact"/>
              <w:ind w:right="28"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</w:rPr>
              <w:t>14</w:t>
            </w:r>
          </w:p>
        </w:tc>
        <w:tc>
          <w:tcPr>
            <w:tcW w:w="113" w:type="dxa"/>
            <w:vAlign w:val="bottom"/>
          </w:tcPr>
          <w:p w14:paraId="00415C64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</w:tcPr>
          <w:p w14:paraId="6682174E" w14:textId="13B1A69E" w:rsidR="00E343D9" w:rsidRPr="00702088" w:rsidRDefault="004A1F10" w:rsidP="004A1F10">
            <w:pPr>
              <w:spacing w:line="240" w:lineRule="exact"/>
              <w:ind w:right="57" w:hanging="61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/>
                <w:position w:val="2"/>
              </w:rPr>
              <w:t>8,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663</w:t>
            </w:r>
          </w:p>
        </w:tc>
        <w:tc>
          <w:tcPr>
            <w:tcW w:w="110" w:type="dxa"/>
            <w:vAlign w:val="bottom"/>
          </w:tcPr>
          <w:p w14:paraId="27C50745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</w:tcPr>
          <w:p w14:paraId="4CB4B490" w14:textId="4EFCB603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17,144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</w:tr>
      <w:tr w:rsidR="000A0605" w:rsidRPr="0033031B" w14:paraId="65BF955A" w14:textId="77777777" w:rsidTr="00E86F1D">
        <w:trPr>
          <w:cantSplit/>
        </w:trPr>
        <w:tc>
          <w:tcPr>
            <w:tcW w:w="2154" w:type="dxa"/>
          </w:tcPr>
          <w:p w14:paraId="0199D4C0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/>
                <w:position w:val="2"/>
                <w:cs/>
              </w:rPr>
              <w:t>ต้นทุนทางการเงิน</w:t>
            </w:r>
          </w:p>
        </w:tc>
        <w:tc>
          <w:tcPr>
            <w:tcW w:w="679" w:type="dxa"/>
            <w:vAlign w:val="bottom"/>
          </w:tcPr>
          <w:p w14:paraId="05837344" w14:textId="27FAB026" w:rsidR="00E343D9" w:rsidRPr="00705E76" w:rsidRDefault="004D25EC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47,394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1EE99CF2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vAlign w:val="bottom"/>
          </w:tcPr>
          <w:p w14:paraId="0336B975" w14:textId="7FEA5964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50,164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657560E8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63138A99" w14:textId="79FE1605" w:rsidR="00E343D9" w:rsidRPr="00705E76" w:rsidRDefault="00552912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920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FB8EE5D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vAlign w:val="bottom"/>
          </w:tcPr>
          <w:p w14:paraId="749D5D5E" w14:textId="02EED99C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1,227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5413DB74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</w:tcPr>
          <w:p w14:paraId="18D6D82B" w14:textId="58E1DA9C" w:rsidR="00E343D9" w:rsidRPr="00702088" w:rsidRDefault="0095156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50,162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052FBA19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</w:tcPr>
          <w:p w14:paraId="130307B5" w14:textId="7DF5FAAC" w:rsidR="00E343D9" w:rsidRPr="00702088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56,045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764B6E30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vAlign w:val="bottom"/>
          </w:tcPr>
          <w:p w14:paraId="46CF138F" w14:textId="3ED9BE7A" w:rsidR="00E343D9" w:rsidRPr="00702088" w:rsidRDefault="004A1F10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hAnsiTheme="majorBidi" w:cstheme="majorBidi"/>
                <w:position w:val="2"/>
              </w:rPr>
              <w:t>98,476</w:t>
            </w:r>
            <w:r w:rsidRPr="00702088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112E32FD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vAlign w:val="bottom"/>
          </w:tcPr>
          <w:p w14:paraId="3466C5D0" w14:textId="2E284F6B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107,436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</w:tr>
      <w:tr w:rsidR="000A0605" w:rsidRPr="0033031B" w14:paraId="75854B4D" w14:textId="77777777" w:rsidTr="00E86F1D">
        <w:trPr>
          <w:cantSplit/>
        </w:trPr>
        <w:tc>
          <w:tcPr>
            <w:tcW w:w="2154" w:type="dxa"/>
          </w:tcPr>
          <w:p w14:paraId="01D180E8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 w:hint="cs"/>
                <w:position w:val="2"/>
                <w:cs/>
              </w:rPr>
              <w:t>รายได้ (</w:t>
            </w:r>
            <w:r w:rsidRPr="0033031B">
              <w:rPr>
                <w:rFonts w:ascii="Angsana New" w:eastAsia="MS Mincho" w:hAnsi="Angsana New"/>
                <w:position w:val="2"/>
                <w:cs/>
              </w:rPr>
              <w:t>ค่าใช้จ่าย</w:t>
            </w:r>
            <w:r w:rsidRPr="0033031B">
              <w:rPr>
                <w:rFonts w:ascii="Angsana New" w:eastAsia="MS Mincho" w:hAnsi="Angsana New" w:hint="cs"/>
                <w:position w:val="2"/>
                <w:cs/>
              </w:rPr>
              <w:t xml:space="preserve">) </w:t>
            </w:r>
            <w:r w:rsidRPr="0033031B">
              <w:rPr>
                <w:rFonts w:ascii="Angsana New" w:eastAsia="MS Mincho" w:hAnsi="Angsana New"/>
                <w:position w:val="2"/>
                <w:cs/>
              </w:rPr>
              <w:t>ภาษีเงินได้</w:t>
            </w: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5D4AE446" w14:textId="5C956AD9" w:rsidR="00E343D9" w:rsidRPr="00705E76" w:rsidRDefault="004D25EC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7,008</w:t>
            </w:r>
          </w:p>
        </w:tc>
        <w:tc>
          <w:tcPr>
            <w:tcW w:w="110" w:type="dxa"/>
          </w:tcPr>
          <w:p w14:paraId="1D2440C7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tcBorders>
              <w:bottom w:val="single" w:sz="6" w:space="0" w:color="auto"/>
            </w:tcBorders>
            <w:vAlign w:val="bottom"/>
          </w:tcPr>
          <w:p w14:paraId="12D5D9A1" w14:textId="72802192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Cordia New" w:hAnsiTheme="majorBidi" w:cstheme="majorBidi"/>
                <w:position w:val="2"/>
                <w:cs/>
                <w:lang w:eastAsia="zh-CN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18,935</w:t>
            </w:r>
          </w:p>
        </w:tc>
        <w:tc>
          <w:tcPr>
            <w:tcW w:w="110" w:type="dxa"/>
            <w:vAlign w:val="bottom"/>
          </w:tcPr>
          <w:p w14:paraId="310AA5F8" w14:textId="77777777" w:rsidR="00E343D9" w:rsidRPr="00705E76" w:rsidRDefault="00E343D9" w:rsidP="00930F82">
            <w:pPr>
              <w:spacing w:line="240" w:lineRule="exact"/>
              <w:ind w:left="-108" w:right="57"/>
              <w:jc w:val="right"/>
              <w:rPr>
                <w:rFonts w:asciiTheme="majorBidi" w:eastAsia="Cordia New" w:hAnsiTheme="majorBidi" w:cstheme="majorBidi"/>
                <w:position w:val="2"/>
                <w:lang w:eastAsia="zh-CN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008DE294" w14:textId="23F215AB" w:rsidR="00E343D9" w:rsidRPr="00705E76" w:rsidRDefault="00552912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6,76</w:t>
            </w:r>
            <w:r w:rsidR="0015057A" w:rsidRPr="00705E76">
              <w:rPr>
                <w:rFonts w:asciiTheme="majorBidi" w:eastAsia="MS Mincho" w:hAnsiTheme="majorBidi" w:cstheme="majorBidi"/>
                <w:position w:val="2"/>
                <w:cs/>
              </w:rPr>
              <w:t>8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5E3A062E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  <w:vAlign w:val="bottom"/>
          </w:tcPr>
          <w:p w14:paraId="730BF850" w14:textId="5A95E2FD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5,866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</w:tcPr>
          <w:p w14:paraId="2D42060E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bottom w:val="single" w:sz="6" w:space="0" w:color="auto"/>
            </w:tcBorders>
          </w:tcPr>
          <w:p w14:paraId="58EF1DA0" w14:textId="453930F5" w:rsidR="00E343D9" w:rsidRPr="00702088" w:rsidRDefault="0095156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</w:rPr>
              <w:t>6,813</w:t>
            </w:r>
          </w:p>
        </w:tc>
        <w:tc>
          <w:tcPr>
            <w:tcW w:w="110" w:type="dxa"/>
          </w:tcPr>
          <w:p w14:paraId="68507B75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  <w:tcBorders>
              <w:bottom w:val="single" w:sz="6" w:space="0" w:color="auto"/>
            </w:tcBorders>
          </w:tcPr>
          <w:p w14:paraId="729D2CC4" w14:textId="401AC0B0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</w:rPr>
              <w:t>23,451</w:t>
            </w:r>
          </w:p>
        </w:tc>
        <w:tc>
          <w:tcPr>
            <w:tcW w:w="113" w:type="dxa"/>
            <w:vAlign w:val="bottom"/>
          </w:tcPr>
          <w:p w14:paraId="12CB3F4F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</w:tcPr>
          <w:p w14:paraId="1A4886F4" w14:textId="3A505AE7" w:rsidR="00E343D9" w:rsidRPr="00702088" w:rsidRDefault="004A1F10" w:rsidP="00930F82">
            <w:pPr>
              <w:spacing w:line="240" w:lineRule="exact"/>
              <w:ind w:right="57" w:hanging="61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/>
                <w:position w:val="2"/>
              </w:rPr>
              <w:t>7,053</w:t>
            </w:r>
          </w:p>
        </w:tc>
        <w:tc>
          <w:tcPr>
            <w:tcW w:w="110" w:type="dxa"/>
            <w:vAlign w:val="bottom"/>
          </w:tcPr>
          <w:p w14:paraId="6B6DFC87" w14:textId="77777777" w:rsidR="00E343D9" w:rsidRPr="00705E76" w:rsidRDefault="00E343D9" w:rsidP="00930F82">
            <w:pPr>
              <w:spacing w:line="240" w:lineRule="exact"/>
              <w:ind w:left="-108" w:right="57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757DC897" w14:textId="2BAA6124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</w:rPr>
              <w:t>36,520</w:t>
            </w:r>
          </w:p>
        </w:tc>
      </w:tr>
      <w:tr w:rsidR="000A0605" w:rsidRPr="0033031B" w14:paraId="77D13FB4" w14:textId="77777777" w:rsidTr="00E86F1D">
        <w:trPr>
          <w:cantSplit/>
        </w:trPr>
        <w:tc>
          <w:tcPr>
            <w:tcW w:w="2154" w:type="dxa"/>
          </w:tcPr>
          <w:p w14:paraId="15A6D252" w14:textId="77777777" w:rsidR="00E343D9" w:rsidRPr="0033031B" w:rsidRDefault="00E343D9" w:rsidP="000A0605">
            <w:pPr>
              <w:spacing w:line="240" w:lineRule="exact"/>
              <w:jc w:val="both"/>
              <w:rPr>
                <w:rFonts w:ascii="Angsana New" w:eastAsia="MS Mincho" w:hAnsi="Angsana New"/>
                <w:position w:val="2"/>
                <w:cs/>
              </w:rPr>
            </w:pPr>
            <w:r w:rsidRPr="0033031B">
              <w:rPr>
                <w:rFonts w:ascii="Angsana New" w:eastAsia="MS Mincho" w:hAnsi="Angsana New"/>
                <w:position w:val="2"/>
                <w:cs/>
              </w:rPr>
              <w:t>กำไร</w:t>
            </w:r>
            <w:r w:rsidRPr="0033031B">
              <w:rPr>
                <w:rFonts w:ascii="Angsana New" w:eastAsia="MS Mincho" w:hAnsi="Angsana New" w:hint="cs"/>
                <w:position w:val="2"/>
                <w:cs/>
              </w:rPr>
              <w:t xml:space="preserve"> (ขาดทุน) </w:t>
            </w:r>
            <w:r w:rsidRPr="0033031B">
              <w:rPr>
                <w:rFonts w:ascii="Angsana New" w:eastAsia="MS Mincho" w:hAnsi="Angsana New"/>
                <w:position w:val="2"/>
                <w:cs/>
              </w:rPr>
              <w:t>สำหรั</w:t>
            </w:r>
            <w:r w:rsidRPr="0033031B">
              <w:rPr>
                <w:rFonts w:ascii="Angsana New" w:eastAsia="MS Mincho" w:hAnsi="Angsana New" w:hint="cs"/>
                <w:position w:val="2"/>
                <w:cs/>
              </w:rPr>
              <w:t>บงวด</w:t>
            </w: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BDF4551" w14:textId="685298E2" w:rsidR="00E343D9" w:rsidRPr="00705E76" w:rsidRDefault="004D25EC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57,615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7F7310BC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C55F41B" w14:textId="4107EEE4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eastAsia="MS Mincho" w:hAnsiTheme="majorBidi" w:cstheme="majorBidi"/>
                <w:position w:val="2"/>
              </w:rPr>
              <w:t>47,323</w:t>
            </w:r>
            <w:r w:rsidRPr="00705E76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08829ABC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576D991" w14:textId="4758699C" w:rsidR="00E343D9" w:rsidRPr="00705E76" w:rsidRDefault="00552912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24,699</w:t>
            </w:r>
          </w:p>
        </w:tc>
        <w:tc>
          <w:tcPr>
            <w:tcW w:w="110" w:type="dxa"/>
          </w:tcPr>
          <w:p w14:paraId="0B855D28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65373F7" w14:textId="6E95B812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eastAsia="MS Mincho" w:hAnsiTheme="majorBidi" w:cstheme="majorBidi"/>
                <w:position w:val="2"/>
              </w:rPr>
              <w:t>25,920</w:t>
            </w:r>
          </w:p>
        </w:tc>
        <w:tc>
          <w:tcPr>
            <w:tcW w:w="110" w:type="dxa"/>
          </w:tcPr>
          <w:p w14:paraId="1A94998F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7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1D3B9B9" w14:textId="12E06EE4" w:rsidR="00E343D9" w:rsidRPr="00702088" w:rsidRDefault="0095156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  <w:cs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="00702088" w:rsidRPr="00702088">
              <w:rPr>
                <w:rFonts w:asciiTheme="majorBidi" w:eastAsia="MS Mincho" w:hAnsiTheme="majorBidi" w:cstheme="majorBidi"/>
                <w:position w:val="2"/>
              </w:rPr>
              <w:t>249,997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4288BF94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68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32A74A6" w14:textId="1D315508" w:rsidR="00E343D9" w:rsidRPr="00702088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(</w:t>
            </w:r>
            <w:r w:rsidRPr="00702088">
              <w:rPr>
                <w:rFonts w:asciiTheme="majorBidi" w:eastAsia="MS Mincho" w:hAnsiTheme="majorBidi" w:cstheme="majorBidi"/>
                <w:position w:val="2"/>
              </w:rPr>
              <w:t>177,723</w:t>
            </w:r>
            <w:r w:rsidRPr="00702088">
              <w:rPr>
                <w:rFonts w:asciiTheme="majorBidi" w:eastAsia="MS Mincho" w:hAnsiTheme="majorBidi" w:cstheme="majorBidi"/>
                <w:position w:val="2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5EC9BCA6" w14:textId="77777777" w:rsidR="00E343D9" w:rsidRPr="00702088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7C571CEB" w14:textId="0C1786C0" w:rsidR="00E343D9" w:rsidRPr="00702088" w:rsidRDefault="004A1F10" w:rsidP="00930F82">
            <w:pPr>
              <w:spacing w:line="240" w:lineRule="exact"/>
              <w:ind w:hanging="62"/>
              <w:jc w:val="right"/>
              <w:rPr>
                <w:rFonts w:asciiTheme="majorBidi" w:hAnsiTheme="majorBidi" w:cstheme="majorBidi"/>
                <w:position w:val="2"/>
                <w:cs/>
              </w:rPr>
            </w:pPr>
            <w:r w:rsidRPr="00702088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="00702088" w:rsidRPr="00702088">
              <w:rPr>
                <w:rFonts w:asciiTheme="majorBidi" w:hAnsiTheme="majorBidi" w:cstheme="majorBidi"/>
                <w:position w:val="2"/>
              </w:rPr>
              <w:t>282,913</w:t>
            </w:r>
            <w:r w:rsidRPr="00702088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  <w:tc>
          <w:tcPr>
            <w:tcW w:w="110" w:type="dxa"/>
            <w:vAlign w:val="bottom"/>
          </w:tcPr>
          <w:p w14:paraId="34FD63CD" w14:textId="77777777" w:rsidR="00E343D9" w:rsidRPr="00705E76" w:rsidRDefault="00E343D9" w:rsidP="00930F82">
            <w:pPr>
              <w:spacing w:line="240" w:lineRule="exact"/>
              <w:ind w:right="57" w:hanging="61"/>
              <w:jc w:val="right"/>
              <w:rPr>
                <w:rFonts w:asciiTheme="majorBidi" w:eastAsia="MS Mincho" w:hAnsiTheme="majorBidi" w:cstheme="majorBidi"/>
                <w:position w:val="2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77EA6FD5" w14:textId="148D98E5" w:rsidR="00E343D9" w:rsidRPr="00705E76" w:rsidRDefault="00E343D9" w:rsidP="00930F82">
            <w:pPr>
              <w:spacing w:line="240" w:lineRule="exact"/>
              <w:ind w:hanging="62"/>
              <w:jc w:val="right"/>
              <w:rPr>
                <w:rFonts w:asciiTheme="majorBidi" w:eastAsia="MS Mincho" w:hAnsiTheme="majorBidi" w:cstheme="majorBidi"/>
                <w:position w:val="2"/>
              </w:rPr>
            </w:pPr>
            <w:r w:rsidRPr="00705E76">
              <w:rPr>
                <w:rFonts w:asciiTheme="majorBidi" w:hAnsiTheme="majorBidi" w:cstheme="majorBidi"/>
                <w:position w:val="2"/>
                <w:cs/>
              </w:rPr>
              <w:t>(</w:t>
            </w:r>
            <w:r w:rsidRPr="00705E76">
              <w:rPr>
                <w:rFonts w:asciiTheme="majorBidi" w:hAnsiTheme="majorBidi" w:cstheme="majorBidi"/>
                <w:position w:val="2"/>
              </w:rPr>
              <w:t>199,126</w:t>
            </w:r>
            <w:r w:rsidRPr="00705E76">
              <w:rPr>
                <w:rFonts w:asciiTheme="majorBidi" w:hAnsiTheme="majorBidi" w:cstheme="majorBidi"/>
                <w:position w:val="2"/>
                <w:cs/>
              </w:rPr>
              <w:t>)</w:t>
            </w:r>
          </w:p>
        </w:tc>
      </w:tr>
    </w:tbl>
    <w:p w14:paraId="64ADA2CD" w14:textId="2CCB72B9" w:rsidR="0033031B" w:rsidRDefault="0033031B" w:rsidP="00382368">
      <w:pPr>
        <w:tabs>
          <w:tab w:val="left" w:pos="284"/>
          <w:tab w:val="left" w:pos="851"/>
          <w:tab w:val="left" w:pos="1418"/>
        </w:tabs>
        <w:spacing w:line="24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0AAECDD8" w14:textId="77777777" w:rsidR="00D344C3" w:rsidRPr="000312E3" w:rsidRDefault="00D344C3" w:rsidP="00382368">
      <w:pPr>
        <w:tabs>
          <w:tab w:val="left" w:pos="284"/>
          <w:tab w:val="left" w:pos="851"/>
          <w:tab w:val="left" w:pos="1418"/>
        </w:tabs>
        <w:spacing w:line="360" w:lineRule="exact"/>
        <w:ind w:left="284"/>
        <w:jc w:val="thaiDistribute"/>
        <w:rPr>
          <w:rFonts w:ascii="Angsana New" w:hAnsi="Angsana New"/>
          <w:color w:val="000000" w:themeColor="text1"/>
          <w:sz w:val="32"/>
          <w:szCs w:val="32"/>
          <w:u w:val="single"/>
          <w:cs/>
        </w:rPr>
      </w:pPr>
      <w:r w:rsidRPr="000312E3">
        <w:rPr>
          <w:rFonts w:ascii="Angsana New" w:hAnsi="Angsana New" w:hint="cs"/>
          <w:color w:val="000000" w:themeColor="text1"/>
          <w:sz w:val="32"/>
          <w:szCs w:val="32"/>
          <w:u w:val="single"/>
          <w:cs/>
        </w:rPr>
        <w:t>ข้อมูลเกี่ยวกับเขตภูมิศาสตร์</w:t>
      </w:r>
    </w:p>
    <w:p w14:paraId="6F1B9608" w14:textId="1641734A" w:rsidR="00D344C3" w:rsidRDefault="00D139F2" w:rsidP="003823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>รายได้จากการขายและบริการของบริษัทและบริษัทย่อยแยกตามเขตภูมิศาสตร์สำหรับงวดสามเดือน</w:t>
      </w:r>
      <w:r w:rsidR="00513435">
        <w:rPr>
          <w:rFonts w:ascii="Angsana New" w:hAnsi="Angsana New" w:hint="cs"/>
          <w:color w:val="000000" w:themeColor="text1"/>
          <w:sz w:val="32"/>
          <w:szCs w:val="32"/>
          <w:cs/>
        </w:rPr>
        <w:t>และหกเดือน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สิ้นสุดวันที่ 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>3</w:t>
      </w:r>
      <w:r w:rsidR="00513435">
        <w:rPr>
          <w:rFonts w:ascii="Angsana New" w:hAnsi="Angsana New"/>
          <w:color w:val="000000" w:themeColor="text1"/>
          <w:sz w:val="32"/>
          <w:szCs w:val="32"/>
        </w:rPr>
        <w:t>0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513435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8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 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7</w:t>
      </w:r>
      <w:r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สรุปได้ดังนี้</w:t>
      </w:r>
      <w:r w:rsidR="00D344C3"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513435" w:rsidRPr="00E86F1D" w14:paraId="6C6F2238" w14:textId="77777777" w:rsidTr="00100ADA">
        <w:trPr>
          <w:trHeight w:val="20"/>
        </w:trPr>
        <w:tc>
          <w:tcPr>
            <w:tcW w:w="2325" w:type="dxa"/>
          </w:tcPr>
          <w:p w14:paraId="580247C0" w14:textId="77777777" w:rsidR="00513435" w:rsidRPr="00E86F1D" w:rsidRDefault="00513435" w:rsidP="0033031B">
            <w:pPr>
              <w:spacing w:line="280" w:lineRule="exact"/>
              <w:ind w:left="-57" w:right="6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6A8787BC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พัน</w:t>
            </w:r>
            <w:r w:rsidRPr="00E86F1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13435" w:rsidRPr="00E86F1D" w14:paraId="6D921754" w14:textId="77777777" w:rsidTr="00100ADA">
        <w:trPr>
          <w:trHeight w:val="20"/>
        </w:trPr>
        <w:tc>
          <w:tcPr>
            <w:tcW w:w="2325" w:type="dxa"/>
          </w:tcPr>
          <w:p w14:paraId="7E809FE6" w14:textId="77777777" w:rsidR="00513435" w:rsidRPr="00E86F1D" w:rsidRDefault="00513435" w:rsidP="0033031B">
            <w:pPr>
              <w:spacing w:line="280" w:lineRule="exact"/>
              <w:ind w:left="-57" w:right="60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7832794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  <w:r w:rsidRPr="00E86F1D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513435" w:rsidRPr="00E86F1D" w14:paraId="59D818AF" w14:textId="77777777" w:rsidTr="00100ADA">
        <w:trPr>
          <w:gridAfter w:val="1"/>
          <w:wAfter w:w="7" w:type="dxa"/>
          <w:trHeight w:val="20"/>
        </w:trPr>
        <w:tc>
          <w:tcPr>
            <w:tcW w:w="2325" w:type="dxa"/>
          </w:tcPr>
          <w:p w14:paraId="1895E50F" w14:textId="77777777" w:rsidR="00513435" w:rsidRPr="00E86F1D" w:rsidRDefault="00513435" w:rsidP="0033031B">
            <w:pPr>
              <w:tabs>
                <w:tab w:val="left" w:pos="-5245"/>
              </w:tabs>
              <w:spacing w:line="280" w:lineRule="exact"/>
              <w:ind w:left="-57"/>
              <w:jc w:val="thaiDistribute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12785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สำหรับงวดสามเดือนสิ้นสุด</w:t>
            </w:r>
          </w:p>
          <w:p w14:paraId="7AD6068F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 xml:space="preserve">วันที่ </w:t>
            </w: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 xml:space="preserve">30 </w:t>
            </w:r>
            <w:r w:rsidRPr="00E86F1D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มิถุนายน</w:t>
            </w:r>
          </w:p>
        </w:tc>
        <w:tc>
          <w:tcPr>
            <w:tcW w:w="134" w:type="dxa"/>
          </w:tcPr>
          <w:p w14:paraId="7FC695B4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06A210A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สำหรับงวดหกเดือนสิ้นสุด</w:t>
            </w:r>
          </w:p>
          <w:p w14:paraId="02823FD9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 xml:space="preserve">วันที่ </w:t>
            </w: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 xml:space="preserve">30 </w:t>
            </w:r>
            <w:r w:rsidRPr="00E86F1D">
              <w:rPr>
                <w:rFonts w:ascii="Angsana New" w:eastAsia="Cordia New" w:hAnsi="Angsana New" w:hint="cs"/>
                <w:sz w:val="26"/>
                <w:szCs w:val="26"/>
                <w:cs/>
                <w:lang w:eastAsia="zh-CN"/>
              </w:rPr>
              <w:t>มิถุนายน</w:t>
            </w:r>
          </w:p>
        </w:tc>
      </w:tr>
      <w:tr w:rsidR="00513435" w:rsidRPr="00E86F1D" w14:paraId="31E1DEA6" w14:textId="77777777" w:rsidTr="00100ADA">
        <w:trPr>
          <w:gridAfter w:val="1"/>
          <w:wAfter w:w="7" w:type="dxa"/>
          <w:trHeight w:val="20"/>
        </w:trPr>
        <w:tc>
          <w:tcPr>
            <w:tcW w:w="2325" w:type="dxa"/>
          </w:tcPr>
          <w:p w14:paraId="5237E765" w14:textId="77777777" w:rsidR="00513435" w:rsidRPr="00E86F1D" w:rsidRDefault="00513435" w:rsidP="0033031B">
            <w:pPr>
              <w:tabs>
                <w:tab w:val="left" w:pos="-5245"/>
              </w:tabs>
              <w:spacing w:line="280" w:lineRule="exact"/>
              <w:ind w:left="-57"/>
              <w:jc w:val="thaiDistribute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5B4FBE9" w14:textId="2CB1E6D5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sz w:val="26"/>
                <w:szCs w:val="26"/>
                <w:lang w:eastAsia="zh-CN"/>
              </w:rPr>
              <w:t>256</w:t>
            </w: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30FAE7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11640EB" w14:textId="270CC8C9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 w:hint="cs"/>
                <w:sz w:val="26"/>
                <w:szCs w:val="26"/>
                <w:lang w:eastAsia="zh-CN"/>
              </w:rPr>
              <w:t>256</w:t>
            </w: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134" w:type="dxa"/>
          </w:tcPr>
          <w:p w14:paraId="3DC53869" w14:textId="77777777" w:rsidR="00513435" w:rsidRPr="00E86F1D" w:rsidRDefault="00513435" w:rsidP="0033031B">
            <w:pPr>
              <w:spacing w:line="280" w:lineRule="exact"/>
              <w:jc w:val="center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5211E118" w14:textId="5D9187D3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napToGrid w:val="0"/>
                <w:sz w:val="26"/>
                <w:szCs w:val="26"/>
                <w:lang w:eastAsia="th-TH"/>
              </w:rPr>
              <w:t>256</w:t>
            </w: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2F54477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66504E8A" w14:textId="36445C1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jc w:val="center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napToGrid w:val="0"/>
                <w:sz w:val="26"/>
                <w:szCs w:val="26"/>
                <w:lang w:eastAsia="th-TH"/>
              </w:rPr>
              <w:t>256</w:t>
            </w: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7</w:t>
            </w:r>
          </w:p>
        </w:tc>
      </w:tr>
      <w:tr w:rsidR="00513435" w:rsidRPr="00E86F1D" w14:paraId="0F443100" w14:textId="77777777" w:rsidTr="00100ADA">
        <w:trPr>
          <w:gridAfter w:val="1"/>
          <w:wAfter w:w="7" w:type="dxa"/>
          <w:trHeight w:val="20"/>
        </w:trPr>
        <w:tc>
          <w:tcPr>
            <w:tcW w:w="2325" w:type="dxa"/>
          </w:tcPr>
          <w:p w14:paraId="412749F7" w14:textId="77777777" w:rsidR="00513435" w:rsidRPr="00E86F1D" w:rsidRDefault="00513435" w:rsidP="0033031B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1B4D6365" w14:textId="1F60ADF5" w:rsidR="00513435" w:rsidRPr="00E86F1D" w:rsidRDefault="00E02FED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191,647</w:t>
            </w:r>
          </w:p>
        </w:tc>
        <w:tc>
          <w:tcPr>
            <w:tcW w:w="134" w:type="dxa"/>
            <w:vAlign w:val="bottom"/>
          </w:tcPr>
          <w:p w14:paraId="02EAEB4B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0951484F" w14:textId="3A367490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190,836</w:t>
            </w:r>
          </w:p>
        </w:tc>
        <w:tc>
          <w:tcPr>
            <w:tcW w:w="134" w:type="dxa"/>
          </w:tcPr>
          <w:p w14:paraId="0E4FAAB0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2153DDF3" w14:textId="0AF5C727" w:rsidR="00513435" w:rsidRPr="00E86F1D" w:rsidRDefault="00E02FED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426,335</w:t>
            </w:r>
          </w:p>
        </w:tc>
        <w:tc>
          <w:tcPr>
            <w:tcW w:w="134" w:type="dxa"/>
          </w:tcPr>
          <w:p w14:paraId="29766A77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3EDF1562" w14:textId="5ECD75EF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450,623</w:t>
            </w:r>
          </w:p>
        </w:tc>
      </w:tr>
      <w:tr w:rsidR="00513435" w:rsidRPr="00E86F1D" w14:paraId="7A03FC58" w14:textId="77777777" w:rsidTr="00100ADA">
        <w:trPr>
          <w:gridAfter w:val="1"/>
          <w:wAfter w:w="7" w:type="dxa"/>
          <w:trHeight w:val="20"/>
        </w:trPr>
        <w:tc>
          <w:tcPr>
            <w:tcW w:w="2325" w:type="dxa"/>
          </w:tcPr>
          <w:p w14:paraId="46188772" w14:textId="77777777" w:rsidR="00513435" w:rsidRPr="00E86F1D" w:rsidRDefault="00513435" w:rsidP="0033031B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z w:val="26"/>
                <w:szCs w:val="26"/>
                <w:cs/>
              </w:rPr>
              <w:t>สหราชอาณาจักร</w:t>
            </w:r>
          </w:p>
        </w:tc>
        <w:tc>
          <w:tcPr>
            <w:tcW w:w="1417" w:type="dxa"/>
            <w:vAlign w:val="bottom"/>
          </w:tcPr>
          <w:p w14:paraId="3610EDF7" w14:textId="5AF05E87" w:rsidR="00513435" w:rsidRPr="00E86F1D" w:rsidRDefault="00E02FED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480,265</w:t>
            </w:r>
          </w:p>
        </w:tc>
        <w:tc>
          <w:tcPr>
            <w:tcW w:w="134" w:type="dxa"/>
            <w:vAlign w:val="bottom"/>
          </w:tcPr>
          <w:p w14:paraId="4285F67F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284E30D8" w14:textId="0622C14B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728,986</w:t>
            </w:r>
          </w:p>
        </w:tc>
        <w:tc>
          <w:tcPr>
            <w:tcW w:w="134" w:type="dxa"/>
          </w:tcPr>
          <w:p w14:paraId="5AB4859D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14:paraId="5A76CC3F" w14:textId="3EE31524" w:rsidR="00513435" w:rsidRPr="00E86F1D" w:rsidRDefault="00E02FED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1,116,460</w:t>
            </w:r>
          </w:p>
        </w:tc>
        <w:tc>
          <w:tcPr>
            <w:tcW w:w="134" w:type="dxa"/>
          </w:tcPr>
          <w:p w14:paraId="1A868287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354A2F43" w14:textId="2034B9C0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1,624,080</w:t>
            </w:r>
          </w:p>
        </w:tc>
      </w:tr>
      <w:tr w:rsidR="00513435" w:rsidRPr="00E86F1D" w14:paraId="3FDF89C1" w14:textId="77777777" w:rsidTr="00100ADA">
        <w:trPr>
          <w:gridAfter w:val="1"/>
          <w:wAfter w:w="7" w:type="dxa"/>
          <w:trHeight w:val="20"/>
        </w:trPr>
        <w:tc>
          <w:tcPr>
            <w:tcW w:w="2325" w:type="dxa"/>
          </w:tcPr>
          <w:p w14:paraId="05F4C877" w14:textId="77777777" w:rsidR="00513435" w:rsidRPr="00E86F1D" w:rsidRDefault="00513435" w:rsidP="0033031B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1ABB2086" w14:textId="6CEBB336" w:rsidR="00513435" w:rsidRPr="00E86F1D" w:rsidRDefault="00E02FED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599,45</w:t>
            </w:r>
            <w:r w:rsidR="00E419F6"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0</w:t>
            </w:r>
          </w:p>
        </w:tc>
        <w:tc>
          <w:tcPr>
            <w:tcW w:w="134" w:type="dxa"/>
            <w:vAlign w:val="bottom"/>
          </w:tcPr>
          <w:p w14:paraId="17DB7D5D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5A65139A" w14:textId="7A2CF945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546,857</w:t>
            </w:r>
          </w:p>
        </w:tc>
        <w:tc>
          <w:tcPr>
            <w:tcW w:w="134" w:type="dxa"/>
          </w:tcPr>
          <w:p w14:paraId="72ADEB56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52A2DC4" w14:textId="3236D78E" w:rsidR="00513435" w:rsidRPr="00E86F1D" w:rsidRDefault="00E02FED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1,020,897</w:t>
            </w:r>
          </w:p>
        </w:tc>
        <w:tc>
          <w:tcPr>
            <w:tcW w:w="134" w:type="dxa"/>
          </w:tcPr>
          <w:p w14:paraId="0E2A84DC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037986F" w14:textId="5ED75013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  <w:r w:rsidRPr="00E86F1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982,869</w:t>
            </w:r>
          </w:p>
        </w:tc>
      </w:tr>
      <w:tr w:rsidR="00513435" w:rsidRPr="00E86F1D" w14:paraId="1BBEE842" w14:textId="77777777" w:rsidTr="00100ADA">
        <w:trPr>
          <w:gridAfter w:val="1"/>
          <w:wAfter w:w="7" w:type="dxa"/>
          <w:trHeight w:val="20"/>
        </w:trPr>
        <w:tc>
          <w:tcPr>
            <w:tcW w:w="2325" w:type="dxa"/>
          </w:tcPr>
          <w:p w14:paraId="7DB48A20" w14:textId="77777777" w:rsidR="00513435" w:rsidRPr="00E86F1D" w:rsidRDefault="00513435" w:rsidP="0033031B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sz w:val="26"/>
                <w:szCs w:val="26"/>
                <w:u w:val="single"/>
                <w:cs/>
                <w:lang w:eastAsia="th-TH"/>
              </w:rPr>
            </w:pPr>
            <w:r w:rsidRPr="00E86F1D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223E5BD" w14:textId="2853B197" w:rsidR="00513435" w:rsidRPr="00E86F1D" w:rsidRDefault="00E02FED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1,271,36</w:t>
            </w:r>
            <w:r w:rsidR="00E419F6"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134" w:type="dxa"/>
            <w:vAlign w:val="bottom"/>
          </w:tcPr>
          <w:p w14:paraId="06313DBC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A1A0002" w14:textId="52A8B8EA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1,466,679</w:t>
            </w:r>
          </w:p>
        </w:tc>
        <w:tc>
          <w:tcPr>
            <w:tcW w:w="134" w:type="dxa"/>
          </w:tcPr>
          <w:p w14:paraId="427F14BC" w14:textId="77777777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204B3921" w14:textId="5139236C" w:rsidR="00513435" w:rsidRPr="00E86F1D" w:rsidRDefault="00E02FED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2,563,692</w:t>
            </w:r>
          </w:p>
        </w:tc>
        <w:tc>
          <w:tcPr>
            <w:tcW w:w="134" w:type="dxa"/>
          </w:tcPr>
          <w:p w14:paraId="00DB6FBF" w14:textId="77777777" w:rsidR="00513435" w:rsidRPr="00E86F1D" w:rsidRDefault="00513435" w:rsidP="0033031B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D5AB42C" w14:textId="65F2F051" w:rsidR="00513435" w:rsidRPr="00E86F1D" w:rsidRDefault="00513435" w:rsidP="0033031B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sz w:val="26"/>
                <w:szCs w:val="26"/>
                <w:cs/>
                <w:lang w:eastAsia="zh-CN"/>
              </w:rPr>
            </w:pPr>
            <w:r w:rsidRPr="00E86F1D">
              <w:rPr>
                <w:rFonts w:ascii="Angsana New" w:eastAsia="Cordia New" w:hAnsi="Angsana New"/>
                <w:sz w:val="26"/>
                <w:szCs w:val="26"/>
                <w:lang w:eastAsia="zh-CN"/>
              </w:rPr>
              <w:t>3,057,572</w:t>
            </w:r>
          </w:p>
        </w:tc>
      </w:tr>
    </w:tbl>
    <w:p w14:paraId="2FA6274F" w14:textId="77777777" w:rsidR="00513435" w:rsidRDefault="00513435" w:rsidP="00382368">
      <w:pPr>
        <w:spacing w:line="240" w:lineRule="exact"/>
        <w:rPr>
          <w:rFonts w:ascii="Angsana New" w:hAnsi="Angsana New"/>
          <w:color w:val="000000" w:themeColor="text1"/>
          <w:sz w:val="32"/>
          <w:szCs w:val="32"/>
          <w:cs/>
        </w:rPr>
      </w:pPr>
    </w:p>
    <w:p w14:paraId="571F92F2" w14:textId="1AE15D4A" w:rsidR="00D344C3" w:rsidRPr="000312E3" w:rsidRDefault="00D344C3" w:rsidP="003823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สินทรัพย์ไม่หมุนเวียนของบริษัทและบริษัทย่อยแยกตามเขตภูมิศา</w:t>
      </w:r>
      <w:r w:rsidR="00C548D8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ส</w:t>
      </w: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ตร์ ณ </w:t>
      </w:r>
      <w:r w:rsidR="00F05B5E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="00F05B5E" w:rsidRPr="000312E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>3</w:t>
      </w:r>
      <w:r w:rsidR="00513435">
        <w:rPr>
          <w:rFonts w:ascii="Angsana New" w:hAnsi="Angsana New"/>
          <w:color w:val="000000" w:themeColor="text1"/>
          <w:sz w:val="32"/>
          <w:szCs w:val="32"/>
        </w:rPr>
        <w:t>0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513435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920888"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8</w:t>
      </w:r>
      <w:r w:rsidR="009B2F89"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F05B5E"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0312E3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920888" w:rsidRPr="000312E3">
        <w:rPr>
          <w:rFonts w:ascii="Angsana New" w:hAnsi="Angsana New"/>
          <w:color w:val="000000" w:themeColor="text1"/>
          <w:sz w:val="32"/>
          <w:szCs w:val="32"/>
        </w:rPr>
        <w:t>256</w:t>
      </w:r>
      <w:r w:rsidR="00EE0AD3" w:rsidRPr="000312E3">
        <w:rPr>
          <w:rFonts w:ascii="Angsana New" w:hAnsi="Angsana New"/>
          <w:color w:val="000000" w:themeColor="text1"/>
          <w:sz w:val="32"/>
          <w:szCs w:val="32"/>
        </w:rPr>
        <w:t>7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0312E3">
        <w:rPr>
          <w:rFonts w:ascii="Angsana New" w:hAnsi="Angsana New" w:hint="cs"/>
          <w:color w:val="000000" w:themeColor="text1"/>
          <w:sz w:val="32"/>
          <w:szCs w:val="32"/>
          <w:cs/>
        </w:rPr>
        <w:t>ได้ดังนี้</w:t>
      </w:r>
      <w:r w:rsidRPr="000312E3">
        <w:rPr>
          <w:rFonts w:ascii="Angsana New" w:hAnsi="Angsana New"/>
          <w:color w:val="000000" w:themeColor="text1"/>
          <w:sz w:val="32"/>
          <w:szCs w:val="32"/>
        </w:rPr>
        <w:t xml:space="preserve">   </w:t>
      </w:r>
    </w:p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9C2CAD" w:rsidRPr="000312E3" w14:paraId="7DB8501C" w14:textId="77777777" w:rsidTr="0033031B">
        <w:trPr>
          <w:trHeight w:val="20"/>
        </w:trPr>
        <w:tc>
          <w:tcPr>
            <w:tcW w:w="2325" w:type="dxa"/>
          </w:tcPr>
          <w:p w14:paraId="71553E15" w14:textId="77777777" w:rsidR="00154606" w:rsidRPr="000312E3" w:rsidRDefault="00154606" w:rsidP="00930F82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bookmarkStart w:id="2" w:name="_Hlk71219243"/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6E3B8DB5" w14:textId="77777777" w:rsidR="00154606" w:rsidRPr="000312E3" w:rsidRDefault="00B1523C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พัน</w:t>
            </w:r>
            <w:r w:rsidR="00154606"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9C2CAD" w:rsidRPr="000312E3" w14:paraId="0751B239" w14:textId="77777777" w:rsidTr="0033031B">
        <w:trPr>
          <w:trHeight w:val="20"/>
        </w:trPr>
        <w:tc>
          <w:tcPr>
            <w:tcW w:w="2325" w:type="dxa"/>
          </w:tcPr>
          <w:p w14:paraId="22E65003" w14:textId="77777777" w:rsidR="00154606" w:rsidRPr="000312E3" w:rsidRDefault="00154606" w:rsidP="00930F82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985715" w14:textId="77777777" w:rsidR="00154606" w:rsidRPr="000312E3" w:rsidRDefault="00154606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งบการเงิน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9C2CAD" w:rsidRPr="000312E3" w14:paraId="41DA5039" w14:textId="77777777" w:rsidTr="0033031B">
        <w:trPr>
          <w:trHeight w:val="20"/>
        </w:trPr>
        <w:tc>
          <w:tcPr>
            <w:tcW w:w="2325" w:type="dxa"/>
          </w:tcPr>
          <w:p w14:paraId="642EF644" w14:textId="77777777" w:rsidR="00154606" w:rsidRPr="000312E3" w:rsidRDefault="00154606" w:rsidP="00930F82">
            <w:pPr>
              <w:spacing w:line="28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8AA8C6E" w14:textId="6B4332E9" w:rsidR="00154606" w:rsidRPr="000312E3" w:rsidRDefault="00154606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3</w:t>
            </w:r>
            <w:r w:rsidR="00513435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0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</w:t>
            </w:r>
            <w:r w:rsidR="00513435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มิถุนายน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</w:t>
            </w: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256</w:t>
            </w:r>
            <w:r w:rsidR="00EE0AD3"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8</w:t>
            </w:r>
          </w:p>
        </w:tc>
      </w:tr>
      <w:tr w:rsidR="009C2CAD" w:rsidRPr="000312E3" w14:paraId="50138F2C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6F4462B6" w14:textId="77777777" w:rsidR="00516A8C" w:rsidRPr="000312E3" w:rsidRDefault="00516A8C" w:rsidP="00930F82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BCF50" w14:textId="77777777" w:rsidR="00516A8C" w:rsidRPr="000312E3" w:rsidRDefault="00516A8C" w:rsidP="00930F82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="Angsana New" w:eastAsia="Cordia New" w:hAnsi="Angsana New" w:hint="cs"/>
                <w:color w:val="000000" w:themeColor="text1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679CF8D1" w14:textId="77777777" w:rsidR="00516A8C" w:rsidRPr="000312E3" w:rsidRDefault="00516A8C" w:rsidP="00930F82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C025214" w14:textId="77777777" w:rsidR="00516A8C" w:rsidRPr="000312E3" w:rsidRDefault="00516A8C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bookmarkEnd w:id="2"/>
      <w:tr w:rsidR="00382368" w:rsidRPr="000312E3" w14:paraId="79C7B8DB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196876E2" w14:textId="77777777" w:rsidR="00382368" w:rsidRPr="000312E3" w:rsidRDefault="00382368" w:rsidP="00930F82">
            <w:pPr>
              <w:tabs>
                <w:tab w:val="left" w:pos="-5245"/>
              </w:tabs>
              <w:spacing w:line="28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056AAD5" w14:textId="77777777" w:rsidR="00382368" w:rsidRDefault="00382368" w:rsidP="00930F82">
            <w:pPr>
              <w:spacing w:line="28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03F22D32" w14:textId="17E46E1F" w:rsidR="00382368" w:rsidRPr="000312E3" w:rsidRDefault="00382368" w:rsidP="00930F82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CBC8C96" w14:textId="77777777" w:rsidR="00382368" w:rsidRPr="000312E3" w:rsidRDefault="00382368" w:rsidP="00930F82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CBA8CD6" w14:textId="77777777" w:rsidR="00382368" w:rsidRPr="000312E3" w:rsidRDefault="00382368" w:rsidP="00930F82">
            <w:pPr>
              <w:spacing w:line="280" w:lineRule="exact"/>
              <w:ind w:left="-57" w:right="-57"/>
              <w:jc w:val="center"/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686A43E3" w14:textId="1BB9DAFD" w:rsidR="00382368" w:rsidRPr="000312E3" w:rsidRDefault="00382368" w:rsidP="00930F82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0312E3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BB3CCC" w14:textId="77777777" w:rsidR="00382368" w:rsidRPr="000312E3" w:rsidRDefault="00382368" w:rsidP="00930F82">
            <w:pPr>
              <w:spacing w:line="28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579234A" w14:textId="77777777" w:rsidR="00382368" w:rsidRDefault="00382368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04DF5A30" w14:textId="334B81CF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7938A67" w14:textId="77777777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FE88574" w14:textId="77777777" w:rsidR="00382368" w:rsidRDefault="00382368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กลุ่มธุรกิจ</w:t>
            </w:r>
          </w:p>
          <w:p w14:paraId="42315647" w14:textId="565483B0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เฟอร์นิเจอร์</w:t>
            </w:r>
          </w:p>
        </w:tc>
      </w:tr>
      <w:tr w:rsidR="00382368" w:rsidRPr="000312E3" w14:paraId="0B6FD60D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7E0BAC4E" w14:textId="77777777" w:rsidR="00382368" w:rsidRPr="000312E3" w:rsidRDefault="00382368" w:rsidP="00930F82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20DE2B31" w14:textId="2535E2BF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1,471,763</w:t>
            </w:r>
          </w:p>
        </w:tc>
        <w:tc>
          <w:tcPr>
            <w:tcW w:w="134" w:type="dxa"/>
            <w:vAlign w:val="bottom"/>
          </w:tcPr>
          <w:p w14:paraId="062BBE36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572CD510" w14:textId="53FE2760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141,693</w:t>
            </w:r>
          </w:p>
        </w:tc>
        <w:tc>
          <w:tcPr>
            <w:tcW w:w="134" w:type="dxa"/>
          </w:tcPr>
          <w:p w14:paraId="6DF6B089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2BDF5CED" w14:textId="43B89064" w:rsidR="00382368" w:rsidRPr="000312E3" w:rsidRDefault="00E02FED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5,540</w:t>
            </w:r>
          </w:p>
        </w:tc>
        <w:tc>
          <w:tcPr>
            <w:tcW w:w="134" w:type="dxa"/>
          </w:tcPr>
          <w:p w14:paraId="32FCABF7" w14:textId="77777777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225E0198" w14:textId="2CD71DE5" w:rsidR="00382368" w:rsidRPr="000312E3" w:rsidRDefault="00E02FED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173,687</w:t>
            </w:r>
          </w:p>
        </w:tc>
      </w:tr>
      <w:tr w:rsidR="00382368" w:rsidRPr="000312E3" w14:paraId="431483DF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5C735C2E" w14:textId="77777777" w:rsidR="00382368" w:rsidRPr="000312E3" w:rsidRDefault="00382368" w:rsidP="00930F82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50A43809" w14:textId="0CDC4345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18,242</w:t>
            </w:r>
          </w:p>
        </w:tc>
        <w:tc>
          <w:tcPr>
            <w:tcW w:w="134" w:type="dxa"/>
            <w:vAlign w:val="bottom"/>
          </w:tcPr>
          <w:p w14:paraId="47069D9E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63D982E6" w14:textId="744B6B32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38,237</w:t>
            </w:r>
          </w:p>
        </w:tc>
        <w:tc>
          <w:tcPr>
            <w:tcW w:w="134" w:type="dxa"/>
          </w:tcPr>
          <w:p w14:paraId="2A7F9CDB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7CB1353A" w14:textId="17CF7464" w:rsidR="00382368" w:rsidRPr="000312E3" w:rsidRDefault="00E02FED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8,840</w:t>
            </w:r>
          </w:p>
        </w:tc>
        <w:tc>
          <w:tcPr>
            <w:tcW w:w="134" w:type="dxa"/>
          </w:tcPr>
          <w:p w14:paraId="3553F0B3" w14:textId="77777777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045DBF7" w14:textId="0466EC38" w:rsidR="00382368" w:rsidRPr="000312E3" w:rsidRDefault="00E02FED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111,876</w:t>
            </w:r>
          </w:p>
        </w:tc>
      </w:tr>
      <w:tr w:rsidR="00382368" w:rsidRPr="000312E3" w14:paraId="6A133B69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0513E6A5" w14:textId="54837603" w:rsidR="00382368" w:rsidRPr="000312E3" w:rsidRDefault="00382368" w:rsidP="00930F82">
            <w:pPr>
              <w:tabs>
                <w:tab w:val="left" w:pos="-5245"/>
              </w:tabs>
              <w:spacing w:line="28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สินทรัพย์ไม่มีตัวตน</w:t>
            </w:r>
            <w:r w:rsidRPr="000312E3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6783F93E" w14:textId="16F29F03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109,508</w:t>
            </w:r>
          </w:p>
        </w:tc>
        <w:tc>
          <w:tcPr>
            <w:tcW w:w="134" w:type="dxa"/>
            <w:vAlign w:val="bottom"/>
          </w:tcPr>
          <w:p w14:paraId="4CFDAD4B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3AEDF40F" w14:textId="7EA7B6AE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5,001</w:t>
            </w:r>
          </w:p>
        </w:tc>
        <w:tc>
          <w:tcPr>
            <w:tcW w:w="134" w:type="dxa"/>
          </w:tcPr>
          <w:p w14:paraId="55B8A6CF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7E4385B" w14:textId="7AE39DD1" w:rsidR="00382368" w:rsidRPr="000312E3" w:rsidRDefault="00382368" w:rsidP="00930F82">
            <w:pPr>
              <w:spacing w:line="280" w:lineRule="exact"/>
              <w:ind w:right="22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0312E3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34" w:type="dxa"/>
          </w:tcPr>
          <w:p w14:paraId="7952B6C6" w14:textId="77777777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53AC136" w14:textId="1B13D144" w:rsidR="00382368" w:rsidRPr="000312E3" w:rsidRDefault="00E02FED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344,431</w:t>
            </w:r>
          </w:p>
        </w:tc>
      </w:tr>
      <w:tr w:rsidR="00382368" w:rsidRPr="000312E3" w14:paraId="6AC2CF5C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7EDB22A7" w14:textId="77777777" w:rsidR="00382368" w:rsidRPr="000312E3" w:rsidRDefault="00382368" w:rsidP="00930F82">
            <w:pPr>
              <w:tabs>
                <w:tab w:val="left" w:pos="-5245"/>
              </w:tabs>
              <w:spacing w:line="28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7CD5602" w14:textId="6A2F44E2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1,599,513</w:t>
            </w:r>
          </w:p>
        </w:tc>
        <w:tc>
          <w:tcPr>
            <w:tcW w:w="134" w:type="dxa"/>
            <w:vAlign w:val="bottom"/>
          </w:tcPr>
          <w:p w14:paraId="5B694F96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21F048E" w14:textId="29075393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184,931</w:t>
            </w:r>
          </w:p>
        </w:tc>
        <w:tc>
          <w:tcPr>
            <w:tcW w:w="134" w:type="dxa"/>
          </w:tcPr>
          <w:p w14:paraId="2AFEBE56" w14:textId="77777777" w:rsidR="00382368" w:rsidRPr="000312E3" w:rsidRDefault="00382368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9D8C1BC" w14:textId="27033739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14,380</w:t>
            </w:r>
          </w:p>
        </w:tc>
        <w:tc>
          <w:tcPr>
            <w:tcW w:w="134" w:type="dxa"/>
          </w:tcPr>
          <w:p w14:paraId="5B8D10A1" w14:textId="77777777" w:rsidR="00382368" w:rsidRPr="000312E3" w:rsidRDefault="00382368" w:rsidP="00930F82">
            <w:pPr>
              <w:tabs>
                <w:tab w:val="left" w:pos="1080"/>
              </w:tabs>
              <w:spacing w:line="28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4DC3C754" w14:textId="6BD20239" w:rsidR="00382368" w:rsidRPr="000312E3" w:rsidRDefault="00E02FED" w:rsidP="00930F82">
            <w:pPr>
              <w:spacing w:line="28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>
              <w:rPr>
                <w:rFonts w:ascii="Angsana New" w:eastAsia="Cordia New" w:hAnsi="Angsana New"/>
                <w:color w:val="000000" w:themeColor="text1"/>
                <w:sz w:val="24"/>
                <w:szCs w:val="24"/>
                <w:lang w:eastAsia="zh-CN"/>
              </w:rPr>
              <w:t>629,994</w:t>
            </w:r>
          </w:p>
        </w:tc>
      </w:tr>
    </w:tbl>
    <w:p w14:paraId="5A1FF2B7" w14:textId="77777777" w:rsidR="00930F82" w:rsidRDefault="00930F82"/>
    <w:tbl>
      <w:tblPr>
        <w:tblW w:w="840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25"/>
        <w:gridCol w:w="1417"/>
        <w:gridCol w:w="134"/>
        <w:gridCol w:w="1417"/>
        <w:gridCol w:w="134"/>
        <w:gridCol w:w="1417"/>
        <w:gridCol w:w="134"/>
        <w:gridCol w:w="1417"/>
        <w:gridCol w:w="7"/>
      </w:tblGrid>
      <w:tr w:rsidR="00382368" w:rsidRPr="00930F82" w14:paraId="2EF2A284" w14:textId="77777777" w:rsidTr="0033031B">
        <w:trPr>
          <w:trHeight w:val="20"/>
        </w:trPr>
        <w:tc>
          <w:tcPr>
            <w:tcW w:w="2325" w:type="dxa"/>
          </w:tcPr>
          <w:p w14:paraId="4E99E133" w14:textId="77777777" w:rsidR="00382368" w:rsidRPr="00930F82" w:rsidRDefault="00382368" w:rsidP="0033031B">
            <w:pPr>
              <w:spacing w:line="27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bottom w:val="single" w:sz="6" w:space="0" w:color="auto"/>
            </w:tcBorders>
          </w:tcPr>
          <w:p w14:paraId="00614722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พัน</w:t>
            </w:r>
            <w:r w:rsidRPr="00930F82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382368" w:rsidRPr="00930F82" w14:paraId="0C24948C" w14:textId="77777777" w:rsidTr="0033031B">
        <w:trPr>
          <w:trHeight w:val="20"/>
        </w:trPr>
        <w:tc>
          <w:tcPr>
            <w:tcW w:w="2325" w:type="dxa"/>
          </w:tcPr>
          <w:p w14:paraId="2D518084" w14:textId="77777777" w:rsidR="00382368" w:rsidRPr="00930F82" w:rsidRDefault="00382368" w:rsidP="0033031B">
            <w:pPr>
              <w:spacing w:line="27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2ABC12A9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งบการเงิน</w:t>
            </w: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382368" w:rsidRPr="00930F82" w14:paraId="217AA20B" w14:textId="77777777" w:rsidTr="0033031B">
        <w:trPr>
          <w:trHeight w:val="20"/>
        </w:trPr>
        <w:tc>
          <w:tcPr>
            <w:tcW w:w="2325" w:type="dxa"/>
          </w:tcPr>
          <w:p w14:paraId="72636658" w14:textId="77777777" w:rsidR="00382368" w:rsidRPr="00930F82" w:rsidRDefault="00382368" w:rsidP="0033031B">
            <w:pPr>
              <w:spacing w:line="270" w:lineRule="exact"/>
              <w:ind w:right="60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077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6A5A339B" w14:textId="071A40F6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ณ วันที่ </w:t>
            </w:r>
            <w:r w:rsidRPr="00930F82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31</w:t>
            </w: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 xml:space="preserve"> ธันวาคม </w:t>
            </w:r>
            <w:r w:rsidRPr="00930F82"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  <w:t>2567</w:t>
            </w:r>
          </w:p>
        </w:tc>
      </w:tr>
      <w:tr w:rsidR="00382368" w:rsidRPr="00930F82" w14:paraId="72A7F477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78A74693" w14:textId="77777777" w:rsidR="00382368" w:rsidRPr="00930F82" w:rsidRDefault="00382368" w:rsidP="0033031B">
            <w:pPr>
              <w:tabs>
                <w:tab w:val="left" w:pos="-5245"/>
              </w:tabs>
              <w:spacing w:line="27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B79A7" w14:textId="77777777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 w:hint="cs"/>
                <w:color w:val="000000" w:themeColor="text1"/>
                <w:sz w:val="24"/>
                <w:szCs w:val="24"/>
                <w:cs/>
                <w:lang w:eastAsia="zh-CN"/>
              </w:rPr>
              <w:t>ประเทศไทย</w:t>
            </w:r>
          </w:p>
        </w:tc>
        <w:tc>
          <w:tcPr>
            <w:tcW w:w="134" w:type="dxa"/>
          </w:tcPr>
          <w:p w14:paraId="1E86C613" w14:textId="77777777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29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69888A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ต่างประเทศ</w:t>
            </w:r>
          </w:p>
        </w:tc>
      </w:tr>
      <w:tr w:rsidR="00382368" w:rsidRPr="00930F82" w14:paraId="6F1B7C0F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305A6D5F" w14:textId="77777777" w:rsidR="00382368" w:rsidRPr="00930F82" w:rsidRDefault="00382368" w:rsidP="0033031B">
            <w:pPr>
              <w:tabs>
                <w:tab w:val="left" w:pos="-5245"/>
              </w:tabs>
              <w:spacing w:line="270" w:lineRule="exact"/>
              <w:ind w:left="85"/>
              <w:jc w:val="thaiDistribute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AB096B7" w14:textId="77777777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930F82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0312FF60" w14:textId="00759A64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ADBB5E8" w14:textId="77777777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0FD997" w14:textId="77777777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lang w:eastAsia="zh-CN"/>
              </w:rPr>
            </w:pPr>
            <w:r w:rsidRPr="00930F82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กลุ่มธุรกิจสิ่งทอและ</w:t>
            </w:r>
          </w:p>
          <w:p w14:paraId="29DE4952" w14:textId="631B2EA6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Theme="majorBidi" w:eastAsia="Cordia New" w:hAnsiTheme="majorBidi" w:cstheme="majorBidi"/>
                <w:color w:val="000000" w:themeColor="text1"/>
                <w:sz w:val="24"/>
                <w:szCs w:val="24"/>
                <w:cs/>
                <w:lang w:eastAsia="zh-CN"/>
              </w:rPr>
              <w:t>พรมใช้ในรถยนต์</w:t>
            </w:r>
          </w:p>
        </w:tc>
        <w:tc>
          <w:tcPr>
            <w:tcW w:w="134" w:type="dxa"/>
          </w:tcPr>
          <w:p w14:paraId="4FAF968F" w14:textId="77777777" w:rsidR="00382368" w:rsidRPr="00930F82" w:rsidRDefault="00382368" w:rsidP="0033031B">
            <w:pPr>
              <w:spacing w:line="270" w:lineRule="exact"/>
              <w:ind w:left="-57" w:right="-57"/>
              <w:jc w:val="center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48C5F64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lang w:eastAsia="zh-CN"/>
              </w:rPr>
            </w:pPr>
            <w:r w:rsidRPr="00930F82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กลุ่มธุรกิจ</w:t>
            </w:r>
          </w:p>
          <w:p w14:paraId="2D4BAF58" w14:textId="612F7445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Theme="majorBidi" w:eastAsia="Cordia New" w:hAnsiTheme="majorBidi"/>
                <w:color w:val="000000" w:themeColor="text1"/>
                <w:sz w:val="24"/>
                <w:szCs w:val="24"/>
                <w:cs/>
                <w:lang w:eastAsia="zh-CN"/>
              </w:rPr>
              <w:t>วัสดุตกแต่งพื้นผิว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B92A127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224C67E0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lang w:eastAsia="th-TH"/>
              </w:rPr>
            </w:pP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กลุ่มธุรกิจ</w:t>
            </w:r>
          </w:p>
          <w:p w14:paraId="533D3B5F" w14:textId="483487D9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left="-57" w:right="-57"/>
              <w:jc w:val="center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เฟอร์นิเจอร์</w:t>
            </w:r>
          </w:p>
        </w:tc>
      </w:tr>
      <w:tr w:rsidR="00382368" w:rsidRPr="00930F82" w14:paraId="45C23084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0C732F68" w14:textId="77777777" w:rsidR="00382368" w:rsidRPr="00930F82" w:rsidRDefault="00382368" w:rsidP="0033031B">
            <w:pPr>
              <w:tabs>
                <w:tab w:val="left" w:pos="-5245"/>
              </w:tabs>
              <w:spacing w:line="27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930F82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39EE683F" w14:textId="69692781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1,492,408</w:t>
            </w:r>
          </w:p>
        </w:tc>
        <w:tc>
          <w:tcPr>
            <w:tcW w:w="134" w:type="dxa"/>
            <w:vAlign w:val="bottom"/>
          </w:tcPr>
          <w:p w14:paraId="0A220CF6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5757E533" w14:textId="3D833901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154,668</w:t>
            </w:r>
          </w:p>
        </w:tc>
        <w:tc>
          <w:tcPr>
            <w:tcW w:w="134" w:type="dxa"/>
          </w:tcPr>
          <w:p w14:paraId="6200B954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0D2C99F" w14:textId="53DA21A8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5,888</w:t>
            </w:r>
          </w:p>
        </w:tc>
        <w:tc>
          <w:tcPr>
            <w:tcW w:w="134" w:type="dxa"/>
          </w:tcPr>
          <w:p w14:paraId="418DA723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251C367" w14:textId="3474DD49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183,874</w:t>
            </w:r>
          </w:p>
        </w:tc>
      </w:tr>
      <w:tr w:rsidR="00382368" w:rsidRPr="00930F82" w14:paraId="2CB59811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45CC1996" w14:textId="77777777" w:rsidR="00382368" w:rsidRPr="00930F82" w:rsidRDefault="00382368" w:rsidP="0033031B">
            <w:pPr>
              <w:tabs>
                <w:tab w:val="left" w:pos="-5245"/>
              </w:tabs>
              <w:spacing w:line="270" w:lineRule="exact"/>
              <w:ind w:lef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930F82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417" w:type="dxa"/>
            <w:vAlign w:val="bottom"/>
          </w:tcPr>
          <w:p w14:paraId="41FE5CF8" w14:textId="021D7402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15,793</w:t>
            </w:r>
          </w:p>
        </w:tc>
        <w:tc>
          <w:tcPr>
            <w:tcW w:w="134" w:type="dxa"/>
            <w:vAlign w:val="bottom"/>
          </w:tcPr>
          <w:p w14:paraId="564168E3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vAlign w:val="bottom"/>
          </w:tcPr>
          <w:p w14:paraId="2661C1A8" w14:textId="6E2EA16B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40,987</w:t>
            </w:r>
          </w:p>
        </w:tc>
        <w:tc>
          <w:tcPr>
            <w:tcW w:w="134" w:type="dxa"/>
          </w:tcPr>
          <w:p w14:paraId="0F4F00CF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</w:tcPr>
          <w:p w14:paraId="64DEB035" w14:textId="724A0E35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12,550</w:t>
            </w:r>
          </w:p>
        </w:tc>
        <w:tc>
          <w:tcPr>
            <w:tcW w:w="134" w:type="dxa"/>
          </w:tcPr>
          <w:p w14:paraId="4E1AC522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</w:tcPr>
          <w:p w14:paraId="7409880F" w14:textId="0259F7DD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112,754</w:t>
            </w:r>
          </w:p>
        </w:tc>
      </w:tr>
      <w:tr w:rsidR="00382368" w:rsidRPr="00930F82" w14:paraId="74901C21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4D979E50" w14:textId="47F6FD55" w:rsidR="00382368" w:rsidRPr="00930F82" w:rsidRDefault="00382368" w:rsidP="0033031B">
            <w:pPr>
              <w:tabs>
                <w:tab w:val="left" w:pos="-5245"/>
              </w:tabs>
              <w:spacing w:line="270" w:lineRule="exact"/>
              <w:ind w:left="-57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930F82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สินทรัพย์ไม่มีตัวตน</w:t>
            </w:r>
            <w:r w:rsidRPr="00930F82">
              <w:rPr>
                <w:rFonts w:ascii="Angsana New" w:hAnsi="Angsana New" w:hint="cs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  <w:t>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CA1509B" w14:textId="3EF812AB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121,950</w:t>
            </w:r>
          </w:p>
        </w:tc>
        <w:tc>
          <w:tcPr>
            <w:tcW w:w="134" w:type="dxa"/>
            <w:vAlign w:val="bottom"/>
          </w:tcPr>
          <w:p w14:paraId="639E3993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bottom"/>
          </w:tcPr>
          <w:p w14:paraId="4813B27D" w14:textId="0DF37FB5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5,477</w:t>
            </w:r>
          </w:p>
        </w:tc>
        <w:tc>
          <w:tcPr>
            <w:tcW w:w="134" w:type="dxa"/>
          </w:tcPr>
          <w:p w14:paraId="36B34971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7153A56" w14:textId="67234EE0" w:rsidR="00382368" w:rsidRPr="00930F82" w:rsidRDefault="00382368" w:rsidP="0033031B">
            <w:pPr>
              <w:spacing w:line="270" w:lineRule="exact"/>
              <w:ind w:right="22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" w:type="dxa"/>
          </w:tcPr>
          <w:p w14:paraId="246BB742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362136D" w14:textId="5086918E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357,874</w:t>
            </w:r>
          </w:p>
        </w:tc>
      </w:tr>
      <w:tr w:rsidR="00382368" w:rsidRPr="00930F82" w14:paraId="1BFBD758" w14:textId="77777777" w:rsidTr="0033031B">
        <w:trPr>
          <w:gridAfter w:val="1"/>
          <w:wAfter w:w="7" w:type="dxa"/>
          <w:trHeight w:val="20"/>
        </w:trPr>
        <w:tc>
          <w:tcPr>
            <w:tcW w:w="2325" w:type="dxa"/>
          </w:tcPr>
          <w:p w14:paraId="57940E88" w14:textId="77777777" w:rsidR="00382368" w:rsidRPr="00930F82" w:rsidRDefault="00382368" w:rsidP="0033031B">
            <w:pPr>
              <w:tabs>
                <w:tab w:val="left" w:pos="-5245"/>
              </w:tabs>
              <w:spacing w:line="270" w:lineRule="exact"/>
              <w:ind w:left="284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u w:val="single"/>
                <w:cs/>
                <w:lang w:eastAsia="th-TH"/>
              </w:rPr>
            </w:pPr>
            <w:r w:rsidRPr="00930F82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5FE4AA6" w14:textId="4DF10ED4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1,630,151</w:t>
            </w:r>
          </w:p>
        </w:tc>
        <w:tc>
          <w:tcPr>
            <w:tcW w:w="134" w:type="dxa"/>
            <w:vAlign w:val="bottom"/>
          </w:tcPr>
          <w:p w14:paraId="6782BAF0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D4A73F6" w14:textId="517703B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201,132</w:t>
            </w:r>
          </w:p>
        </w:tc>
        <w:tc>
          <w:tcPr>
            <w:tcW w:w="134" w:type="dxa"/>
          </w:tcPr>
          <w:p w14:paraId="4C4F77FD" w14:textId="77777777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BAF3A9" w14:textId="5095C2F0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18,438</w:t>
            </w:r>
          </w:p>
        </w:tc>
        <w:tc>
          <w:tcPr>
            <w:tcW w:w="134" w:type="dxa"/>
          </w:tcPr>
          <w:p w14:paraId="6222708F" w14:textId="77777777" w:rsidR="00382368" w:rsidRPr="00930F82" w:rsidRDefault="00382368" w:rsidP="0033031B">
            <w:pPr>
              <w:tabs>
                <w:tab w:val="left" w:pos="1080"/>
              </w:tabs>
              <w:spacing w:line="270" w:lineRule="exact"/>
              <w:ind w:right="57"/>
              <w:jc w:val="right"/>
              <w:rPr>
                <w:rFonts w:ascii="Angsana New" w:hAnsi="Angsana New"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E4519CE" w14:textId="558ADE3C" w:rsidR="00382368" w:rsidRPr="00930F82" w:rsidRDefault="00382368" w:rsidP="0033031B">
            <w:pPr>
              <w:spacing w:line="270" w:lineRule="exact"/>
              <w:ind w:right="57"/>
              <w:jc w:val="right"/>
              <w:rPr>
                <w:rFonts w:ascii="Angsana New" w:eastAsia="Cordia New" w:hAnsi="Angsana New"/>
                <w:color w:val="000000" w:themeColor="text1"/>
                <w:sz w:val="24"/>
                <w:szCs w:val="24"/>
                <w:cs/>
                <w:lang w:eastAsia="zh-CN"/>
              </w:rPr>
            </w:pPr>
            <w:r w:rsidRPr="00930F82">
              <w:rPr>
                <w:rFonts w:ascii="Angsana New" w:eastAsia="Cordia New" w:hAnsi="Angsana New"/>
                <w:sz w:val="24"/>
                <w:szCs w:val="24"/>
                <w:lang w:eastAsia="zh-CN"/>
              </w:rPr>
              <w:t>654,502</w:t>
            </w:r>
          </w:p>
        </w:tc>
      </w:tr>
    </w:tbl>
    <w:p w14:paraId="46F56CE4" w14:textId="77777777" w:rsidR="00BD11CD" w:rsidRPr="009C2CAD" w:rsidRDefault="00BD11CD" w:rsidP="00930F82">
      <w:pPr>
        <w:pStyle w:val="BodyTextIndent"/>
        <w:tabs>
          <w:tab w:val="clear" w:pos="426"/>
          <w:tab w:val="left" w:pos="284"/>
        </w:tabs>
        <w:ind w:hanging="380"/>
        <w:jc w:val="both"/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</w:rPr>
      </w:pPr>
    </w:p>
    <w:p w14:paraId="1BF01E9B" w14:textId="3092DF4B" w:rsidR="00D87F07" w:rsidRPr="009C2CAD" w:rsidRDefault="00D87F07" w:rsidP="00930F82">
      <w:pPr>
        <w:pStyle w:val="BodyTextIndent"/>
        <w:tabs>
          <w:tab w:val="clear" w:pos="426"/>
          <w:tab w:val="left" w:pos="284"/>
        </w:tabs>
        <w:jc w:val="both"/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</w:pP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  <w:t>ข้อมูลเกี่ยวกับลูกค้ารายใหญ่</w:t>
      </w:r>
    </w:p>
    <w:p w14:paraId="63D45A89" w14:textId="15393B7B" w:rsidR="00A61B29" w:rsidRDefault="00C45255" w:rsidP="00930F8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สำหรับงวด</w:t>
      </w:r>
      <w:r w:rsidR="007977E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7977E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7977EC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947F6B"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37115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514DD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บริษัทและ</w:t>
      </w:r>
      <w:r w:rsidRPr="0037115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บริษัทย่อยไม่มีรายได้จากการขายจากลูกค้าราย</w:t>
      </w:r>
      <w:r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ใหญ่ซึ่งมีมูลค่าตั้งแต่ร้อยละ </w:t>
      </w:r>
      <w:r w:rsidRPr="009C2CA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9C2CA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ของรายได้รวม </w:t>
      </w:r>
      <w:r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และ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สำหรับงว</w:t>
      </w:r>
      <w:r w:rsidR="00947F6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</w:t>
      </w:r>
      <w:r w:rsidR="007977E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หก</w:t>
      </w:r>
      <w:r w:rsidR="00E5589B" w:rsidRPr="009C2CA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="00E5589B" w:rsidRPr="00930F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7977EC" w:rsidRPr="00930F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947F6B" w:rsidRPr="00930F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7977EC" w:rsidRPr="00930F8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="00E5589B" w:rsidRPr="00930F8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E5589B" w:rsidRPr="00930F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B121CB" w:rsidRPr="00930F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E5589B" w:rsidRPr="00930F8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บริษัทย่อยมีรายได้จากการขายจากลูกค้ารายใหญ่ซึ่งมีมูลค่าตั้งแต่ร้อยละ </w:t>
      </w:r>
      <w:r w:rsidR="00E5589B" w:rsidRPr="00930F8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="00E5589B" w:rsidRPr="00930F8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ของรายได้</w:t>
      </w:r>
      <w:r w:rsidR="000B0CC4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รวม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B21336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จำนวน </w:t>
      </w:r>
      <w:r w:rsidR="00930F82">
        <w:rPr>
          <w:rFonts w:ascii="Angsana New" w:hAnsi="Angsana New" w:cs="Angsana New"/>
          <w:color w:val="000000" w:themeColor="text1"/>
          <w:sz w:val="32"/>
          <w:szCs w:val="32"/>
          <w:cs/>
        </w:rPr>
        <w:br/>
      </w:r>
      <w:r w:rsidR="00E5589B" w:rsidRPr="0037115F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ราย</w:t>
      </w:r>
      <w:r w:rsidR="00B21336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ซึ่งแสดงอยู่ในงบการเงินรวม เป็นจำนวนเงิน</w:t>
      </w:r>
      <w:r w:rsidR="00B21336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7977EC">
        <w:rPr>
          <w:rFonts w:ascii="Angsana New" w:hAnsi="Angsana New" w:cs="Angsana New"/>
          <w:spacing w:val="-4"/>
          <w:sz w:val="32"/>
          <w:szCs w:val="32"/>
        </w:rPr>
        <w:t>365.75</w:t>
      </w:r>
      <w:r w:rsidR="00947F6B" w:rsidRPr="0037115F">
        <w:rPr>
          <w:rFonts w:ascii="Angsana New" w:hAnsi="Angsana New" w:cs="Angsana New"/>
          <w:sz w:val="32"/>
          <w:szCs w:val="32"/>
        </w:rPr>
        <w:t xml:space="preserve"> </w:t>
      </w:r>
      <w:r w:rsidR="00E5589B" w:rsidRPr="0037115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ล้านบาท</w:t>
      </w:r>
    </w:p>
    <w:p w14:paraId="62B9113B" w14:textId="77777777" w:rsidR="00930F82" w:rsidRPr="0037115F" w:rsidRDefault="00930F82" w:rsidP="00930F82">
      <w:pPr>
        <w:pStyle w:val="BodyTextIndent"/>
        <w:tabs>
          <w:tab w:val="clear" w:pos="426"/>
          <w:tab w:val="left" w:pos="284"/>
        </w:tabs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4007424" w14:textId="39DC4633" w:rsidR="009B4963" w:rsidRPr="009C2CAD" w:rsidRDefault="0093036B" w:rsidP="00930F82">
      <w:pPr>
        <w:tabs>
          <w:tab w:val="left" w:pos="284"/>
        </w:tabs>
        <w:spacing w:line="380" w:lineRule="exact"/>
        <w:ind w:left="-142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2</w:t>
      </w:r>
      <w:r w:rsidR="002B6E0C">
        <w:rPr>
          <w:rFonts w:ascii="Angsana New" w:hAnsi="Angsana New"/>
          <w:b/>
          <w:bCs/>
          <w:color w:val="000000" w:themeColor="text1"/>
          <w:sz w:val="32"/>
          <w:szCs w:val="32"/>
        </w:rPr>
        <w:t>2</w:t>
      </w:r>
      <w:r w:rsidR="009B496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9B4963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D04DA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เครื่องมือ</w:t>
      </w:r>
      <w:r w:rsidR="006840EB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ทางการเงิน</w:t>
      </w:r>
    </w:p>
    <w:p w14:paraId="10744912" w14:textId="77777777" w:rsidR="006840EB" w:rsidRPr="009C2CAD" w:rsidRDefault="006840EB" w:rsidP="00930F82">
      <w:pPr>
        <w:spacing w:line="380" w:lineRule="exact"/>
        <w:ind w:left="273" w:firstLine="1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ความเสี่ยงจากอัตราแลกเปลี่ยน</w:t>
      </w:r>
    </w:p>
    <w:p w14:paraId="3EF3B2A9" w14:textId="77777777" w:rsidR="004D24FC" w:rsidRPr="009C2CAD" w:rsidRDefault="006840EB" w:rsidP="00930F82">
      <w:pPr>
        <w:spacing w:line="38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มีความเสี่ยงจากอัตราแลกเปลี่ยนเงินตราต่างประเทศ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เนื่องจาก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มี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รายการซื้อวัตถุดิบ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ขาย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สินค้า และเงินให้กู้ยืมแก่บริษัทย่อย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เป็นสกุลเงิน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ตราต่างประเทศ </w:t>
      </w:r>
    </w:p>
    <w:p w14:paraId="5823EFA9" w14:textId="67FC84B6" w:rsidR="006840EB" w:rsidRPr="009C2CAD" w:rsidRDefault="006840EB" w:rsidP="00930F82">
      <w:pPr>
        <w:spacing w:line="38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ณ วันที่</w:t>
      </w:r>
      <w:r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BE58F7">
        <w:rPr>
          <w:rFonts w:ascii="Angsana New" w:hAnsi="Angsana New"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BE58F7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</w:t>
      </w:r>
      <w:r w:rsidR="00E572D3" w:rsidRPr="009C2CAD">
        <w:rPr>
          <w:rFonts w:ascii="Angsana New" w:hAnsi="Angsana New"/>
          <w:color w:val="000000" w:themeColor="text1"/>
          <w:sz w:val="32"/>
          <w:szCs w:val="32"/>
        </w:rPr>
        <w:t>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บริษัทและบริษัทย่อยมีการ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ทำสัญญาซื้อ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ขาย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เงินตราต่างประเทศล่วงหน้าเพื่อลดความเสี่ยงทางด้านอัตราแลกเปลี่ยนที่อาจเกิดขึ้น</w:t>
      </w:r>
      <w:r w:rsidR="00207152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207152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ดังนี้</w:t>
      </w:r>
    </w:p>
    <w:tbl>
      <w:tblPr>
        <w:tblW w:w="8979" w:type="dxa"/>
        <w:tblInd w:w="284" w:type="dxa"/>
        <w:shd w:val="clear" w:color="auto" w:fill="FFFFFF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134"/>
        <w:gridCol w:w="3345"/>
        <w:gridCol w:w="142"/>
        <w:gridCol w:w="850"/>
        <w:gridCol w:w="1134"/>
        <w:gridCol w:w="142"/>
        <w:gridCol w:w="992"/>
        <w:gridCol w:w="1163"/>
      </w:tblGrid>
      <w:tr w:rsidR="009C2CAD" w:rsidRPr="000312E3" w14:paraId="0A36DC51" w14:textId="77777777" w:rsidTr="0037115F">
        <w:trPr>
          <w:cantSplit/>
          <w:trHeight w:val="20"/>
        </w:trPr>
        <w:tc>
          <w:tcPr>
            <w:tcW w:w="10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5AE021B" w14:textId="77777777" w:rsidR="00BF6D2E" w:rsidRPr="000312E3" w:rsidRDefault="0093036B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4" w:type="dxa"/>
            <w:tcBorders>
              <w:top w:val="nil"/>
              <w:left w:val="nil"/>
              <w:right w:val="nil"/>
            </w:tcBorders>
          </w:tcPr>
          <w:p w14:paraId="2F93AC3D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435F53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วันที่</w:t>
            </w:r>
            <w:r w:rsidR="00BB2AFE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ใน</w:t>
            </w: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สัญญา</w:t>
            </w:r>
          </w:p>
        </w:tc>
        <w:tc>
          <w:tcPr>
            <w:tcW w:w="142" w:type="dxa"/>
          </w:tcPr>
          <w:p w14:paraId="66ACD1B6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615CD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จำนวนเงินตราต่างประเทศ</w:t>
            </w:r>
          </w:p>
        </w:tc>
        <w:tc>
          <w:tcPr>
            <w:tcW w:w="142" w:type="dxa"/>
          </w:tcPr>
          <w:p w14:paraId="11AF156B" w14:textId="77777777" w:rsidR="00BF6D2E" w:rsidRPr="000312E3" w:rsidRDefault="00BF6D2E" w:rsidP="00382368">
            <w:pPr>
              <w:tabs>
                <w:tab w:val="left" w:pos="284"/>
                <w:tab w:val="left" w:pos="567"/>
              </w:tabs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D56957" w14:textId="77777777" w:rsidR="00BF6D2E" w:rsidRPr="000312E3" w:rsidRDefault="00BF6D2E" w:rsidP="00382368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  <w:t>อัตราแลกเปลี่ยนตามสัญญา</w:t>
            </w:r>
          </w:p>
        </w:tc>
      </w:tr>
      <w:tr w:rsidR="009C2CAD" w:rsidRPr="000312E3" w14:paraId="474DA1CE" w14:textId="77777777" w:rsidTr="0037115F">
        <w:trPr>
          <w:cantSplit/>
          <w:trHeight w:val="20"/>
        </w:trPr>
        <w:tc>
          <w:tcPr>
            <w:tcW w:w="1077" w:type="dxa"/>
          </w:tcPr>
          <w:p w14:paraId="319AA3FF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14923EB6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14:paraId="497C941F" w14:textId="7241A645" w:rsidR="003E30C9" w:rsidRPr="000312E3" w:rsidRDefault="00F447AC" w:rsidP="00FD2E7E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1C36F6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7B3C52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30 </w:t>
            </w:r>
            <w:r w:rsidR="007B3C52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กันยายน </w:t>
            </w:r>
            <w:r w:rsidR="007B3C52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4B4B5874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8D4943" w14:textId="5A992CE3" w:rsidR="003E30C9" w:rsidRPr="000312E3" w:rsidRDefault="007B3C52" w:rsidP="00FD2E7E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367,538</w:t>
            </w:r>
          </w:p>
        </w:tc>
        <w:tc>
          <w:tcPr>
            <w:tcW w:w="1134" w:type="dxa"/>
          </w:tcPr>
          <w:p w14:paraId="5B405120" w14:textId="7800C5FB" w:rsidR="003E30C9" w:rsidRPr="000312E3" w:rsidRDefault="003E30C9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</w:tcPr>
          <w:p w14:paraId="4D7524E5" w14:textId="77777777" w:rsidR="003E30C9" w:rsidRPr="000312E3" w:rsidRDefault="003E30C9" w:rsidP="00FD2E7E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2155117" w14:textId="2D155213" w:rsidR="003E30C9" w:rsidRPr="000312E3" w:rsidRDefault="007B3C52" w:rsidP="00FD2E7E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1163" w:type="dxa"/>
          </w:tcPr>
          <w:p w14:paraId="26D4A86A" w14:textId="77777777" w:rsidR="003E30C9" w:rsidRPr="000312E3" w:rsidRDefault="003E30C9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ปอนด์สเตอร์ริง</w:t>
            </w:r>
          </w:p>
        </w:tc>
      </w:tr>
      <w:tr w:rsidR="009C2CAD" w:rsidRPr="000312E3" w14:paraId="094FC641" w14:textId="77777777" w:rsidTr="0037115F">
        <w:trPr>
          <w:cantSplit/>
          <w:trHeight w:val="20"/>
        </w:trPr>
        <w:tc>
          <w:tcPr>
            <w:tcW w:w="1077" w:type="dxa"/>
          </w:tcPr>
          <w:p w14:paraId="084537A0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สัญญาซื้อ</w:t>
            </w:r>
          </w:p>
        </w:tc>
        <w:tc>
          <w:tcPr>
            <w:tcW w:w="134" w:type="dxa"/>
          </w:tcPr>
          <w:p w14:paraId="6273BC28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14:paraId="0D062BDE" w14:textId="7013328A" w:rsidR="00C365FC" w:rsidRPr="000312E3" w:rsidRDefault="00F447AC" w:rsidP="00C365FC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1C36F6"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26 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พฤศจิกายน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24 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40CD9540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E39B88" w14:textId="07EF5550" w:rsidR="00C365FC" w:rsidRPr="000312E3" w:rsidRDefault="003050D1" w:rsidP="00C365FC">
            <w:pPr>
              <w:spacing w:line="300" w:lineRule="exact"/>
              <w:ind w:hanging="250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573,295</w:t>
            </w:r>
          </w:p>
        </w:tc>
        <w:tc>
          <w:tcPr>
            <w:tcW w:w="1134" w:type="dxa"/>
          </w:tcPr>
          <w:p w14:paraId="1BD27DBC" w14:textId="77777777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</w:tcPr>
          <w:p w14:paraId="752E5A27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E45879A" w14:textId="2269C068" w:rsidR="00C365FC" w:rsidRPr="000312E3" w:rsidRDefault="003050D1" w:rsidP="00C365FC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32.13 </w:t>
            </w:r>
            <w:r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-</w:t>
            </w: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32.23</w:t>
            </w:r>
          </w:p>
        </w:tc>
        <w:tc>
          <w:tcPr>
            <w:tcW w:w="1163" w:type="dxa"/>
          </w:tcPr>
          <w:p w14:paraId="1C6FD51F" w14:textId="07155060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C365FC" w:rsidRPr="000312E3" w14:paraId="5B4917F4" w14:textId="77777777" w:rsidTr="0037115F">
        <w:trPr>
          <w:cantSplit/>
          <w:trHeight w:val="20"/>
        </w:trPr>
        <w:tc>
          <w:tcPr>
            <w:tcW w:w="1077" w:type="dxa"/>
          </w:tcPr>
          <w:p w14:paraId="547563BC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131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สัญญาขาย</w:t>
            </w:r>
          </w:p>
        </w:tc>
        <w:tc>
          <w:tcPr>
            <w:tcW w:w="134" w:type="dxa"/>
          </w:tcPr>
          <w:p w14:paraId="367FFF03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ind w:right="-57" w:hanging="108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14:paraId="6766D627" w14:textId="38461625" w:rsidR="00C365FC" w:rsidRPr="000312E3" w:rsidRDefault="00F447AC" w:rsidP="00C365FC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วันที่</w:t>
            </w:r>
            <w:r w:rsidR="00D469F8" w:rsidRPr="000312E3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>2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 กรกฎาคม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2568 - 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วันที่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 xml:space="preserve">24 </w:t>
            </w:r>
            <w:r w:rsidR="003050D1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 xml:space="preserve">ธันวาคม </w:t>
            </w:r>
            <w:r w:rsidR="003050D1">
              <w:rPr>
                <w:rFonts w:ascii="Angsana New" w:hAnsi="Angsana New"/>
                <w:color w:val="000000" w:themeColor="text1"/>
                <w:sz w:val="24"/>
                <w:szCs w:val="24"/>
              </w:rPr>
              <w:t>2568</w:t>
            </w:r>
          </w:p>
        </w:tc>
        <w:tc>
          <w:tcPr>
            <w:tcW w:w="142" w:type="dxa"/>
          </w:tcPr>
          <w:p w14:paraId="6F327B9E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BD5A59" w14:textId="6D8B24C7" w:rsidR="00C365FC" w:rsidRPr="000312E3" w:rsidRDefault="003050D1" w:rsidP="00C365FC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13,347,294</w:t>
            </w:r>
          </w:p>
        </w:tc>
        <w:tc>
          <w:tcPr>
            <w:tcW w:w="1134" w:type="dxa"/>
          </w:tcPr>
          <w:p w14:paraId="41401592" w14:textId="77777777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2" w:type="dxa"/>
          </w:tcPr>
          <w:p w14:paraId="52886B03" w14:textId="77777777" w:rsidR="00C365FC" w:rsidRPr="000312E3" w:rsidRDefault="00C365FC" w:rsidP="00C365FC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67E3E49" w14:textId="03FB910A" w:rsidR="00C365FC" w:rsidRPr="000312E3" w:rsidRDefault="003050D1" w:rsidP="00C365FC">
            <w:pPr>
              <w:spacing w:line="300" w:lineRule="exact"/>
              <w:ind w:hanging="82"/>
              <w:jc w:val="right"/>
              <w:rPr>
                <w:rFonts w:ascii="Angsana New" w:hAnsi="Angsana New"/>
                <w:color w:val="000000" w:themeColor="text1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sz w:val="24"/>
                <w:szCs w:val="24"/>
              </w:rPr>
              <w:t>31.96 - 34.32</w:t>
            </w:r>
          </w:p>
        </w:tc>
        <w:tc>
          <w:tcPr>
            <w:tcW w:w="1163" w:type="dxa"/>
          </w:tcPr>
          <w:p w14:paraId="44285B73" w14:textId="77777777" w:rsidR="00C365FC" w:rsidRPr="000312E3" w:rsidRDefault="00C365FC" w:rsidP="000312E3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rPr>
                <w:rFonts w:ascii="Angsana New" w:hAnsi="Angsana New"/>
                <w:color w:val="000000" w:themeColor="text1"/>
                <w:sz w:val="24"/>
                <w:szCs w:val="24"/>
                <w:cs/>
              </w:rPr>
            </w:pPr>
            <w:r w:rsidRPr="000312E3">
              <w:rPr>
                <w:rFonts w:ascii="Angsana New" w:hAnsi="Angsana New" w:hint="cs"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</w:tbl>
    <w:p w14:paraId="30CDB0AA" w14:textId="77777777" w:rsidR="00382368" w:rsidRDefault="00382368" w:rsidP="00382368">
      <w:pPr>
        <w:spacing w:line="380" w:lineRule="exact"/>
        <w:ind w:left="272" w:firstLine="11"/>
        <w:rPr>
          <w:rFonts w:ascii="Angsana New" w:hAnsi="Angsana New"/>
          <w:color w:val="000000" w:themeColor="text1"/>
          <w:sz w:val="32"/>
          <w:szCs w:val="32"/>
        </w:rPr>
      </w:pPr>
    </w:p>
    <w:p w14:paraId="1DB10B69" w14:textId="4999EAB3" w:rsidR="00207152" w:rsidRPr="009C2CAD" w:rsidRDefault="00207152" w:rsidP="00382368">
      <w:pPr>
        <w:spacing w:line="380" w:lineRule="exact"/>
        <w:ind w:left="272" w:firstLine="1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ความเสี่ยงจากอัตราดอกเบี้ย</w:t>
      </w:r>
    </w:p>
    <w:p w14:paraId="2C0F706C" w14:textId="6528D8FC" w:rsidR="00207152" w:rsidRPr="009C2CAD" w:rsidRDefault="00207152" w:rsidP="00382368">
      <w:pPr>
        <w:spacing w:line="380" w:lineRule="exact"/>
        <w:ind w:left="272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บริษัท</w:t>
      </w:r>
      <w:r w:rsidR="00F74BCA"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และบริษัทย่อย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มีความเสี่ยงจากอัตราดอกเบี้ยเนื่องจากมีเงินฝากสถาบันการเงิน เงินเบิกเกินบัญชี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เงินกู้ยืมระยะสั้นและเงินกู้ยืมระยะยาว ทั้งนี้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อย่างไรก็ตาม</w:t>
      </w:r>
      <w:r w:rsidR="00F130F2" w:rsidRPr="009C2CAD">
        <w:rPr>
          <w:rFonts w:ascii="Angsana New" w:hAnsi="Angsana New"/>
          <w:color w:val="000000" w:themeColor="text1"/>
          <w:sz w:val="32"/>
          <w:szCs w:val="32"/>
        </w:rPr>
        <w:br/>
      </w:r>
      <w:r w:rsidRPr="009C2CAD">
        <w:rPr>
          <w:rFonts w:ascii="Angsana New" w:hAnsi="Angsana New"/>
          <w:color w:val="000000" w:themeColor="text1"/>
          <w:spacing w:val="-2"/>
          <w:sz w:val="32"/>
          <w:szCs w:val="32"/>
          <w:cs/>
        </w:rPr>
        <w:t>กลุ่มบริษัทเชื่อว่าความผันผวนของอัตราดอกเบี้ยในตลาดในอนาคตจะไม่ส่งผลกระทบอย่างเป็น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สาระสำคัญ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ต่อผลการดำเนินงานและกระแสเงินสดของกิจการ บริษัทและบริษัทย่อยมิได้ใช้ตราสารอนุพันธ์ทางการเงินอื่น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เพื่อป้องกันความเสี่ยงดังกล่าว</w:t>
      </w:r>
    </w:p>
    <w:p w14:paraId="11069104" w14:textId="77777777" w:rsidR="00382368" w:rsidRDefault="00382368" w:rsidP="0037115F">
      <w:pPr>
        <w:spacing w:line="36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7E4AD2E6" w14:textId="77777777" w:rsidR="00930F82" w:rsidRPr="009C2CAD" w:rsidRDefault="00930F82" w:rsidP="0037115F">
      <w:pPr>
        <w:spacing w:line="360" w:lineRule="exact"/>
        <w:ind w:left="273" w:firstLine="578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4CD8B817" w14:textId="430A0D85" w:rsidR="00C44071" w:rsidRPr="009C2CAD" w:rsidRDefault="00BB2AFE" w:rsidP="000A0605">
      <w:pPr>
        <w:tabs>
          <w:tab w:val="left" w:pos="284"/>
        </w:tabs>
        <w:spacing w:line="380" w:lineRule="exact"/>
        <w:ind w:left="-142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lastRenderedPageBreak/>
        <w:t>2</w:t>
      </w:r>
      <w:r w:rsidR="002B6E0C">
        <w:rPr>
          <w:rFonts w:ascii="Angsana New" w:hAnsi="Angsana New"/>
          <w:b/>
          <w:bCs/>
          <w:color w:val="000000" w:themeColor="text1"/>
          <w:sz w:val="32"/>
          <w:szCs w:val="32"/>
        </w:rPr>
        <w:t>3</w:t>
      </w:r>
      <w:r w:rsidR="00C44071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  <w:r w:rsidR="00C44071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63ECE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ลำดับชั้นของ</w:t>
      </w:r>
      <w:r w:rsidR="00C44071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มูลค่ายุติธรรม</w:t>
      </w:r>
    </w:p>
    <w:p w14:paraId="1621D2C3" w14:textId="16E6F5D4" w:rsidR="00113245" w:rsidRPr="009C2CAD" w:rsidRDefault="00113245" w:rsidP="000A0605">
      <w:pPr>
        <w:spacing w:line="38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382368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วันที่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</w:rPr>
        <w:t xml:space="preserve"> 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BE58F7">
        <w:rPr>
          <w:rFonts w:ascii="Angsana New" w:hAnsi="Angsana New"/>
          <w:color w:val="000000" w:themeColor="text1"/>
          <w:spacing w:val="-4"/>
          <w:sz w:val="32"/>
          <w:szCs w:val="32"/>
        </w:rPr>
        <w:t>0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BE58F7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256</w:t>
      </w:r>
      <w:r w:rsidR="00947F6B"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>8</w:t>
      </w:r>
      <w:r w:rsidRPr="00382368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บริษัท</w:t>
      </w:r>
      <w:r w:rsidR="00EE65F8"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และบริษัทย่อย</w:t>
      </w:r>
      <w:r w:rsidRPr="00382368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มีสินทรัพย์และหนี้สินบางรายการที่วัดมูลค่าด้วย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มูลค่ายุติธรรม แยกแสดงระดับของข้อมูลที่ใช้ในการวัดมูลค่ายุติธรรมได้ดังนี้</w:t>
      </w: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9C2CAD" w:rsidRPr="00E86F1D" w14:paraId="7F069211" w14:textId="77777777" w:rsidTr="002F18F8">
        <w:trPr>
          <w:cantSplit/>
        </w:trPr>
        <w:tc>
          <w:tcPr>
            <w:tcW w:w="3458" w:type="dxa"/>
            <w:vAlign w:val="bottom"/>
          </w:tcPr>
          <w:p w14:paraId="2A9F3CC3" w14:textId="77777777" w:rsidR="006B6BB0" w:rsidRPr="00E86F1D" w:rsidRDefault="006B6BB0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39EAC7FA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พันบาท</w:t>
            </w:r>
          </w:p>
        </w:tc>
      </w:tr>
      <w:tr w:rsidR="009C2CAD" w:rsidRPr="00E86F1D" w14:paraId="0D12F3B1" w14:textId="77777777" w:rsidTr="002F18F8">
        <w:trPr>
          <w:cantSplit/>
        </w:trPr>
        <w:tc>
          <w:tcPr>
            <w:tcW w:w="3458" w:type="dxa"/>
            <w:vAlign w:val="bottom"/>
          </w:tcPr>
          <w:p w14:paraId="3A1E849F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297B6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งบการเงินรวม</w:t>
            </w:r>
          </w:p>
        </w:tc>
      </w:tr>
      <w:tr w:rsidR="009C2CAD" w:rsidRPr="00E86F1D" w14:paraId="59A48AED" w14:textId="77777777" w:rsidTr="002F18F8">
        <w:trPr>
          <w:cantSplit/>
        </w:trPr>
        <w:tc>
          <w:tcPr>
            <w:tcW w:w="3458" w:type="dxa"/>
            <w:vAlign w:val="bottom"/>
          </w:tcPr>
          <w:p w14:paraId="2B1B8739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F58D7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E86F1D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A026B7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FA28ED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E86F1D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00DC0C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068AEE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E86F1D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0CACBE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4BDE85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รวม</w:t>
            </w:r>
          </w:p>
        </w:tc>
      </w:tr>
      <w:tr w:rsidR="009C2CAD" w:rsidRPr="00E86F1D" w14:paraId="5EAB9132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1872948B" w14:textId="77777777" w:rsidR="00E96839" w:rsidRPr="00E86F1D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  <w:tcBorders>
              <w:top w:val="single" w:sz="6" w:space="0" w:color="auto"/>
            </w:tcBorders>
          </w:tcPr>
          <w:p w14:paraId="7EB9684B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29E2F03F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0227630D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3C0FAC1C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404A8577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F082A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3E18F63F" w14:textId="77777777" w:rsidR="00E96839" w:rsidRPr="00E86F1D" w:rsidRDefault="00E96839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9C2CAD" w:rsidRPr="00E86F1D" w14:paraId="5681BB5B" w14:textId="77777777" w:rsidTr="002F18F8">
        <w:trPr>
          <w:cantSplit/>
        </w:trPr>
        <w:tc>
          <w:tcPr>
            <w:tcW w:w="3458" w:type="dxa"/>
            <w:vAlign w:val="bottom"/>
          </w:tcPr>
          <w:p w14:paraId="6A1B4894" w14:textId="371BCDD7" w:rsidR="00496D54" w:rsidRPr="00E86F1D" w:rsidRDefault="00496D54" w:rsidP="000A060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contextualSpacing/>
              <w:textAlignment w:val="baseline"/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  <w:r w:rsidR="002E7448" w:rsidRPr="00E86F1D">
              <w:rPr>
                <w:rFonts w:asciiTheme="majorBidi" w:hAnsi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 </w:t>
            </w:r>
            <w:r w:rsidR="002E7448"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ผ่านกำไรหรือขาดทุน </w:t>
            </w: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  <w:t>(FVPL)</w:t>
            </w:r>
          </w:p>
        </w:tc>
        <w:tc>
          <w:tcPr>
            <w:tcW w:w="1133" w:type="dxa"/>
          </w:tcPr>
          <w:p w14:paraId="33BC41E3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58387F6C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0A7D49E6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0388B31B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E4BCF47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5BA0AC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F2FC412" w14:textId="77777777" w:rsidR="00496D54" w:rsidRPr="00E86F1D" w:rsidRDefault="00496D54" w:rsidP="00382368">
            <w:pPr>
              <w:spacing w:line="280" w:lineRule="exact"/>
              <w:contextualSpacing/>
              <w:rPr>
                <w:rFonts w:asciiTheme="majorBidi" w:hAnsiTheme="majorBidi" w:cstheme="majorBidi"/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9C2CAD" w:rsidRPr="00E86F1D" w14:paraId="09181A60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6EE21D9" w14:textId="6DDEBD5A" w:rsidR="00496D54" w:rsidRPr="00E86F1D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309" w:hanging="141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กองทุนรวม</w:t>
            </w:r>
          </w:p>
        </w:tc>
        <w:tc>
          <w:tcPr>
            <w:tcW w:w="1133" w:type="dxa"/>
            <w:vAlign w:val="bottom"/>
          </w:tcPr>
          <w:p w14:paraId="2895773F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090C77A5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3E569A8E" w14:textId="64AD4F6D" w:rsidR="00496D54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1,155</w:t>
            </w:r>
          </w:p>
        </w:tc>
        <w:tc>
          <w:tcPr>
            <w:tcW w:w="134" w:type="dxa"/>
          </w:tcPr>
          <w:p w14:paraId="1B741A79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5028421D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D282E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637B37CA" w14:textId="39C59F15" w:rsidR="00496D54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1,155</w:t>
            </w:r>
          </w:p>
        </w:tc>
      </w:tr>
      <w:tr w:rsidR="009C2CAD" w:rsidRPr="00E86F1D" w14:paraId="2D74539D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B88E1E" w14:textId="1D205924" w:rsidR="00496D54" w:rsidRPr="00E86F1D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="00151D8C" w:rsidRPr="00E86F1D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vAlign w:val="bottom"/>
          </w:tcPr>
          <w:p w14:paraId="4F310C69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7B5E732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087334D8" w14:textId="44E4D875" w:rsidR="00496D54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7,606</w:t>
            </w:r>
          </w:p>
        </w:tc>
        <w:tc>
          <w:tcPr>
            <w:tcW w:w="134" w:type="dxa"/>
          </w:tcPr>
          <w:p w14:paraId="46BF077A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98EB853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421C4C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7A4468C5" w14:textId="75428A9D" w:rsidR="00496D54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7,606</w:t>
            </w:r>
          </w:p>
        </w:tc>
      </w:tr>
      <w:tr w:rsidR="009C2CAD" w:rsidRPr="00E86F1D" w14:paraId="168CC2DE" w14:textId="77777777" w:rsidTr="002F18F8">
        <w:trPr>
          <w:cantSplit/>
        </w:trPr>
        <w:tc>
          <w:tcPr>
            <w:tcW w:w="3458" w:type="dxa"/>
            <w:vAlign w:val="bottom"/>
          </w:tcPr>
          <w:p w14:paraId="2CE080A2" w14:textId="1EC6E360" w:rsidR="00496D54" w:rsidRPr="00E86F1D" w:rsidRDefault="00496D54" w:rsidP="00E73F27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contextualSpacing/>
              <w:textAlignment w:val="baseline"/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  <w:r w:rsidR="002E7448"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Pr="00E86F1D">
              <w:rPr>
                <w:rFonts w:asciiTheme="majorBidi" w:hAnsi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ผ่านกำไรหรือขาดทุนเบ็ดเสร็จอื่น </w:t>
            </w: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  <w:t>(FVOCI)</w:t>
            </w:r>
          </w:p>
        </w:tc>
        <w:tc>
          <w:tcPr>
            <w:tcW w:w="1133" w:type="dxa"/>
            <w:vAlign w:val="bottom"/>
          </w:tcPr>
          <w:p w14:paraId="3BB39022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72AD348D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79C5FB02" w14:textId="77777777" w:rsidR="00496D54" w:rsidRPr="00E86F1D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3B3B6A3F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167C9BA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35B2D26B" w14:textId="77777777" w:rsidR="00496D54" w:rsidRPr="00E86F1D" w:rsidRDefault="00496D54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283F1170" w14:textId="77777777" w:rsidR="00496D54" w:rsidRPr="00E86F1D" w:rsidRDefault="00496D5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</w:tr>
      <w:tr w:rsidR="00A927EB" w:rsidRPr="00E86F1D" w14:paraId="62D76300" w14:textId="77777777" w:rsidTr="002F18F8">
        <w:trPr>
          <w:cantSplit/>
        </w:trPr>
        <w:tc>
          <w:tcPr>
            <w:tcW w:w="3458" w:type="dxa"/>
            <w:vAlign w:val="bottom"/>
          </w:tcPr>
          <w:p w14:paraId="20231C4C" w14:textId="597079BF" w:rsidR="00A927EB" w:rsidRPr="00E86F1D" w:rsidRDefault="00A927EB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E86F1D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E86F1D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vAlign w:val="bottom"/>
          </w:tcPr>
          <w:p w14:paraId="7E015F41" w14:textId="2AAD3932" w:rsidR="00A927EB" w:rsidRPr="00E86F1D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15B0440A" w14:textId="77777777" w:rsidR="00A927EB" w:rsidRPr="00E86F1D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262EFE30" w14:textId="64A4C4C6" w:rsidR="00A927EB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268</w:t>
            </w:r>
          </w:p>
        </w:tc>
        <w:tc>
          <w:tcPr>
            <w:tcW w:w="134" w:type="dxa"/>
          </w:tcPr>
          <w:p w14:paraId="73DA4702" w14:textId="77777777" w:rsidR="00A927EB" w:rsidRPr="00E86F1D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17E3142F" w14:textId="52780F66" w:rsidR="00A927EB" w:rsidRPr="00E86F1D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-</w:t>
            </w:r>
          </w:p>
        </w:tc>
        <w:tc>
          <w:tcPr>
            <w:tcW w:w="134" w:type="dxa"/>
          </w:tcPr>
          <w:p w14:paraId="7D8A1DAC" w14:textId="77777777" w:rsidR="00A927EB" w:rsidRPr="00E86F1D" w:rsidRDefault="00A927EB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36A13E14" w14:textId="2E799A9A" w:rsidR="00A927EB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268</w:t>
            </w:r>
          </w:p>
        </w:tc>
      </w:tr>
      <w:tr w:rsidR="009C2CAD" w:rsidRPr="00E86F1D" w14:paraId="3D3A703C" w14:textId="77777777" w:rsidTr="002F18F8">
        <w:trPr>
          <w:cantSplit/>
        </w:trPr>
        <w:tc>
          <w:tcPr>
            <w:tcW w:w="3458" w:type="dxa"/>
            <w:vAlign w:val="bottom"/>
          </w:tcPr>
          <w:p w14:paraId="7CE3212F" w14:textId="52CF4B69" w:rsidR="00F71D21" w:rsidRPr="00E86F1D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E86F1D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หุ้นสามัญ</w:t>
            </w:r>
          </w:p>
        </w:tc>
        <w:tc>
          <w:tcPr>
            <w:tcW w:w="1133" w:type="dxa"/>
            <w:vAlign w:val="bottom"/>
          </w:tcPr>
          <w:p w14:paraId="307D0F65" w14:textId="3ED117AE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-</w:t>
            </w:r>
          </w:p>
        </w:tc>
        <w:tc>
          <w:tcPr>
            <w:tcW w:w="139" w:type="dxa"/>
          </w:tcPr>
          <w:p w14:paraId="48C47154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333C82FA" w14:textId="09A74E9F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3797408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55652E1F" w14:textId="3ABCFBBC" w:rsidR="00F71D21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2,933</w:t>
            </w:r>
          </w:p>
        </w:tc>
        <w:tc>
          <w:tcPr>
            <w:tcW w:w="134" w:type="dxa"/>
          </w:tcPr>
          <w:p w14:paraId="25A74596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1D255BAB" w14:textId="4C2EFF3C" w:rsidR="00F71D21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2,933</w:t>
            </w:r>
          </w:p>
        </w:tc>
      </w:tr>
      <w:tr w:rsidR="009C2CAD" w:rsidRPr="00E86F1D" w14:paraId="7BA178BE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62B88639" w14:textId="77777777" w:rsidR="00F71D21" w:rsidRPr="00E86F1D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63"/>
              <w:contextualSpacing/>
              <w:textAlignment w:val="baseline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133" w:type="dxa"/>
            <w:vAlign w:val="bottom"/>
          </w:tcPr>
          <w:p w14:paraId="5C0230E4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5B1A8227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2FFFE84" w14:textId="77777777" w:rsidR="00F71D21" w:rsidRPr="00E86F1D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D3DA74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47707F70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41D5C9B9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41A89679" w14:textId="77777777" w:rsidR="00F71D21" w:rsidRPr="00E86F1D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9C2CAD" w:rsidRPr="00E86F1D" w14:paraId="5459DED7" w14:textId="77777777" w:rsidTr="002F18F8">
        <w:trPr>
          <w:cantSplit/>
        </w:trPr>
        <w:tc>
          <w:tcPr>
            <w:tcW w:w="3458" w:type="dxa"/>
            <w:vAlign w:val="bottom"/>
          </w:tcPr>
          <w:p w14:paraId="53B08E35" w14:textId="427C78BA" w:rsidR="00F71D21" w:rsidRPr="00E86F1D" w:rsidRDefault="00F71D21" w:rsidP="000A060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contextualSpacing/>
              <w:textAlignment w:val="baseline"/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</w:t>
            </w: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</w:r>
            <w:r w:rsidR="00581F35"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ผ่าน</w:t>
            </w: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กำไรหรือขาดทุน (</w:t>
            </w:r>
            <w:r w:rsidRPr="00E86F1D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  <w:t>FVPL)</w:t>
            </w:r>
          </w:p>
        </w:tc>
        <w:tc>
          <w:tcPr>
            <w:tcW w:w="1133" w:type="dxa"/>
            <w:vAlign w:val="bottom"/>
          </w:tcPr>
          <w:p w14:paraId="374C6C55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09E4D3FF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AA58C52" w14:textId="77777777" w:rsidR="00F71D21" w:rsidRPr="00E86F1D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2C04DF7C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51FE6CA4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289AAC31" w14:textId="77777777" w:rsidR="00F71D21" w:rsidRPr="00E86F1D" w:rsidRDefault="00F71D21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50CC9AC2" w14:textId="77777777" w:rsidR="00F71D21" w:rsidRPr="00E86F1D" w:rsidRDefault="00F71D2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9C2CAD" w:rsidRPr="00E86F1D" w14:paraId="28CB0B74" w14:textId="77777777" w:rsidTr="002F18F8">
        <w:trPr>
          <w:cantSplit/>
        </w:trPr>
        <w:tc>
          <w:tcPr>
            <w:tcW w:w="3458" w:type="dxa"/>
            <w:vAlign w:val="bottom"/>
            <w:hideMark/>
          </w:tcPr>
          <w:p w14:paraId="7CA21A97" w14:textId="506C7B0E" w:rsidR="00D80EFE" w:rsidRPr="00E86F1D" w:rsidRDefault="00D80EFE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E86F1D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vAlign w:val="bottom"/>
          </w:tcPr>
          <w:p w14:paraId="71E2FF93" w14:textId="77777777" w:rsidR="00D80EFE" w:rsidRPr="00E86F1D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2C7399D2" w14:textId="77777777" w:rsidR="00D80EFE" w:rsidRPr="00E86F1D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69E0EB06" w14:textId="1EE342C5" w:rsidR="00D80EFE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499</w:t>
            </w:r>
          </w:p>
        </w:tc>
        <w:tc>
          <w:tcPr>
            <w:tcW w:w="134" w:type="dxa"/>
          </w:tcPr>
          <w:p w14:paraId="74A527EF" w14:textId="77777777" w:rsidR="00D80EFE" w:rsidRPr="00E86F1D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EF9E518" w14:textId="77777777" w:rsidR="00D80EFE" w:rsidRPr="00E86F1D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D6D1DD" w14:textId="77777777" w:rsidR="00D80EFE" w:rsidRPr="00E86F1D" w:rsidRDefault="00D80EFE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33DE6C5" w14:textId="7EE7ACE2" w:rsidR="00D80EFE" w:rsidRPr="00E86F1D" w:rsidRDefault="00D41F84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E86F1D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499</w:t>
            </w:r>
          </w:p>
        </w:tc>
      </w:tr>
    </w:tbl>
    <w:p w14:paraId="4ED2AC8C" w14:textId="77777777" w:rsidR="002F18F8" w:rsidRPr="0037115F" w:rsidRDefault="002F18F8" w:rsidP="0037115F">
      <w:pPr>
        <w:spacing w:line="280" w:lineRule="exact"/>
        <w:rPr>
          <w:color w:val="000000" w:themeColor="text1"/>
          <w:position w:val="2"/>
          <w:sz w:val="24"/>
          <w:szCs w:val="24"/>
        </w:rPr>
      </w:pPr>
    </w:p>
    <w:tbl>
      <w:tblPr>
        <w:tblW w:w="8397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8"/>
        <w:gridCol w:w="1133"/>
        <w:gridCol w:w="139"/>
        <w:gridCol w:w="1133"/>
        <w:gridCol w:w="134"/>
        <w:gridCol w:w="1133"/>
        <w:gridCol w:w="134"/>
        <w:gridCol w:w="1133"/>
      </w:tblGrid>
      <w:tr w:rsidR="009C2CAD" w:rsidRPr="0037115F" w14:paraId="16765393" w14:textId="77777777" w:rsidTr="00151D8C">
        <w:trPr>
          <w:cantSplit/>
        </w:trPr>
        <w:tc>
          <w:tcPr>
            <w:tcW w:w="3458" w:type="dxa"/>
            <w:vAlign w:val="bottom"/>
          </w:tcPr>
          <w:p w14:paraId="135299B0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left w:val="nil"/>
              <w:bottom w:val="single" w:sz="6" w:space="0" w:color="auto"/>
              <w:right w:val="nil"/>
            </w:tcBorders>
          </w:tcPr>
          <w:p w14:paraId="62DEBFF0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พันบาท</w:t>
            </w:r>
          </w:p>
        </w:tc>
      </w:tr>
      <w:tr w:rsidR="009C2CAD" w:rsidRPr="0037115F" w14:paraId="41669D1A" w14:textId="77777777" w:rsidTr="00151D8C">
        <w:trPr>
          <w:cantSplit/>
        </w:trPr>
        <w:tc>
          <w:tcPr>
            <w:tcW w:w="3458" w:type="dxa"/>
            <w:vAlign w:val="bottom"/>
          </w:tcPr>
          <w:p w14:paraId="5470EBC5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493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11B558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C2CAD" w:rsidRPr="0037115F" w14:paraId="23C2E11F" w14:textId="77777777" w:rsidTr="00151D8C">
        <w:trPr>
          <w:cantSplit/>
        </w:trPr>
        <w:tc>
          <w:tcPr>
            <w:tcW w:w="3458" w:type="dxa"/>
            <w:vAlign w:val="bottom"/>
          </w:tcPr>
          <w:p w14:paraId="18A5C7C3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180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ED4B19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1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66CDF4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F7FB9B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2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7C4DCA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C1081D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ระดับ</w:t>
            </w:r>
            <w:r w:rsidR="00FF54F5"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</w:t>
            </w: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611030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B6B822" w14:textId="77777777" w:rsidR="00E96839" w:rsidRPr="0037115F" w:rsidRDefault="00E96839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jc w:val="center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รวม</w:t>
            </w:r>
          </w:p>
        </w:tc>
      </w:tr>
      <w:tr w:rsidR="009C2CAD" w:rsidRPr="0037115F" w14:paraId="5523F9F8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064323E7" w14:textId="25B72D97" w:rsidR="00151D8C" w:rsidRPr="0037115F" w:rsidRDefault="00D71B71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contextualSpacing/>
              <w:textAlignment w:val="baseline"/>
              <w:rPr>
                <w:rFonts w:ascii="Angsana New" w:hAnsi="Angsana New"/>
                <w:b/>
                <w:bCs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3" w:type="dxa"/>
          </w:tcPr>
          <w:p w14:paraId="58C50CE3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1A8C549B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1496869E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6DB719BC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2463464C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0F8C94F9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</w:tcPr>
          <w:p w14:paraId="1F3BD340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9C2CAD" w:rsidRPr="0037115F" w14:paraId="760423C2" w14:textId="77777777" w:rsidTr="00151D8C">
        <w:trPr>
          <w:cantSplit/>
        </w:trPr>
        <w:tc>
          <w:tcPr>
            <w:tcW w:w="3458" w:type="dxa"/>
            <w:vAlign w:val="bottom"/>
          </w:tcPr>
          <w:p w14:paraId="5D9B93A9" w14:textId="47561DEE" w:rsidR="00151D8C" w:rsidRPr="000A0605" w:rsidRDefault="00D71B71" w:rsidP="000A060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contextualSpacing/>
              <w:textAlignment w:val="baseline"/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0A0605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  ผ่านกำไรหรือขาดทุน (</w:t>
            </w:r>
            <w:r w:rsidRPr="000A0605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  <w:t>FVPL)</w:t>
            </w:r>
          </w:p>
        </w:tc>
        <w:tc>
          <w:tcPr>
            <w:tcW w:w="1133" w:type="dxa"/>
          </w:tcPr>
          <w:p w14:paraId="347C9403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2A46F3DC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</w:tcPr>
          <w:p w14:paraId="7F05FE4F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3FA102A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4B4AF1A6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152557B5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4A26B88" w14:textId="77777777" w:rsidR="00151D8C" w:rsidRPr="0037115F" w:rsidRDefault="00151D8C" w:rsidP="00382368">
            <w:pPr>
              <w:spacing w:line="280" w:lineRule="exact"/>
              <w:contextualSpacing/>
              <w:rPr>
                <w:color w:val="000000" w:themeColor="text1"/>
                <w:position w:val="2"/>
                <w:sz w:val="24"/>
                <w:szCs w:val="24"/>
              </w:rPr>
            </w:pPr>
          </w:p>
        </w:tc>
      </w:tr>
      <w:tr w:rsidR="00151D8C" w:rsidRPr="0037115F" w14:paraId="230ED05D" w14:textId="77777777" w:rsidTr="00151D8C">
        <w:trPr>
          <w:cantSplit/>
        </w:trPr>
        <w:tc>
          <w:tcPr>
            <w:tcW w:w="3458" w:type="dxa"/>
            <w:vAlign w:val="bottom"/>
            <w:hideMark/>
          </w:tcPr>
          <w:p w14:paraId="60397004" w14:textId="07C82B34" w:rsidR="00151D8C" w:rsidRPr="0037115F" w:rsidRDefault="00151D8C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vAlign w:val="bottom"/>
          </w:tcPr>
          <w:p w14:paraId="168B29E4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73D2BA89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64B0823" w14:textId="611F7EA1" w:rsidR="00151D8C" w:rsidRPr="0037115F" w:rsidRDefault="003C2BDD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7,596</w:t>
            </w:r>
          </w:p>
        </w:tc>
        <w:tc>
          <w:tcPr>
            <w:tcW w:w="134" w:type="dxa"/>
          </w:tcPr>
          <w:p w14:paraId="378415FC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614C3458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380FEF7" w14:textId="77777777" w:rsidR="00151D8C" w:rsidRPr="0037115F" w:rsidRDefault="00151D8C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46C23241" w14:textId="0F3C6519" w:rsidR="00151D8C" w:rsidRPr="0037115F" w:rsidRDefault="003C2BDD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7,596</w:t>
            </w:r>
          </w:p>
        </w:tc>
      </w:tr>
      <w:tr w:rsidR="00B314C7" w:rsidRPr="0037115F" w14:paraId="18062BA1" w14:textId="77777777" w:rsidTr="00151D8C">
        <w:trPr>
          <w:cantSplit/>
        </w:trPr>
        <w:tc>
          <w:tcPr>
            <w:tcW w:w="3458" w:type="dxa"/>
            <w:vAlign w:val="bottom"/>
          </w:tcPr>
          <w:p w14:paraId="538910FD" w14:textId="4C3C676D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43" w:hanging="306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="Angsana New" w:hAnsi="Angsana New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</w:t>
            </w:r>
            <w:r w:rsidRPr="0037115F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ที่วัดมูลค่าด้วยมูลค่ายุติธรรม</w:t>
            </w:r>
          </w:p>
        </w:tc>
        <w:tc>
          <w:tcPr>
            <w:tcW w:w="1133" w:type="dxa"/>
            <w:vAlign w:val="bottom"/>
          </w:tcPr>
          <w:p w14:paraId="4C5D8F2E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3C4AA650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16DB134C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8001FB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62D8DCF0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34A0CC9D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17D66C51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B314C7" w:rsidRPr="0037115F" w14:paraId="5B1F2074" w14:textId="77777777" w:rsidTr="00151D8C">
        <w:trPr>
          <w:cantSplit/>
        </w:trPr>
        <w:tc>
          <w:tcPr>
            <w:tcW w:w="3458" w:type="dxa"/>
            <w:vAlign w:val="bottom"/>
          </w:tcPr>
          <w:p w14:paraId="03DCF681" w14:textId="7FB0EAB5" w:rsidR="00B314C7" w:rsidRPr="000A0605" w:rsidRDefault="00B314C7" w:rsidP="000A060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08" w:hanging="170"/>
              <w:contextualSpacing/>
              <w:textAlignment w:val="baseline"/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หนี้สินทางการเงินที่วัดมูลค่าด้วยมูลค่ายุติธรรมผ่าน</w:t>
            </w:r>
            <w:r w:rsidRPr="0037115F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br/>
              <w:t>กำไรหรือขาดทุน (</w:t>
            </w:r>
            <w:r w:rsidRPr="000A0605">
              <w:rPr>
                <w:rFonts w:asciiTheme="majorBidi" w:hAnsiTheme="majorBidi"/>
                <w:color w:val="000000" w:themeColor="text1"/>
                <w:kern w:val="28"/>
                <w:position w:val="2"/>
                <w:sz w:val="24"/>
                <w:szCs w:val="24"/>
              </w:rPr>
              <w:t>FVPL)</w:t>
            </w:r>
          </w:p>
        </w:tc>
        <w:tc>
          <w:tcPr>
            <w:tcW w:w="1133" w:type="dxa"/>
            <w:vAlign w:val="bottom"/>
          </w:tcPr>
          <w:p w14:paraId="4EE97087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9" w:type="dxa"/>
          </w:tcPr>
          <w:p w14:paraId="6C8ED7B0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3EF56350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66EFCEF3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18E326C8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34" w:type="dxa"/>
          </w:tcPr>
          <w:p w14:paraId="5D538CB6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694A1BF3" w14:textId="77777777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</w:tr>
      <w:tr w:rsidR="00B314C7" w:rsidRPr="0037115F" w14:paraId="533EC456" w14:textId="77777777" w:rsidTr="00151D8C">
        <w:trPr>
          <w:cantSplit/>
        </w:trPr>
        <w:tc>
          <w:tcPr>
            <w:tcW w:w="3458" w:type="dxa"/>
            <w:vAlign w:val="bottom"/>
          </w:tcPr>
          <w:p w14:paraId="00BB5E1E" w14:textId="18E9CCAD" w:rsidR="00B314C7" w:rsidRPr="0037115F" w:rsidRDefault="00B314C7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67"/>
              <w:contextualSpacing/>
              <w:textAlignment w:val="baseline"/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 xml:space="preserve">- 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สัญญา</w:t>
            </w:r>
            <w:r w:rsidRPr="0037115F">
              <w:rPr>
                <w:rFonts w:asciiTheme="majorBidi" w:hAnsiTheme="majorBidi" w:cstheme="majorBidi" w:hint="cs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>อนุพันธ์</w:t>
            </w: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133" w:type="dxa"/>
            <w:vAlign w:val="bottom"/>
          </w:tcPr>
          <w:p w14:paraId="2F1650F5" w14:textId="5C5DD606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9" w:type="dxa"/>
          </w:tcPr>
          <w:p w14:paraId="062C995B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7803E892" w14:textId="5934301A" w:rsidR="00B314C7" w:rsidRPr="0037115F" w:rsidRDefault="003C2BDD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375</w:t>
            </w:r>
          </w:p>
        </w:tc>
        <w:tc>
          <w:tcPr>
            <w:tcW w:w="134" w:type="dxa"/>
          </w:tcPr>
          <w:p w14:paraId="48FE2D8D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  <w:cs/>
              </w:rPr>
            </w:pPr>
          </w:p>
        </w:tc>
        <w:tc>
          <w:tcPr>
            <w:tcW w:w="1133" w:type="dxa"/>
            <w:vAlign w:val="bottom"/>
          </w:tcPr>
          <w:p w14:paraId="5A2649DF" w14:textId="16E88178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 w:rsidRPr="0037115F">
              <w:rPr>
                <w:rFonts w:asciiTheme="majorBidi" w:hAnsiTheme="majorBidi" w:cstheme="majorBidi"/>
                <w:color w:val="000000" w:themeColor="text1"/>
                <w:kern w:val="28"/>
                <w:position w:val="2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9ECCD14" w14:textId="77777777" w:rsidR="00B314C7" w:rsidRPr="0037115F" w:rsidRDefault="00B314C7" w:rsidP="00382368">
            <w:pPr>
              <w:tabs>
                <w:tab w:val="decimal" w:pos="792"/>
              </w:tabs>
              <w:overflowPunct w:val="0"/>
              <w:autoSpaceDE w:val="0"/>
              <w:autoSpaceDN w:val="0"/>
              <w:adjustRightInd w:val="0"/>
              <w:spacing w:line="280" w:lineRule="exact"/>
              <w:contextualSpacing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14:paraId="5C841C4E" w14:textId="466B9C9E" w:rsidR="00B314C7" w:rsidRPr="0037115F" w:rsidRDefault="003C2BDD" w:rsidP="0038236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contextualSpacing/>
              <w:jc w:val="right"/>
              <w:textAlignment w:val="baseline"/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</w:pPr>
            <w:r>
              <w:rPr>
                <w:rFonts w:ascii="Angsana New" w:hAnsi="Angsana New"/>
                <w:color w:val="000000" w:themeColor="text1"/>
                <w:kern w:val="28"/>
                <w:position w:val="2"/>
                <w:sz w:val="24"/>
                <w:szCs w:val="24"/>
              </w:rPr>
              <w:t>375</w:t>
            </w:r>
          </w:p>
        </w:tc>
      </w:tr>
    </w:tbl>
    <w:p w14:paraId="52088886" w14:textId="77777777" w:rsidR="00382368" w:rsidRDefault="00382368" w:rsidP="00382368">
      <w:pPr>
        <w:spacing w:line="24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46C845F" w14:textId="43F61175" w:rsidR="00AE2306" w:rsidRDefault="00113245" w:rsidP="00382368">
      <w:pPr>
        <w:spacing w:line="36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ในระหว่าง</w:t>
      </w:r>
      <w:r w:rsidR="00C548D8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งวด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ปัจจุบัน ไม่มีการโอนรายการระหว่างลำดับชั้นของมูลค่ายุติธรรม</w:t>
      </w:r>
    </w:p>
    <w:p w14:paraId="08016CEC" w14:textId="77777777" w:rsidR="00382368" w:rsidRPr="009C2CAD" w:rsidRDefault="00382368" w:rsidP="00382368">
      <w:pPr>
        <w:spacing w:line="240" w:lineRule="exact"/>
        <w:ind w:left="284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EBD54D5" w14:textId="156ACA3B" w:rsidR="00E335DE" w:rsidRPr="009C2CAD" w:rsidRDefault="00156A2C" w:rsidP="00382368">
      <w:pPr>
        <w:tabs>
          <w:tab w:val="left" w:pos="284"/>
        </w:tabs>
        <w:spacing w:line="36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2</w:t>
      </w:r>
      <w:r w:rsidR="002B6E0C">
        <w:rPr>
          <w:rFonts w:ascii="Angsana New" w:hAnsi="Angsana New"/>
          <w:b/>
          <w:bCs/>
          <w:color w:val="000000" w:themeColor="text1"/>
          <w:sz w:val="32"/>
          <w:szCs w:val="32"/>
        </w:rPr>
        <w:t>4</w:t>
      </w:r>
      <w:r w:rsidR="00113245" w:rsidRPr="009C2CAD">
        <w:rPr>
          <w:rFonts w:ascii="Angsana New" w:hAnsi="Angsana New" w:hint="cs"/>
          <w:b/>
          <w:bCs/>
          <w:color w:val="000000" w:themeColor="text1"/>
          <w:sz w:val="32"/>
          <w:szCs w:val="32"/>
        </w:rPr>
        <w:t>.</w:t>
      </w:r>
      <w:r w:rsidR="00113245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ภาระผูกพัน</w:t>
      </w:r>
    </w:p>
    <w:p w14:paraId="606C3FED" w14:textId="3649D533" w:rsidR="003C69AC" w:rsidRPr="009C2CAD" w:rsidRDefault="00156A2C" w:rsidP="00382368">
      <w:pPr>
        <w:pStyle w:val="ListParagraph"/>
        <w:spacing w:line="36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2</w:t>
      </w:r>
      <w:r w:rsidR="002B6E0C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4</w:t>
      </w: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.1 </w:t>
      </w:r>
      <w:r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ab/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 xml:space="preserve">ณ วันที่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="00BE58F7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0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BE58F7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>มิถุนายน</w:t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 xml:space="preserve"> </w:t>
      </w:r>
      <w:r w:rsidR="003C69AC" w:rsidRPr="009C2CAD">
        <w:rPr>
          <w:rFonts w:ascii="Angsana New" w:eastAsia="Calibri" w:hAnsi="Angsana New" w:hint="cs"/>
          <w:color w:val="000000" w:themeColor="text1"/>
          <w:sz w:val="32"/>
          <w:szCs w:val="32"/>
          <w:lang w:eastAsia="x-none"/>
        </w:rPr>
        <w:t>256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บริษัทและบริษัทย่อยมีภาระผูกพันเกี่ยวกับสัญญาให้บริการระยะยาว ดังนี้</w:t>
      </w:r>
    </w:p>
    <w:p w14:paraId="33DD4B0E" w14:textId="3CEA3A16" w:rsidR="003C69AC" w:rsidRPr="009C2CAD" w:rsidRDefault="00156A2C" w:rsidP="00382368">
      <w:pPr>
        <w:tabs>
          <w:tab w:val="left" w:pos="851"/>
          <w:tab w:val="left" w:pos="1418"/>
        </w:tabs>
        <w:spacing w:line="360" w:lineRule="exact"/>
        <w:ind w:left="1418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B6E0C">
        <w:rPr>
          <w:rFonts w:ascii="Angsana New" w:hAnsi="Angsana New"/>
          <w:color w:val="000000" w:themeColor="text1"/>
          <w:sz w:val="32"/>
          <w:szCs w:val="32"/>
        </w:rPr>
        <w:t>4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.1.1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บริษัทได้ทำสัญญาบริการกับบริษัทในกลุ่มคือ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Royal Thai Americas (2017) Inc.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ซึ่งให้บริการแก่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บริษัทในกลุ่มบริษัท</w:t>
      </w:r>
      <w:r w:rsidR="003C69AC" w:rsidRPr="0037115F">
        <w:rPr>
          <w:rFonts w:ascii="Angsana New" w:eastAsia="MS Mincho" w:hAnsi="Angsana New" w:hint="cs"/>
          <w:color w:val="000000" w:themeColor="text1"/>
          <w:sz w:val="32"/>
          <w:szCs w:val="32"/>
          <w:cs/>
        </w:rPr>
        <w:t>ผลิตภัณฑ์สำหรับปูพื้น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เพื่อรับบริการเกี่ยวกับ (</w:t>
      </w:r>
      <w:r w:rsidR="003C69AC" w:rsidRPr="0037115F">
        <w:rPr>
          <w:rFonts w:ascii="Angsana New" w:hAnsi="Angsana New"/>
          <w:color w:val="000000" w:themeColor="text1"/>
          <w:sz w:val="32"/>
          <w:szCs w:val="32"/>
        </w:rPr>
        <w:t xml:space="preserve">1) 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การบริหารจัดการด้าน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กลยุทธ์ (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2)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การบริหารจัดการด้านกฎหมาย และภาษี (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3)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>การสนับสนุนด้านการ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ประชาสัมพันธ์และการตลาดทั่วโลก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4)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การจัดหาสินค้า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5)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การดำเนินการออกแบบสินค้า (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6)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การจัดการ</w:t>
      </w:r>
      <w:r w:rsidR="003C69AC" w:rsidRPr="0037115F">
        <w:rPr>
          <w:rFonts w:ascii="Angsana New" w:hAnsi="Angsana New"/>
          <w:color w:val="000000" w:themeColor="text1"/>
          <w:sz w:val="32"/>
          <w:szCs w:val="32"/>
          <w:cs/>
        </w:rPr>
        <w:t>เทคโนโลยีสารสนเทศ ค่าธรรมเนียมบริการจะถูกคำนวณจากค่าใช้จ่ายที่เกิดขึ้นจากการ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ให้บริการที่เกี่ยวข้องตามเกณฑ์ที่ระบุไว้ในสัญญา </w:t>
      </w:r>
    </w:p>
    <w:p w14:paraId="4B951766" w14:textId="77777777" w:rsidR="003C69AC" w:rsidRDefault="003C69AC" w:rsidP="00032CBF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lastRenderedPageBreak/>
        <w:t xml:space="preserve">สัญญาฉบับนี้มีผลบังคับใช้ตั้งแต่วันที่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มกราคม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2562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และมีผลบังคับใช้เป็นระยะเวลาหนึ่งปีนับจากวันที่มีผลบังคับใช้ เว้นแต่จะได้รับหนังสือแจ้งบอกเลิกสัญญาเป็นลายลักษณ์อักษรจากคู่สัญญาอีกฝ่ายหนึ่งล่วงหน้า 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30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วัน สัญญาฉบับนี้จะต่ออายุโดยอัตโนมัติคราวละหนึ่งปีนับจากวันที่มีผลบังคับใช้</w:t>
      </w:r>
    </w:p>
    <w:p w14:paraId="596DDF2E" w14:textId="77777777" w:rsidR="00C25ADB" w:rsidRPr="009C2CAD" w:rsidRDefault="00C25ADB" w:rsidP="00032CBF">
      <w:pPr>
        <w:tabs>
          <w:tab w:val="left" w:pos="1418"/>
        </w:tabs>
        <w:spacing w:line="380" w:lineRule="exact"/>
        <w:ind w:left="1418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DEE9B90" w14:textId="1D5665C5" w:rsidR="003C69AC" w:rsidRPr="009C2CAD" w:rsidRDefault="00156A2C" w:rsidP="00032CBF">
      <w:pPr>
        <w:tabs>
          <w:tab w:val="left" w:pos="851"/>
        </w:tabs>
        <w:spacing w:line="380" w:lineRule="exact"/>
        <w:ind w:left="1418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2B6E0C">
        <w:rPr>
          <w:rFonts w:ascii="Angsana New" w:hAnsi="Angsana New"/>
          <w:color w:val="000000" w:themeColor="text1"/>
          <w:spacing w:val="-4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1.2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2551</w:t>
      </w:r>
      <w:r w:rsidR="003C69AC" w:rsidRPr="009C2CAD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บริษัทย่อยแห่งหนึ่งได้ทำสัญญารับบริการด้านความช่วยเหลือทาง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เทคนิคกับบริษัทที่เกี่ยวข้องกันแห่งหนึ่งในต่างประเทศ โดยบริษัทย่อยดังกล่าวจะต้องจ่าย</w:t>
      </w:r>
      <w:r w:rsidR="003C69AC" w:rsidRPr="00032CBF">
        <w:rPr>
          <w:rFonts w:ascii="Angsana New" w:hAnsi="Angsana New"/>
          <w:color w:val="000000" w:themeColor="text1"/>
          <w:sz w:val="32"/>
          <w:szCs w:val="32"/>
          <w:cs/>
        </w:rPr>
        <w:t xml:space="preserve">ชำระค่าความช่วยเหลือทางเทคนิคทุก </w:t>
      </w:r>
      <w:r w:rsidR="003C69AC" w:rsidRPr="00032CBF">
        <w:rPr>
          <w:rFonts w:ascii="Angsana New" w:hAnsi="Angsana New"/>
          <w:color w:val="000000" w:themeColor="text1"/>
          <w:sz w:val="32"/>
          <w:szCs w:val="32"/>
        </w:rPr>
        <w:t>3</w:t>
      </w:r>
      <w:r w:rsidR="003C69AC" w:rsidRPr="00032CBF">
        <w:rPr>
          <w:rFonts w:ascii="Angsana New" w:hAnsi="Angsana New"/>
          <w:color w:val="000000" w:themeColor="text1"/>
          <w:sz w:val="32"/>
          <w:szCs w:val="32"/>
          <w:cs/>
        </w:rPr>
        <w:t xml:space="preserve"> เดือน ในอัตราร้อยละที่ตกลงร่วมกันของยอดขาย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ผลิตภัณฑ์ผ้าทอสุทธิและผลิตภัณฑ์พรมสุทธิโดยเริ่มคำนวณจากยอดขายตั้งแต่วันที่ </w:t>
      </w:r>
      <w:r w:rsidR="00032CBF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มิถุนายน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2551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และสัญญาสิ้นสุดในวันที่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พฤษภาคม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2552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โดยสามารถต่ออายุสัญญาได้อีกทุก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ๆ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1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ปี โดยอัตโนมัติจนกว่าจะมีการบอกเลิกสัญญา</w:t>
      </w:r>
    </w:p>
    <w:p w14:paraId="0524AF1D" w14:textId="77777777" w:rsidR="00BD11CD" w:rsidRPr="009C2CAD" w:rsidRDefault="00BD11CD" w:rsidP="00032CBF">
      <w:pPr>
        <w:tabs>
          <w:tab w:val="left" w:pos="851"/>
          <w:tab w:val="left" w:pos="1418"/>
        </w:tabs>
        <w:spacing w:line="380" w:lineRule="exact"/>
        <w:ind w:left="732" w:hanging="448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5F64C1B6" w14:textId="43C27973" w:rsidR="003C69AC" w:rsidRPr="009C2CAD" w:rsidRDefault="00156A2C" w:rsidP="00032CBF">
      <w:pPr>
        <w:pStyle w:val="ListParagraph"/>
        <w:tabs>
          <w:tab w:val="left" w:pos="567"/>
          <w:tab w:val="left" w:pos="851"/>
        </w:tabs>
        <w:spacing w:line="380" w:lineRule="exact"/>
        <w:ind w:left="0" w:firstLine="284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B6E0C">
        <w:rPr>
          <w:rFonts w:ascii="Angsana New" w:hAnsi="Angsana New"/>
          <w:color w:val="000000" w:themeColor="text1"/>
          <w:sz w:val="32"/>
          <w:szCs w:val="32"/>
        </w:rPr>
        <w:t>4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cs/>
          <w:lang w:eastAsia="x-none"/>
        </w:rPr>
        <w:t>วันที่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 3</w:t>
      </w:r>
      <w:r w:rsidR="00BE58F7">
        <w:rPr>
          <w:rFonts w:ascii="Angsana New" w:hAnsi="Angsana New"/>
          <w:color w:val="000000" w:themeColor="text1"/>
          <w:sz w:val="32"/>
          <w:szCs w:val="32"/>
        </w:rPr>
        <w:t>0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BE58F7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บริษัทและบริษัทย่อยมีภาระผูกพันเกี่ยวกับรายจ่ายฝ่ายทุนคงเหลือดังนี้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9C2CAD" w:rsidRPr="0037115F" w14:paraId="719AAD1A" w14:textId="77777777" w:rsidTr="00853A95">
        <w:trPr>
          <w:cantSplit/>
        </w:trPr>
        <w:tc>
          <w:tcPr>
            <w:tcW w:w="4539" w:type="dxa"/>
          </w:tcPr>
          <w:p w14:paraId="37684A12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36EE5E0B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37115F" w14:paraId="4456C07F" w14:textId="77777777" w:rsidTr="00853A95">
        <w:trPr>
          <w:cantSplit/>
        </w:trPr>
        <w:tc>
          <w:tcPr>
            <w:tcW w:w="4539" w:type="dxa"/>
          </w:tcPr>
          <w:p w14:paraId="55EFA7DE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6607DF5D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710EC51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F46D118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1AD04E40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37115F" w14:paraId="21622989" w14:textId="77777777" w:rsidTr="00853A95">
        <w:trPr>
          <w:cantSplit/>
        </w:trPr>
        <w:tc>
          <w:tcPr>
            <w:tcW w:w="4539" w:type="dxa"/>
          </w:tcPr>
          <w:p w14:paraId="4F239A68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การซื้อเครื่องจักรและอุปกรณ์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23E7728E" w14:textId="2653298D" w:rsidR="00E96839" w:rsidRPr="0037115F" w:rsidRDefault="008B123F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6,310</w:t>
            </w:r>
          </w:p>
        </w:tc>
        <w:tc>
          <w:tcPr>
            <w:tcW w:w="134" w:type="dxa"/>
          </w:tcPr>
          <w:p w14:paraId="01228536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245D1101" w14:textId="36E0EE8C" w:rsidR="00E96839" w:rsidRPr="0037115F" w:rsidRDefault="00491E43" w:rsidP="00032CBF">
            <w:pPr>
              <w:spacing w:line="38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9C2CAD" w:rsidRPr="0037115F" w14:paraId="4B33C5F4" w14:textId="77777777" w:rsidTr="00853A95">
        <w:trPr>
          <w:cantSplit/>
        </w:trPr>
        <w:tc>
          <w:tcPr>
            <w:tcW w:w="4539" w:type="dxa"/>
          </w:tcPr>
          <w:p w14:paraId="7513F6AC" w14:textId="1C68A4F4" w:rsidR="008E5361" w:rsidRPr="0037115F" w:rsidRDefault="008E5361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 w:hint="cs"/>
                <w:color w:val="000000" w:themeColor="text1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1587" w:type="dxa"/>
          </w:tcPr>
          <w:p w14:paraId="19EB12A2" w14:textId="145681B4" w:rsidR="008E5361" w:rsidRPr="0037115F" w:rsidRDefault="008B123F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87</w:t>
            </w:r>
          </w:p>
        </w:tc>
        <w:tc>
          <w:tcPr>
            <w:tcW w:w="134" w:type="dxa"/>
          </w:tcPr>
          <w:p w14:paraId="6A3684ED" w14:textId="77777777" w:rsidR="008E5361" w:rsidRPr="0037115F" w:rsidRDefault="008E5361" w:rsidP="00032CBF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48965B27" w14:textId="1C3DF2DE" w:rsidR="008E5361" w:rsidRPr="0037115F" w:rsidRDefault="008E5361" w:rsidP="00032CBF">
            <w:pPr>
              <w:spacing w:line="38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F52C1C" w:rsidRPr="0037115F" w14:paraId="28E11B1E" w14:textId="77777777" w:rsidTr="00853A95">
        <w:trPr>
          <w:cantSplit/>
        </w:trPr>
        <w:tc>
          <w:tcPr>
            <w:tcW w:w="4539" w:type="dxa"/>
          </w:tcPr>
          <w:p w14:paraId="37D9E0F1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284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3C976135" w14:textId="70839D9A" w:rsidR="00E96839" w:rsidRPr="0037115F" w:rsidRDefault="008B123F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6,397</w:t>
            </w:r>
          </w:p>
        </w:tc>
        <w:tc>
          <w:tcPr>
            <w:tcW w:w="134" w:type="dxa"/>
          </w:tcPr>
          <w:p w14:paraId="1678F810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39D12E11" w14:textId="180E8F17" w:rsidR="00E96839" w:rsidRPr="0037115F" w:rsidRDefault="00491E43" w:rsidP="00032CBF">
            <w:pPr>
              <w:spacing w:line="38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-</w:t>
            </w:r>
          </w:p>
        </w:tc>
      </w:tr>
    </w:tbl>
    <w:p w14:paraId="3A367D22" w14:textId="77777777" w:rsidR="00D5443A" w:rsidRPr="009C2CAD" w:rsidRDefault="00D5443A" w:rsidP="00032CBF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</w:p>
    <w:p w14:paraId="6FF18953" w14:textId="6FA6A217" w:rsidR="003C69AC" w:rsidRPr="0037115F" w:rsidRDefault="00156A2C" w:rsidP="00032CBF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pacing w:val="-4"/>
          <w:sz w:val="32"/>
          <w:szCs w:val="32"/>
        </w:rPr>
      </w:pPr>
      <w:r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2</w:t>
      </w:r>
      <w:r w:rsidR="002B6E0C">
        <w:rPr>
          <w:rFonts w:ascii="Angsana New" w:hAnsi="Angsana New"/>
          <w:color w:val="000000" w:themeColor="text1"/>
          <w:spacing w:val="-4"/>
          <w:sz w:val="32"/>
          <w:szCs w:val="32"/>
        </w:rPr>
        <w:t>4</w:t>
      </w:r>
      <w:r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.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3</w:t>
      </w:r>
      <w:r w:rsidR="00BE58F7">
        <w:rPr>
          <w:rFonts w:ascii="Angsana New" w:hAnsi="Angsana New"/>
          <w:color w:val="000000" w:themeColor="text1"/>
          <w:spacing w:val="-4"/>
          <w:sz w:val="32"/>
          <w:szCs w:val="32"/>
        </w:rPr>
        <w:t>0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BE58F7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256</w:t>
      </w:r>
      <w:r w:rsidR="00947F6B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>8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 </w:t>
      </w:r>
      <w:r w:rsidR="003C69AC" w:rsidRPr="0037115F">
        <w:rPr>
          <w:rFonts w:ascii="Angsana New" w:hAnsi="Angsana New"/>
          <w:color w:val="000000" w:themeColor="text1"/>
          <w:spacing w:val="-4"/>
          <w:sz w:val="32"/>
          <w:szCs w:val="32"/>
          <w:cs/>
        </w:rPr>
        <w:t xml:space="preserve">บริษัทและบริษัทย่อยมีภาระผูกพันเกี่ยวกับสัญญาเช่าที่อายุสัญญาเช่าสิ้นสุดภายในหนึ่งปีหรือเกิดจากสัญญาเช่าซึ่งสินทรัพย์อ้างอิงมีมูลค่าต่ำ และมีจำนวนเงินขั้นต่ำที่ต้องจ่ายในอนาคตทั้งสิ้น ดังนี้ </w:t>
      </w:r>
    </w:p>
    <w:tbl>
      <w:tblPr>
        <w:tblW w:w="7850" w:type="dxa"/>
        <w:tblInd w:w="141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9"/>
        <w:gridCol w:w="1587"/>
        <w:gridCol w:w="134"/>
        <w:gridCol w:w="1590"/>
      </w:tblGrid>
      <w:tr w:rsidR="009C2CAD" w:rsidRPr="0037115F" w14:paraId="3042B1D5" w14:textId="77777777" w:rsidTr="00853A95">
        <w:trPr>
          <w:cantSplit/>
        </w:trPr>
        <w:tc>
          <w:tcPr>
            <w:tcW w:w="4539" w:type="dxa"/>
          </w:tcPr>
          <w:p w14:paraId="202E253F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3311" w:type="dxa"/>
            <w:gridSpan w:val="3"/>
            <w:tcBorders>
              <w:bottom w:val="single" w:sz="6" w:space="0" w:color="auto"/>
            </w:tcBorders>
          </w:tcPr>
          <w:p w14:paraId="2557B18A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9C2CAD" w:rsidRPr="0037115F" w14:paraId="43BD1C1F" w14:textId="77777777" w:rsidTr="00853A95">
        <w:trPr>
          <w:cantSplit/>
        </w:trPr>
        <w:tc>
          <w:tcPr>
            <w:tcW w:w="4539" w:type="dxa"/>
          </w:tcPr>
          <w:p w14:paraId="09AD02C9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highlight w:val="green"/>
                <w:cs/>
              </w:rPr>
            </w:pP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14:paraId="4D509AA8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49FD5E" w14:textId="77777777" w:rsidR="00E96839" w:rsidRPr="0037115F" w:rsidRDefault="00E96839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single" w:sz="6" w:space="0" w:color="auto"/>
            </w:tcBorders>
          </w:tcPr>
          <w:p w14:paraId="3989CCED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76876867" w14:textId="77777777" w:rsidR="00E96839" w:rsidRPr="0037115F" w:rsidRDefault="00E96839" w:rsidP="00032CBF">
            <w:pPr>
              <w:tabs>
                <w:tab w:val="left" w:pos="426"/>
                <w:tab w:val="left" w:pos="937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9C2CAD" w:rsidRPr="0037115F" w14:paraId="6AD94C8A" w14:textId="77777777" w:rsidTr="00853A95">
        <w:trPr>
          <w:cantSplit/>
        </w:trPr>
        <w:tc>
          <w:tcPr>
            <w:tcW w:w="4539" w:type="dxa"/>
          </w:tcPr>
          <w:p w14:paraId="48ECAFE5" w14:textId="77777777" w:rsidR="00D20104" w:rsidRPr="0037115F" w:rsidRDefault="00D20104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ภายใน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ปี </w:t>
            </w:r>
          </w:p>
        </w:tc>
        <w:tc>
          <w:tcPr>
            <w:tcW w:w="1587" w:type="dxa"/>
            <w:tcBorders>
              <w:top w:val="single" w:sz="6" w:space="0" w:color="auto"/>
            </w:tcBorders>
          </w:tcPr>
          <w:p w14:paraId="3B24CDD7" w14:textId="1A08DDCE" w:rsidR="00D20104" w:rsidRPr="0037115F" w:rsidRDefault="008B123F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1,790</w:t>
            </w:r>
          </w:p>
        </w:tc>
        <w:tc>
          <w:tcPr>
            <w:tcW w:w="134" w:type="dxa"/>
          </w:tcPr>
          <w:p w14:paraId="0DF98F4B" w14:textId="77777777" w:rsidR="00D20104" w:rsidRPr="0037115F" w:rsidRDefault="00D20104" w:rsidP="00032CBF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</w:tcPr>
          <w:p w14:paraId="39FAF016" w14:textId="1B52160F" w:rsidR="00D20104" w:rsidRPr="0037115F" w:rsidRDefault="00C00A3A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113</w:t>
            </w:r>
          </w:p>
        </w:tc>
      </w:tr>
      <w:tr w:rsidR="009C2CAD" w:rsidRPr="0037115F" w14:paraId="4474CEF2" w14:textId="77777777" w:rsidTr="00853A95">
        <w:trPr>
          <w:cantSplit/>
        </w:trPr>
        <w:tc>
          <w:tcPr>
            <w:tcW w:w="4539" w:type="dxa"/>
          </w:tcPr>
          <w:p w14:paraId="2D5A2E17" w14:textId="77777777" w:rsidR="00D20104" w:rsidRPr="0037115F" w:rsidRDefault="00D20104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ind w:left="-57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มากกว่า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1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 xml:space="preserve">ปี แต่ไม่เกิน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 xml:space="preserve">5 </w:t>
            </w: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587" w:type="dxa"/>
            <w:tcBorders>
              <w:bottom w:val="single" w:sz="6" w:space="0" w:color="auto"/>
            </w:tcBorders>
          </w:tcPr>
          <w:p w14:paraId="77A6E7D1" w14:textId="5E6F8BA7" w:rsidR="00D20104" w:rsidRPr="0037115F" w:rsidRDefault="008B123F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1,087</w:t>
            </w:r>
          </w:p>
        </w:tc>
        <w:tc>
          <w:tcPr>
            <w:tcW w:w="134" w:type="dxa"/>
          </w:tcPr>
          <w:p w14:paraId="5918375B" w14:textId="77777777" w:rsidR="00D20104" w:rsidRPr="0037115F" w:rsidRDefault="00D20104" w:rsidP="00032CBF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bottom w:val="single" w:sz="6" w:space="0" w:color="auto"/>
            </w:tcBorders>
          </w:tcPr>
          <w:p w14:paraId="111096C5" w14:textId="17FB7C6D" w:rsidR="00D20104" w:rsidRPr="0037115F" w:rsidRDefault="00C00A3A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124</w:t>
            </w:r>
          </w:p>
        </w:tc>
      </w:tr>
      <w:tr w:rsidR="00F52C1C" w:rsidRPr="0037115F" w14:paraId="5FBFBD36" w14:textId="77777777" w:rsidTr="00853A95">
        <w:trPr>
          <w:cantSplit/>
        </w:trPr>
        <w:tc>
          <w:tcPr>
            <w:tcW w:w="4539" w:type="dxa"/>
          </w:tcPr>
          <w:p w14:paraId="5033E96A" w14:textId="77777777" w:rsidR="00D20104" w:rsidRPr="0037115F" w:rsidRDefault="0010136C" w:rsidP="00032CBF">
            <w:pPr>
              <w:tabs>
                <w:tab w:val="left" w:pos="284"/>
                <w:tab w:val="left" w:pos="567"/>
                <w:tab w:val="left" w:pos="851"/>
              </w:tabs>
              <w:spacing w:line="380" w:lineRule="exact"/>
              <w:jc w:val="both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 w:rsidRPr="0037115F">
              <w:rPr>
                <w:rFonts w:ascii="Angsana New" w:hAnsi="Angsana New"/>
                <w:color w:val="000000" w:themeColor="text1"/>
                <w:sz w:val="32"/>
                <w:szCs w:val="32"/>
              </w:rPr>
              <w:tab/>
            </w:r>
            <w:r w:rsidR="00D20104" w:rsidRPr="0037115F"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6" w:space="0" w:color="auto"/>
              <w:bottom w:val="double" w:sz="6" w:space="0" w:color="auto"/>
            </w:tcBorders>
          </w:tcPr>
          <w:p w14:paraId="728E56A1" w14:textId="1B5F7E59" w:rsidR="00D20104" w:rsidRPr="0037115F" w:rsidRDefault="008B123F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2,877</w:t>
            </w:r>
          </w:p>
        </w:tc>
        <w:tc>
          <w:tcPr>
            <w:tcW w:w="134" w:type="dxa"/>
          </w:tcPr>
          <w:p w14:paraId="599E577F" w14:textId="77777777" w:rsidR="00D20104" w:rsidRPr="0037115F" w:rsidRDefault="00D20104" w:rsidP="00032CBF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90" w:type="dxa"/>
            <w:tcBorders>
              <w:top w:val="single" w:sz="6" w:space="0" w:color="auto"/>
              <w:bottom w:val="double" w:sz="6" w:space="0" w:color="auto"/>
            </w:tcBorders>
          </w:tcPr>
          <w:p w14:paraId="2A8F8A77" w14:textId="69874179" w:rsidR="00D20104" w:rsidRPr="0037115F" w:rsidRDefault="00C00A3A" w:rsidP="00032CBF">
            <w:pPr>
              <w:spacing w:line="38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/>
                <w:color w:val="000000" w:themeColor="text1"/>
                <w:sz w:val="32"/>
                <w:szCs w:val="32"/>
              </w:rPr>
              <w:t>237</w:t>
            </w:r>
          </w:p>
        </w:tc>
      </w:tr>
    </w:tbl>
    <w:p w14:paraId="10291308" w14:textId="77777777" w:rsidR="00382368" w:rsidRDefault="00382368" w:rsidP="000A0605">
      <w:pPr>
        <w:tabs>
          <w:tab w:val="left" w:pos="284"/>
        </w:tabs>
        <w:spacing w:line="380" w:lineRule="exact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326AB813" w14:textId="77777777" w:rsidR="00E86F1D" w:rsidRDefault="00E86F1D" w:rsidP="00032CBF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6AB4FAA9" w14:textId="77777777" w:rsidR="00E86F1D" w:rsidRDefault="00E86F1D" w:rsidP="00032CBF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0B08B6A" w14:textId="77777777" w:rsidR="00E86F1D" w:rsidRDefault="00E86F1D" w:rsidP="00032CBF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59CAB37B" w14:textId="5FE129F6" w:rsidR="003C69AC" w:rsidRPr="009C2CAD" w:rsidRDefault="00156A2C" w:rsidP="00032CBF">
      <w:pPr>
        <w:tabs>
          <w:tab w:val="left" w:pos="284"/>
        </w:tabs>
        <w:spacing w:line="380" w:lineRule="exact"/>
        <w:ind w:hanging="142"/>
        <w:contextualSpacing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lastRenderedPageBreak/>
        <w:t>2</w:t>
      </w:r>
      <w:r w:rsidR="002B6E0C">
        <w:rPr>
          <w:rFonts w:ascii="Angsana New" w:hAnsi="Angsana New"/>
          <w:b/>
          <w:bCs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.</w:t>
      </w:r>
      <w:r w:rsidR="00A36F78"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หนี้สินที่อาจจะเกิดขึ้น</w:t>
      </w:r>
    </w:p>
    <w:p w14:paraId="505460FB" w14:textId="03399CA2" w:rsidR="003C69AC" w:rsidRPr="009C2CAD" w:rsidRDefault="00156A2C" w:rsidP="00032CBF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B6E0C">
        <w:rPr>
          <w:rFonts w:ascii="Angsana New" w:hAnsi="Angsana New"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1 </w:t>
      </w:r>
      <w:r w:rsidR="00E96839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3</w:t>
      </w:r>
      <w:r w:rsidR="00BE58F7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0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BE58F7">
        <w:rPr>
          <w:rFonts w:ascii="Angsana New" w:eastAsia="Calibri" w:hAnsi="Angsana New" w:hint="cs"/>
          <w:color w:val="000000" w:themeColor="text1"/>
          <w:sz w:val="32"/>
          <w:szCs w:val="32"/>
          <w:cs/>
          <w:lang w:eastAsia="x-none"/>
        </w:rPr>
        <w:t>มิถุนายน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cs/>
          <w:lang w:eastAsia="x-none"/>
        </w:rPr>
        <w:t xml:space="preserve"> 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256</w:t>
      </w:r>
      <w:r w:rsidR="00947F6B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>8</w:t>
      </w:r>
      <w:r w:rsidR="003C69AC" w:rsidRPr="009C2CAD">
        <w:rPr>
          <w:rFonts w:ascii="Angsana New" w:eastAsia="Calibri" w:hAnsi="Angsana New"/>
          <w:color w:val="000000" w:themeColor="text1"/>
          <w:sz w:val="32"/>
          <w:szCs w:val="32"/>
          <w:lang w:eastAsia="x-none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และบริษัทย่อยมีหนี้สินที่อาจจะเกิดขึ้นจากหนังสือค้ำประกันที่ออกโดยธนาคารพาณิชย์หลายแห่งเพื่อค้ำประกันการขายสินค้าและค้ำประกันสัญญาเช่า เป็นจำนวนเงิน</w:t>
      </w:r>
      <w:r w:rsidR="00C7789E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8B123F">
        <w:rPr>
          <w:rFonts w:ascii="Angsana New" w:hAnsi="Angsana New"/>
          <w:color w:val="000000" w:themeColor="text1"/>
          <w:sz w:val="32"/>
          <w:szCs w:val="32"/>
        </w:rPr>
        <w:t>59.01</w:t>
      </w:r>
      <w:r w:rsidR="00C7789E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</w:t>
      </w:r>
      <w:r w:rsidR="00A36F78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(เฉพาะกิจการเป็นจำนวนเงิน</w:t>
      </w:r>
      <w:r w:rsidR="00BF5D00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15072C">
        <w:rPr>
          <w:rFonts w:ascii="Angsana New" w:hAnsi="Angsana New"/>
          <w:color w:val="000000" w:themeColor="text1"/>
          <w:sz w:val="32"/>
          <w:szCs w:val="32"/>
        </w:rPr>
        <w:t>46.98</w:t>
      </w:r>
      <w:r w:rsidR="00BF5D00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ล้านบาท) และบริษัทย่อยมีเลตเตอร์ออฟเครดิตที่ออกโดยธนาคารเพื่อค้ำประกันการซื้อสินค้าเป็นจำนวนเงิน</w:t>
      </w:r>
      <w:r w:rsidR="00C7789E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8B123F">
        <w:rPr>
          <w:rFonts w:ascii="Angsana New" w:hAnsi="Angsana New"/>
          <w:color w:val="000000" w:themeColor="text1"/>
          <w:sz w:val="32"/>
          <w:szCs w:val="32"/>
        </w:rPr>
        <w:t>1.93</w:t>
      </w:r>
      <w:r w:rsidR="00C7789E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ล้านบาท</w:t>
      </w:r>
    </w:p>
    <w:p w14:paraId="6D4C2A25" w14:textId="77777777" w:rsidR="00156A2C" w:rsidRPr="009C2CAD" w:rsidRDefault="00156A2C" w:rsidP="00032CBF">
      <w:pPr>
        <w:spacing w:line="380" w:lineRule="exact"/>
        <w:ind w:left="851" w:hanging="567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1DF9C122" w14:textId="738DA9BE" w:rsidR="003C69AC" w:rsidRPr="009C2CAD" w:rsidRDefault="00156A2C" w:rsidP="00032CBF">
      <w:pPr>
        <w:spacing w:line="380" w:lineRule="exact"/>
        <w:ind w:left="851" w:hanging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2</w:t>
      </w:r>
      <w:r w:rsidR="002B6E0C">
        <w:rPr>
          <w:rFonts w:ascii="Angsana New" w:hAnsi="Angsana New"/>
          <w:color w:val="000000" w:themeColor="text1"/>
          <w:sz w:val="32"/>
          <w:szCs w:val="32"/>
        </w:rPr>
        <w:t>5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.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 xml:space="preserve">2 </w:t>
      </w:r>
      <w:r w:rsidR="00E96839"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3</w:t>
      </w:r>
      <w:r w:rsidR="00BE58F7">
        <w:rPr>
          <w:rFonts w:ascii="Angsana New" w:hAnsi="Angsana New"/>
          <w:color w:val="000000" w:themeColor="text1"/>
          <w:sz w:val="32"/>
          <w:szCs w:val="32"/>
        </w:rPr>
        <w:t>0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BE58F7">
        <w:rPr>
          <w:rFonts w:ascii="Angsana New" w:hAnsi="Angsana New" w:hint="cs"/>
          <w:color w:val="000000" w:themeColor="text1"/>
          <w:sz w:val="32"/>
          <w:szCs w:val="32"/>
          <w:cs/>
        </w:rPr>
        <w:t>มิถุนายน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</w:rPr>
        <w:t>256</w:t>
      </w:r>
      <w:r w:rsidR="00947F6B">
        <w:rPr>
          <w:rFonts w:ascii="Angsana New" w:hAnsi="Angsana New"/>
          <w:color w:val="000000" w:themeColor="text1"/>
          <w:sz w:val="32"/>
          <w:szCs w:val="32"/>
        </w:rPr>
        <w:t>8</w:t>
      </w:r>
      <w:r w:rsidR="00484DAD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บริษัทและบริษัทย่อยมีวงเงินสินเชื่อระยะสั้นในวงเงินรวม ดังนี้</w:t>
      </w:r>
    </w:p>
    <w:tbl>
      <w:tblPr>
        <w:tblW w:w="7865" w:type="dxa"/>
        <w:tblInd w:w="14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"/>
        <w:gridCol w:w="1361"/>
        <w:gridCol w:w="134"/>
        <w:gridCol w:w="1000"/>
        <w:gridCol w:w="134"/>
        <w:gridCol w:w="850"/>
        <w:gridCol w:w="134"/>
        <w:gridCol w:w="850"/>
        <w:gridCol w:w="134"/>
        <w:gridCol w:w="1017"/>
        <w:gridCol w:w="134"/>
        <w:gridCol w:w="850"/>
        <w:gridCol w:w="134"/>
        <w:gridCol w:w="850"/>
      </w:tblGrid>
      <w:tr w:rsidR="0037115F" w:rsidRPr="0037115F" w14:paraId="034DB833" w14:textId="77777777" w:rsidTr="00444F19">
        <w:trPr>
          <w:trHeight w:val="20"/>
        </w:trPr>
        <w:tc>
          <w:tcPr>
            <w:tcW w:w="1644" w:type="dxa"/>
            <w:gridSpan w:val="2"/>
          </w:tcPr>
          <w:p w14:paraId="59B2DCDF" w14:textId="77777777" w:rsidR="0037115F" w:rsidRPr="0037115F" w:rsidRDefault="0037115F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3DD04EE6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6087" w:type="dxa"/>
            <w:gridSpan w:val="11"/>
            <w:tcBorders>
              <w:bottom w:val="single" w:sz="6" w:space="0" w:color="auto"/>
            </w:tcBorders>
            <w:vAlign w:val="bottom"/>
          </w:tcPr>
          <w:p w14:paraId="7B6F9901" w14:textId="77590630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ล้านบาท</w:t>
            </w:r>
          </w:p>
        </w:tc>
      </w:tr>
      <w:tr w:rsidR="0037115F" w:rsidRPr="0037115F" w14:paraId="54FCB05A" w14:textId="77777777" w:rsidTr="001F2422">
        <w:trPr>
          <w:trHeight w:val="20"/>
        </w:trPr>
        <w:tc>
          <w:tcPr>
            <w:tcW w:w="1644" w:type="dxa"/>
            <w:gridSpan w:val="2"/>
          </w:tcPr>
          <w:p w14:paraId="352B0163" w14:textId="77777777" w:rsidR="0037115F" w:rsidRPr="0037115F" w:rsidRDefault="0037115F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4" w:type="dxa"/>
          </w:tcPr>
          <w:p w14:paraId="4DE0FF17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968" w:type="dxa"/>
            <w:gridSpan w:val="5"/>
            <w:tcBorders>
              <w:bottom w:val="single" w:sz="6" w:space="0" w:color="auto"/>
            </w:tcBorders>
            <w:vAlign w:val="bottom"/>
          </w:tcPr>
          <w:p w14:paraId="4BA7042D" w14:textId="4CD71CA4" w:rsidR="0037115F" w:rsidRPr="0037115F" w:rsidRDefault="0037115F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4" w:type="dxa"/>
            <w:vAlign w:val="bottom"/>
          </w:tcPr>
          <w:p w14:paraId="6157FE9F" w14:textId="77777777" w:rsidR="0037115F" w:rsidRPr="0037115F" w:rsidRDefault="0037115F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985" w:type="dxa"/>
            <w:gridSpan w:val="5"/>
            <w:tcBorders>
              <w:bottom w:val="single" w:sz="6" w:space="0" w:color="auto"/>
            </w:tcBorders>
            <w:vAlign w:val="bottom"/>
          </w:tcPr>
          <w:p w14:paraId="07D01685" w14:textId="0F298766" w:rsidR="0037115F" w:rsidRPr="0037115F" w:rsidRDefault="0037115F" w:rsidP="006177F4">
            <w:pPr>
              <w:tabs>
                <w:tab w:val="left" w:pos="426"/>
                <w:tab w:val="left" w:pos="937"/>
              </w:tabs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7115F" w:rsidRPr="0037115F" w14:paraId="49E89311" w14:textId="77777777" w:rsidTr="004B3DAC">
        <w:trPr>
          <w:trHeight w:val="20"/>
        </w:trPr>
        <w:tc>
          <w:tcPr>
            <w:tcW w:w="1644" w:type="dxa"/>
            <w:gridSpan w:val="2"/>
            <w:tcBorders>
              <w:bottom w:val="single" w:sz="6" w:space="0" w:color="auto"/>
            </w:tcBorders>
            <w:hideMark/>
          </w:tcPr>
          <w:p w14:paraId="74654C18" w14:textId="73F74DBC" w:rsidR="0037115F" w:rsidRPr="0037115F" w:rsidRDefault="0037115F" w:rsidP="006177F4">
            <w:pP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34" w:type="dxa"/>
          </w:tcPr>
          <w:p w14:paraId="6D252F86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  <w:vAlign w:val="bottom"/>
            <w:hideMark/>
          </w:tcPr>
          <w:p w14:paraId="469D1CCB" w14:textId="0DDC7AED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vAlign w:val="bottom"/>
          </w:tcPr>
          <w:p w14:paraId="14666DFE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  <w:hideMark/>
          </w:tcPr>
          <w:p w14:paraId="38965F5F" w14:textId="523AFB5C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vAlign w:val="bottom"/>
          </w:tcPr>
          <w:p w14:paraId="7BD59EE4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  <w:hideMark/>
          </w:tcPr>
          <w:p w14:paraId="4D3D99CC" w14:textId="470A57BB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34" w:type="dxa"/>
            <w:vAlign w:val="bottom"/>
          </w:tcPr>
          <w:p w14:paraId="4F420272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  <w:vAlign w:val="bottom"/>
            <w:hideMark/>
          </w:tcPr>
          <w:p w14:paraId="3264B95D" w14:textId="049565A2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วงเงิน</w:t>
            </w:r>
          </w:p>
        </w:tc>
        <w:tc>
          <w:tcPr>
            <w:tcW w:w="134" w:type="dxa"/>
            <w:vAlign w:val="bottom"/>
          </w:tcPr>
          <w:p w14:paraId="5D27F87B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  <w:hideMark/>
          </w:tcPr>
          <w:p w14:paraId="61745C66" w14:textId="32623FA2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34" w:type="dxa"/>
            <w:vAlign w:val="bottom"/>
          </w:tcPr>
          <w:p w14:paraId="4809AD77" w14:textId="77777777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bottom"/>
            <w:hideMark/>
          </w:tcPr>
          <w:p w14:paraId="36508419" w14:textId="0EF9DDCB" w:rsidR="0037115F" w:rsidRPr="0037115F" w:rsidRDefault="0037115F" w:rsidP="006177F4">
            <w:pPr>
              <w:spacing w:line="300" w:lineRule="exact"/>
              <w:ind w:left="-57" w:right="-57"/>
              <w:jc w:val="center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ยังไม่ได้ใช้</w:t>
            </w:r>
          </w:p>
        </w:tc>
      </w:tr>
      <w:tr w:rsidR="009C2CAD" w:rsidRPr="0037115F" w14:paraId="78436798" w14:textId="77777777" w:rsidTr="0037115F">
        <w:trPr>
          <w:trHeight w:val="20"/>
        </w:trPr>
        <w:tc>
          <w:tcPr>
            <w:tcW w:w="283" w:type="dxa"/>
            <w:tcBorders>
              <w:top w:val="single" w:sz="6" w:space="0" w:color="auto"/>
            </w:tcBorders>
            <w:hideMark/>
          </w:tcPr>
          <w:p w14:paraId="7A5EC0CC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1)</w:t>
            </w:r>
          </w:p>
        </w:tc>
        <w:tc>
          <w:tcPr>
            <w:tcW w:w="1361" w:type="dxa"/>
            <w:tcBorders>
              <w:top w:val="single" w:sz="6" w:space="0" w:color="auto"/>
            </w:tcBorders>
            <w:hideMark/>
          </w:tcPr>
          <w:p w14:paraId="20175935" w14:textId="29D825CB" w:rsidR="006177F4" w:rsidRPr="0037115F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 xml:space="preserve">บาท </w:t>
            </w:r>
          </w:p>
        </w:tc>
        <w:tc>
          <w:tcPr>
            <w:tcW w:w="134" w:type="dxa"/>
          </w:tcPr>
          <w:p w14:paraId="3AC60CE9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  <w:vAlign w:val="center"/>
          </w:tcPr>
          <w:p w14:paraId="5AEA2B7F" w14:textId="693C93FD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1,2</w:t>
            </w:r>
            <w:r w:rsidR="008B123F">
              <w:rPr>
                <w:rFonts w:ascii="Angsana New" w:hAnsi="Angsana New"/>
                <w:color w:val="000000" w:themeColor="text1"/>
                <w:sz w:val="26"/>
                <w:szCs w:val="26"/>
              </w:rPr>
              <w:t>3</w:t>
            </w: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1.00</w:t>
            </w:r>
          </w:p>
        </w:tc>
        <w:tc>
          <w:tcPr>
            <w:tcW w:w="134" w:type="dxa"/>
          </w:tcPr>
          <w:p w14:paraId="649393B5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0C96682A" w14:textId="3EBCDD6C" w:rsidR="006177F4" w:rsidRPr="0037115F" w:rsidRDefault="008B123F" w:rsidP="0037115F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229.28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126CBD5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4866632D" w14:textId="5AA9E6D9" w:rsidR="006177F4" w:rsidRPr="0037115F" w:rsidRDefault="008B123F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1,001.72</w:t>
            </w:r>
          </w:p>
        </w:tc>
        <w:tc>
          <w:tcPr>
            <w:tcW w:w="134" w:type="dxa"/>
          </w:tcPr>
          <w:p w14:paraId="1AF7830D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17" w:type="dxa"/>
            <w:tcBorders>
              <w:top w:val="single" w:sz="6" w:space="0" w:color="auto"/>
            </w:tcBorders>
            <w:vAlign w:val="center"/>
          </w:tcPr>
          <w:p w14:paraId="246B5687" w14:textId="2924390C" w:rsidR="006177F4" w:rsidRPr="0037115F" w:rsidRDefault="00460FFF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425.00</w:t>
            </w:r>
          </w:p>
        </w:tc>
        <w:tc>
          <w:tcPr>
            <w:tcW w:w="134" w:type="dxa"/>
          </w:tcPr>
          <w:p w14:paraId="44E3337D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5B3B0FF6" w14:textId="4725F80A" w:rsidR="006177F4" w:rsidRPr="0037115F" w:rsidRDefault="00A11BAE" w:rsidP="0037115F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58.98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3E02A23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49BD250E" w14:textId="1D7FC809" w:rsidR="006177F4" w:rsidRPr="0037115F" w:rsidRDefault="00A11BA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366.02</w:t>
            </w:r>
          </w:p>
        </w:tc>
      </w:tr>
      <w:tr w:rsidR="006177F4" w:rsidRPr="0037115F" w14:paraId="3BBDAAA1" w14:textId="77777777" w:rsidTr="0037115F">
        <w:trPr>
          <w:trHeight w:val="20"/>
        </w:trPr>
        <w:tc>
          <w:tcPr>
            <w:tcW w:w="283" w:type="dxa"/>
            <w:hideMark/>
          </w:tcPr>
          <w:p w14:paraId="4CEA266F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2)</w:t>
            </w:r>
          </w:p>
        </w:tc>
        <w:tc>
          <w:tcPr>
            <w:tcW w:w="1361" w:type="dxa"/>
            <w:hideMark/>
          </w:tcPr>
          <w:p w14:paraId="4DD13FAC" w14:textId="6E843125" w:rsidR="006177F4" w:rsidRPr="0037115F" w:rsidRDefault="006177F4" w:rsidP="006177F4">
            <w:pPr>
              <w:tabs>
                <w:tab w:val="left" w:pos="284"/>
                <w:tab w:val="left" w:pos="567"/>
                <w:tab w:val="left" w:pos="851"/>
              </w:tabs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  <w:t>ปอนด์สเตอร์ลิง</w:t>
            </w:r>
          </w:p>
        </w:tc>
        <w:tc>
          <w:tcPr>
            <w:tcW w:w="134" w:type="dxa"/>
          </w:tcPr>
          <w:p w14:paraId="6F849108" w14:textId="77777777" w:rsidR="006177F4" w:rsidRPr="0037115F" w:rsidRDefault="006177F4" w:rsidP="006177F4">
            <w:pPr>
              <w:spacing w:line="300" w:lineRule="exac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00" w:type="dxa"/>
            <w:vAlign w:val="center"/>
          </w:tcPr>
          <w:p w14:paraId="4BBCE128" w14:textId="63A83F88" w:rsidR="006177F4" w:rsidRPr="0037115F" w:rsidRDefault="00C7789E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10.00</w:t>
            </w:r>
          </w:p>
        </w:tc>
        <w:tc>
          <w:tcPr>
            <w:tcW w:w="134" w:type="dxa"/>
          </w:tcPr>
          <w:p w14:paraId="2816A21C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0755D934" w14:textId="08650B47" w:rsidR="006177F4" w:rsidRPr="0037115F" w:rsidRDefault="008B123F" w:rsidP="0037115F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9.57</w:t>
            </w:r>
            <w:r>
              <w:rPr>
                <w:rFonts w:ascii="Angsana New" w:hAnsi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4" w:type="dxa"/>
          </w:tcPr>
          <w:p w14:paraId="037A48E1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054AA0EE" w14:textId="72B5776D" w:rsidR="006177F4" w:rsidRPr="0037115F" w:rsidRDefault="008B123F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>
              <w:rPr>
                <w:rFonts w:ascii="Angsana New" w:hAnsi="Angsana New"/>
                <w:color w:val="000000" w:themeColor="text1"/>
                <w:sz w:val="26"/>
                <w:szCs w:val="26"/>
              </w:rPr>
              <w:t>0.43</w:t>
            </w:r>
          </w:p>
        </w:tc>
        <w:tc>
          <w:tcPr>
            <w:tcW w:w="134" w:type="dxa"/>
          </w:tcPr>
          <w:p w14:paraId="1B0C7EFD" w14:textId="77777777" w:rsidR="006177F4" w:rsidRPr="0037115F" w:rsidRDefault="006177F4" w:rsidP="006177F4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17" w:type="dxa"/>
            <w:vAlign w:val="center"/>
            <w:hideMark/>
          </w:tcPr>
          <w:p w14:paraId="4970700C" w14:textId="77777777" w:rsidR="006177F4" w:rsidRPr="0037115F" w:rsidRDefault="006177F4" w:rsidP="006177F4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 xml:space="preserve">          -</w:t>
            </w:r>
          </w:p>
        </w:tc>
        <w:tc>
          <w:tcPr>
            <w:tcW w:w="134" w:type="dxa"/>
          </w:tcPr>
          <w:p w14:paraId="798768C7" w14:textId="77777777" w:rsidR="006177F4" w:rsidRPr="0037115F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5ACB9420" w14:textId="77777777" w:rsidR="006177F4" w:rsidRPr="0037115F" w:rsidRDefault="006177F4" w:rsidP="0037115F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4" w:type="dxa"/>
          </w:tcPr>
          <w:p w14:paraId="4EFE76F3" w14:textId="77777777" w:rsidR="006177F4" w:rsidRPr="0037115F" w:rsidRDefault="006177F4" w:rsidP="006177F4">
            <w:pPr>
              <w:spacing w:line="300" w:lineRule="exact"/>
              <w:ind w:left="-567" w:right="340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132634A0" w14:textId="77777777" w:rsidR="006177F4" w:rsidRPr="0037115F" w:rsidRDefault="006177F4" w:rsidP="0037115F">
            <w:pPr>
              <w:spacing w:line="300" w:lineRule="exact"/>
              <w:ind w:left="-567" w:right="397"/>
              <w:jc w:val="right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  <w:r w:rsidRPr="0037115F">
              <w:rPr>
                <w:rFonts w:ascii="Angsana New" w:hAnsi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14:paraId="73F5729F" w14:textId="77777777" w:rsidR="00BD11CD" w:rsidRDefault="00BD11CD" w:rsidP="00032CBF">
      <w:pPr>
        <w:spacing w:line="38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3962AD1A" w14:textId="3031867F" w:rsidR="003C69AC" w:rsidRDefault="003E4BB1" w:rsidP="00032CBF">
      <w:pPr>
        <w:spacing w:line="38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และ</w:t>
      </w:r>
      <w:r w:rsidR="003C69AC" w:rsidRPr="009C2CAD">
        <w:rPr>
          <w:rFonts w:ascii="Angsana New" w:hAnsi="Angsana New"/>
          <w:color w:val="000000" w:themeColor="text1"/>
          <w:sz w:val="32"/>
          <w:szCs w:val="32"/>
          <w:cs/>
        </w:rPr>
        <w:t xml:space="preserve">บริษัทและบริษัทย่อยมีวงเงินตามสัญญาซื้อขายเงินตราต่างประเทศเป็นสกุลเงินบาท </w:t>
      </w:r>
      <w:r w:rsidR="00AA4A1F" w:rsidRPr="009C2CAD">
        <w:rPr>
          <w:rFonts w:ascii="Angsana New" w:hAnsi="Angsana New"/>
          <w:color w:val="000000" w:themeColor="text1"/>
          <w:sz w:val="32"/>
          <w:szCs w:val="32"/>
          <w:cs/>
        </w:rPr>
        <w:br/>
      </w:r>
      <w:r w:rsidR="003C69AC" w:rsidRPr="000B273B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จำนวน</w:t>
      </w:r>
      <w:r w:rsidR="00AA4A1F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เงิน</w:t>
      </w:r>
      <w:r w:rsidR="00C7789E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="008B123F">
        <w:rPr>
          <w:rFonts w:ascii="Angsana New" w:hAnsi="Angsana New"/>
          <w:color w:val="000000" w:themeColor="text1"/>
          <w:spacing w:val="-6"/>
          <w:sz w:val="32"/>
          <w:szCs w:val="32"/>
        </w:rPr>
        <w:t>840</w:t>
      </w:r>
      <w:r w:rsidR="00C7789E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="003C69AC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ล้านบาท และสกุลดอลลาร์สหรัฐอเมริกา</w:t>
      </w:r>
      <w:r w:rsidR="00C7789E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="008B123F">
        <w:rPr>
          <w:rFonts w:ascii="Angsana New" w:hAnsi="Angsana New"/>
          <w:color w:val="000000" w:themeColor="text1"/>
          <w:spacing w:val="-6"/>
          <w:sz w:val="32"/>
          <w:szCs w:val="32"/>
        </w:rPr>
        <w:t>10.35</w:t>
      </w:r>
      <w:r w:rsidR="00C7789E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 </w:t>
      </w:r>
      <w:r w:rsidR="003C69AC" w:rsidRPr="000B273B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ล้านดอลลาร์สหรัฐอเมริกา (เฉพาะกิจการ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เป็นสกุลเงินบาท จำนวน</w:t>
      </w:r>
      <w:r w:rsidR="00AA4A1F" w:rsidRPr="00460FFF">
        <w:rPr>
          <w:rFonts w:ascii="Angsana New" w:hAnsi="Angsana New"/>
          <w:color w:val="000000" w:themeColor="text1"/>
          <w:sz w:val="32"/>
          <w:szCs w:val="32"/>
          <w:cs/>
        </w:rPr>
        <w:t>เงิน</w:t>
      </w:r>
      <w:r w:rsidR="00A11BAE">
        <w:rPr>
          <w:rFonts w:ascii="Angsana New" w:hAnsi="Angsana New"/>
          <w:color w:val="000000" w:themeColor="text1"/>
          <w:sz w:val="32"/>
          <w:szCs w:val="32"/>
        </w:rPr>
        <w:t xml:space="preserve"> 630</w:t>
      </w:r>
      <w:r w:rsidR="00460FFF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3C69AC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ล้านบาท</w:t>
      </w:r>
      <w:r w:rsidR="00C571A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และสกุลเงินดอลลาร์สหรัฐอเมริกา</w:t>
      </w:r>
      <w:r w:rsidR="00460FFF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A11BAE">
        <w:rPr>
          <w:rFonts w:ascii="Angsana New" w:hAnsi="Angsana New"/>
          <w:color w:val="000000" w:themeColor="text1"/>
          <w:sz w:val="32"/>
          <w:szCs w:val="32"/>
        </w:rPr>
        <w:t>1</w:t>
      </w:r>
      <w:r w:rsidR="00460FFF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C571AB"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ล้านดอลลาร์สหรัฐอเมริกา</w:t>
      </w:r>
      <w:r w:rsidR="000578CD" w:rsidRPr="009C2CAD">
        <w:rPr>
          <w:rFonts w:ascii="Angsana New" w:hAnsi="Angsana New"/>
          <w:color w:val="000000" w:themeColor="text1"/>
          <w:sz w:val="32"/>
          <w:szCs w:val="32"/>
        </w:rPr>
        <w:t>)</w:t>
      </w:r>
    </w:p>
    <w:p w14:paraId="281A9E01" w14:textId="77777777" w:rsidR="00930F82" w:rsidRDefault="00930F82" w:rsidP="00032CBF">
      <w:pPr>
        <w:spacing w:line="380" w:lineRule="exact"/>
        <w:ind w:left="851" w:firstLine="567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5FC47D24" w14:textId="092B28E7" w:rsidR="001C054B" w:rsidRPr="001C054B" w:rsidRDefault="001C054B" w:rsidP="00032CBF">
      <w:pPr>
        <w:tabs>
          <w:tab w:val="left" w:pos="284"/>
        </w:tabs>
        <w:spacing w:line="380" w:lineRule="exact"/>
        <w:ind w:hanging="142"/>
        <w:contextualSpacing/>
        <w:rPr>
          <w:rFonts w:asciiTheme="majorBidi" w:hAnsiTheme="majorBidi" w:cstheme="majorBidi"/>
          <w:b/>
          <w:bCs/>
          <w:sz w:val="32"/>
          <w:szCs w:val="32"/>
        </w:rPr>
      </w:pPr>
      <w:r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2</w:t>
      </w:r>
      <w:r w:rsidR="002B6E0C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6</w:t>
      </w:r>
      <w:r w:rsidRPr="001C054B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1C054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C054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การจัดประเภทรายการใหม่</w:t>
      </w:r>
    </w:p>
    <w:p w14:paraId="34D77BFD" w14:textId="2E99AD6B" w:rsidR="001C054B" w:rsidRDefault="001C054B" w:rsidP="00032CBF">
      <w:pPr>
        <w:spacing w:line="38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C054B">
        <w:rPr>
          <w:rFonts w:asciiTheme="majorBidi" w:hAnsiTheme="majorBidi" w:cstheme="majorBidi"/>
          <w:sz w:val="32"/>
          <w:szCs w:val="32"/>
          <w:cs/>
        </w:rPr>
        <w:t>บริษัทและบริษัทย่อยได้มีการจัดประเภทรายการบัญชีบางรายการในงบการเงินปี</w:t>
      </w:r>
      <w:r w:rsidRPr="001C054B">
        <w:rPr>
          <w:rFonts w:asciiTheme="majorBidi" w:hAnsiTheme="majorBidi" w:cstheme="majorBidi"/>
          <w:sz w:val="32"/>
          <w:szCs w:val="32"/>
        </w:rPr>
        <w:t xml:space="preserve"> 256</w:t>
      </w:r>
      <w:r>
        <w:rPr>
          <w:rFonts w:asciiTheme="majorBidi" w:hAnsiTheme="majorBidi" w:cstheme="majorBidi"/>
          <w:sz w:val="32"/>
          <w:szCs w:val="32"/>
        </w:rPr>
        <w:t>7</w:t>
      </w:r>
      <w:r w:rsidRPr="001C054B">
        <w:rPr>
          <w:rFonts w:asciiTheme="majorBidi" w:hAnsiTheme="majorBidi" w:cstheme="majorBidi"/>
          <w:sz w:val="32"/>
          <w:szCs w:val="32"/>
          <w:cs/>
        </w:rPr>
        <w:t xml:space="preserve"> ใหม่ เพื่อให้สอดคล้องกับการ</w:t>
      </w:r>
      <w:r w:rsidRPr="001C054B">
        <w:rPr>
          <w:rFonts w:asciiTheme="majorBidi" w:hAnsiTheme="majorBidi" w:cstheme="majorBidi"/>
          <w:spacing w:val="-2"/>
          <w:sz w:val="32"/>
          <w:szCs w:val="32"/>
          <w:cs/>
        </w:rPr>
        <w:t>จัดประเภทรายการบัญชีในปีปัจจุบัน ซึ่งไม่มีผลกระทบต่อกำไร (ขาดทุน) สุทธิหรือส่วนของผู้ถือหุ้น ดังนี้</w:t>
      </w: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5"/>
        <w:gridCol w:w="1304"/>
        <w:gridCol w:w="134"/>
        <w:gridCol w:w="1304"/>
        <w:gridCol w:w="134"/>
        <w:gridCol w:w="1308"/>
        <w:gridCol w:w="11"/>
      </w:tblGrid>
      <w:tr w:rsidR="00C31034" w:rsidRPr="00032CBF" w14:paraId="4D49C6F9" w14:textId="77777777" w:rsidTr="009D4E2F">
        <w:trPr>
          <w:trHeight w:val="20"/>
          <w:tblHeader/>
        </w:trPr>
        <w:tc>
          <w:tcPr>
            <w:tcW w:w="4195" w:type="dxa"/>
            <w:vAlign w:val="center"/>
          </w:tcPr>
          <w:p w14:paraId="6626296F" w14:textId="77777777" w:rsidR="00C31034" w:rsidRPr="00032CBF" w:rsidRDefault="00C31034" w:rsidP="009D4E2F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bottom w:val="single" w:sz="6" w:space="0" w:color="auto"/>
            </w:tcBorders>
            <w:vAlign w:val="center"/>
          </w:tcPr>
          <w:p w14:paraId="611066EF" w14:textId="77777777" w:rsidR="00C31034" w:rsidRPr="00032CBF" w:rsidRDefault="00C31034" w:rsidP="009D4E2F">
            <w:pPr>
              <w:tabs>
                <w:tab w:val="left" w:pos="1627"/>
              </w:tabs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พันบาท</w:t>
            </w:r>
          </w:p>
        </w:tc>
      </w:tr>
      <w:tr w:rsidR="00C31034" w:rsidRPr="00032CBF" w14:paraId="12F07DA7" w14:textId="77777777" w:rsidTr="009D4E2F">
        <w:trPr>
          <w:trHeight w:val="20"/>
        </w:trPr>
        <w:tc>
          <w:tcPr>
            <w:tcW w:w="4195" w:type="dxa"/>
            <w:vAlign w:val="center"/>
          </w:tcPr>
          <w:p w14:paraId="22632ABB" w14:textId="77777777" w:rsidR="00C31034" w:rsidRPr="00032CBF" w:rsidRDefault="00C31034" w:rsidP="009D4E2F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6B0D77" w14:textId="77777777" w:rsidR="00C31034" w:rsidRPr="00032CBF" w:rsidRDefault="00C31034" w:rsidP="009D4E2F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งบการเงิน</w:t>
            </w: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รวม</w:t>
            </w:r>
          </w:p>
        </w:tc>
      </w:tr>
      <w:tr w:rsidR="00C31034" w:rsidRPr="00032CBF" w14:paraId="2A0EECD1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2F1126F7" w14:textId="77777777" w:rsidR="00C31034" w:rsidRPr="00032CBF" w:rsidRDefault="00C31034" w:rsidP="009D4E2F">
            <w:pPr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010AD85" w14:textId="77777777" w:rsidR="00C31034" w:rsidRPr="00032CBF" w:rsidRDefault="00C31034" w:rsidP="009D4E2F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ก่อนจัด</w:t>
            </w:r>
          </w:p>
          <w:p w14:paraId="5ADD8E59" w14:textId="77777777" w:rsidR="00C31034" w:rsidRPr="00032CBF" w:rsidRDefault="00C31034" w:rsidP="009D4E2F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center"/>
          </w:tcPr>
          <w:p w14:paraId="00AACDAB" w14:textId="77777777" w:rsidR="00C31034" w:rsidRPr="00032CBF" w:rsidRDefault="00C31034" w:rsidP="009D4E2F">
            <w:pPr>
              <w:tabs>
                <w:tab w:val="left" w:pos="1627"/>
              </w:tabs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A0CABA" w14:textId="77777777" w:rsidR="00C31034" w:rsidRPr="00032CBF" w:rsidRDefault="00C31034" w:rsidP="009D4E2F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จัดประเภทใหม่ เพิ่ม (ลด)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center"/>
          </w:tcPr>
          <w:p w14:paraId="3A8DFE7D" w14:textId="77777777" w:rsidR="00C31034" w:rsidRPr="00032CBF" w:rsidRDefault="00C31034" w:rsidP="009D4E2F">
            <w:pPr>
              <w:tabs>
                <w:tab w:val="left" w:pos="1627"/>
              </w:tabs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68DA3C" w14:textId="77777777" w:rsidR="00C31034" w:rsidRPr="00032CBF" w:rsidRDefault="00C31034" w:rsidP="009D4E2F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หลังจัด</w:t>
            </w:r>
          </w:p>
          <w:p w14:paraId="758929A1" w14:textId="77777777" w:rsidR="00C31034" w:rsidRPr="00032CBF" w:rsidRDefault="00C31034" w:rsidP="009D4E2F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</w:tr>
      <w:tr w:rsidR="00C31034" w:rsidRPr="00032CBF" w14:paraId="442DC19C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199FD3FD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งบ</w:t>
            </w: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กำไรขาดทุนเบ็ดเสร็จ</w:t>
            </w:r>
          </w:p>
        </w:tc>
        <w:tc>
          <w:tcPr>
            <w:tcW w:w="1304" w:type="dxa"/>
            <w:vAlign w:val="bottom"/>
          </w:tcPr>
          <w:p w14:paraId="23943E05" w14:textId="77777777" w:rsidR="00C31034" w:rsidRPr="00032CBF" w:rsidRDefault="00C31034" w:rsidP="009D4E2F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091C06A2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13372CE7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46C2484C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65C7629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C31034" w:rsidRPr="00032CBF" w14:paraId="6EA6C6A9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2A6958C9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>สำหรับงวด</w:t>
            </w: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สาม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เดือนสิ้นสุดวันที่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30 </w:t>
            </w: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มิถุนายน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2567</w:t>
            </w:r>
          </w:p>
        </w:tc>
        <w:tc>
          <w:tcPr>
            <w:tcW w:w="1304" w:type="dxa"/>
            <w:vAlign w:val="bottom"/>
          </w:tcPr>
          <w:p w14:paraId="267FEC11" w14:textId="77777777" w:rsidR="00C31034" w:rsidRPr="00032CBF" w:rsidRDefault="00C31034" w:rsidP="009D4E2F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149001E0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73A49C9A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0D18C2EC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09FA9EB2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C31034" w:rsidRPr="00032CBF" w14:paraId="109787BB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</w:tcPr>
          <w:p w14:paraId="0F2043D9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ต้นทุนขายและบริการ</w:t>
            </w:r>
          </w:p>
        </w:tc>
        <w:tc>
          <w:tcPr>
            <w:tcW w:w="1304" w:type="dxa"/>
            <w:vAlign w:val="bottom"/>
          </w:tcPr>
          <w:p w14:paraId="63D79872" w14:textId="77777777" w:rsidR="00C31034" w:rsidRPr="00032CBF" w:rsidRDefault="00C31034" w:rsidP="009D4E2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1,089,112</w:t>
            </w:r>
          </w:p>
        </w:tc>
        <w:tc>
          <w:tcPr>
            <w:tcW w:w="134" w:type="dxa"/>
            <w:vAlign w:val="center"/>
          </w:tcPr>
          <w:p w14:paraId="61004B97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6360DB8F" w14:textId="77777777" w:rsidR="00C31034" w:rsidRPr="00032CBF" w:rsidRDefault="00C31034" w:rsidP="009D4E2F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(</w:t>
            </w: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2,651</w:t>
            </w: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)</w:t>
            </w:r>
          </w:p>
        </w:tc>
        <w:tc>
          <w:tcPr>
            <w:tcW w:w="134" w:type="dxa"/>
            <w:vAlign w:val="center"/>
          </w:tcPr>
          <w:p w14:paraId="15D3F8E2" w14:textId="77777777" w:rsidR="00C31034" w:rsidRPr="00032CBF" w:rsidRDefault="00C31034" w:rsidP="009D4E2F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FFFBA35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1,086,461</w:t>
            </w:r>
          </w:p>
        </w:tc>
      </w:tr>
      <w:tr w:rsidR="00C31034" w:rsidRPr="00032CBF" w14:paraId="25EC919F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</w:tcPr>
          <w:p w14:paraId="203EC9CE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1304" w:type="dxa"/>
            <w:vAlign w:val="bottom"/>
          </w:tcPr>
          <w:p w14:paraId="23D0B882" w14:textId="77777777" w:rsidR="00C31034" w:rsidRPr="00032CBF" w:rsidRDefault="00C31034" w:rsidP="009D4E2F">
            <w:pPr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032CBF">
              <w:rPr>
                <w:rFonts w:ascii="Angsana New" w:hAnsi="Angsana New"/>
                <w:color w:val="000000" w:themeColor="text1"/>
                <w:sz w:val="28"/>
                <w:szCs w:val="28"/>
              </w:rPr>
              <w:t>197,199</w:t>
            </w:r>
          </w:p>
        </w:tc>
        <w:tc>
          <w:tcPr>
            <w:tcW w:w="134" w:type="dxa"/>
            <w:vAlign w:val="center"/>
          </w:tcPr>
          <w:p w14:paraId="19431072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3CDAA840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2,651</w:t>
            </w:r>
          </w:p>
        </w:tc>
        <w:tc>
          <w:tcPr>
            <w:tcW w:w="134" w:type="dxa"/>
            <w:vAlign w:val="center"/>
          </w:tcPr>
          <w:p w14:paraId="2B7579FD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54D5B779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199,850</w:t>
            </w:r>
          </w:p>
        </w:tc>
      </w:tr>
      <w:tr w:rsidR="00C31034" w:rsidRPr="00032CBF" w14:paraId="7F8B89FA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7F9B537B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>สำหรับงวด</w:t>
            </w: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หก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เดือนสิ้นสุดวันที่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30 </w:t>
            </w: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มิถุนายน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2567</w:t>
            </w:r>
          </w:p>
        </w:tc>
        <w:tc>
          <w:tcPr>
            <w:tcW w:w="1304" w:type="dxa"/>
            <w:vAlign w:val="bottom"/>
          </w:tcPr>
          <w:p w14:paraId="04DE83E8" w14:textId="77777777" w:rsidR="00C31034" w:rsidRPr="00032CBF" w:rsidRDefault="00C31034" w:rsidP="009D4E2F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6777163F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5E9D6D37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5873BA42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6ABD69AA" w14:textId="77777777" w:rsidR="00C31034" w:rsidRPr="00032CBF" w:rsidRDefault="00C31034" w:rsidP="009D4E2F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C31034" w:rsidRPr="00032CBF" w14:paraId="3F1984EE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</w:tcPr>
          <w:p w14:paraId="27393941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ต้นทุนขายและบริการ</w:t>
            </w:r>
          </w:p>
        </w:tc>
        <w:tc>
          <w:tcPr>
            <w:tcW w:w="1304" w:type="dxa"/>
            <w:vAlign w:val="bottom"/>
          </w:tcPr>
          <w:p w14:paraId="595628C9" w14:textId="77777777" w:rsidR="00C31034" w:rsidRPr="00032CBF" w:rsidRDefault="00C31034" w:rsidP="009D4E2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2,294,380</w:t>
            </w:r>
          </w:p>
        </w:tc>
        <w:tc>
          <w:tcPr>
            <w:tcW w:w="134" w:type="dxa"/>
            <w:vAlign w:val="center"/>
          </w:tcPr>
          <w:p w14:paraId="59678D5F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74A753FE" w14:textId="77777777" w:rsidR="00C31034" w:rsidRPr="00032CBF" w:rsidRDefault="00C31034" w:rsidP="009D4E2F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(</w:t>
            </w: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5,866</w:t>
            </w: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)</w:t>
            </w:r>
          </w:p>
        </w:tc>
        <w:tc>
          <w:tcPr>
            <w:tcW w:w="134" w:type="dxa"/>
            <w:vAlign w:val="center"/>
          </w:tcPr>
          <w:p w14:paraId="524E3959" w14:textId="77777777" w:rsidR="00C31034" w:rsidRPr="00032CBF" w:rsidRDefault="00C31034" w:rsidP="009D4E2F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1DFAF1C3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2,288,514</w:t>
            </w:r>
          </w:p>
        </w:tc>
      </w:tr>
      <w:tr w:rsidR="00C31034" w:rsidRPr="00032CBF" w14:paraId="7774D321" w14:textId="77777777" w:rsidTr="009D4E2F">
        <w:trPr>
          <w:gridAfter w:val="1"/>
          <w:wAfter w:w="11" w:type="dxa"/>
          <w:trHeight w:val="20"/>
        </w:trPr>
        <w:tc>
          <w:tcPr>
            <w:tcW w:w="4195" w:type="dxa"/>
          </w:tcPr>
          <w:p w14:paraId="510D760D" w14:textId="77777777" w:rsidR="00C31034" w:rsidRPr="00032CBF" w:rsidRDefault="00C31034" w:rsidP="009D4E2F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1304" w:type="dxa"/>
            <w:vAlign w:val="bottom"/>
          </w:tcPr>
          <w:p w14:paraId="0C76B787" w14:textId="77777777" w:rsidR="00C31034" w:rsidRPr="00032CBF" w:rsidRDefault="00C31034" w:rsidP="009D4E2F">
            <w:pPr>
              <w:spacing w:line="340" w:lineRule="exact"/>
              <w:ind w:right="57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032CBF">
              <w:rPr>
                <w:rFonts w:ascii="Angsana New" w:hAnsi="Angsana New"/>
                <w:color w:val="000000" w:themeColor="text1"/>
                <w:sz w:val="28"/>
                <w:szCs w:val="28"/>
              </w:rPr>
              <w:t>406,460</w:t>
            </w:r>
          </w:p>
        </w:tc>
        <w:tc>
          <w:tcPr>
            <w:tcW w:w="134" w:type="dxa"/>
            <w:vAlign w:val="center"/>
          </w:tcPr>
          <w:p w14:paraId="416B719C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51F25705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5,866</w:t>
            </w:r>
          </w:p>
        </w:tc>
        <w:tc>
          <w:tcPr>
            <w:tcW w:w="134" w:type="dxa"/>
            <w:vAlign w:val="center"/>
          </w:tcPr>
          <w:p w14:paraId="5901437D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0870919" w14:textId="77777777" w:rsidR="00C31034" w:rsidRPr="00032CBF" w:rsidRDefault="00C31034" w:rsidP="009D4E2F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412,326</w:t>
            </w:r>
          </w:p>
        </w:tc>
      </w:tr>
    </w:tbl>
    <w:p w14:paraId="3D053F5C" w14:textId="77777777" w:rsidR="00C31034" w:rsidRDefault="00C31034" w:rsidP="0022436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FE67711" w14:textId="77777777" w:rsidR="00C31034" w:rsidRDefault="00C31034" w:rsidP="0022436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4C3B6311" w14:textId="77777777" w:rsidR="00C31034" w:rsidRDefault="00C31034" w:rsidP="0022436E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390" w:type="dxa"/>
        <w:tblInd w:w="85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95"/>
        <w:gridCol w:w="1304"/>
        <w:gridCol w:w="134"/>
        <w:gridCol w:w="1304"/>
        <w:gridCol w:w="134"/>
        <w:gridCol w:w="1308"/>
        <w:gridCol w:w="11"/>
      </w:tblGrid>
      <w:tr w:rsidR="001C054B" w:rsidRPr="00032CBF" w14:paraId="3757F5FD" w14:textId="77777777" w:rsidTr="00633EBF">
        <w:trPr>
          <w:trHeight w:val="20"/>
          <w:tblHeader/>
        </w:trPr>
        <w:tc>
          <w:tcPr>
            <w:tcW w:w="4195" w:type="dxa"/>
            <w:vAlign w:val="center"/>
          </w:tcPr>
          <w:p w14:paraId="49BC5C92" w14:textId="77777777" w:rsidR="001C054B" w:rsidRPr="00032CBF" w:rsidRDefault="001C054B" w:rsidP="00930F82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bottom w:val="single" w:sz="6" w:space="0" w:color="auto"/>
            </w:tcBorders>
            <w:vAlign w:val="center"/>
          </w:tcPr>
          <w:p w14:paraId="5A3827B3" w14:textId="77777777" w:rsidR="001C054B" w:rsidRPr="00032CBF" w:rsidRDefault="001C054B" w:rsidP="00930F82">
            <w:pPr>
              <w:tabs>
                <w:tab w:val="left" w:pos="1627"/>
              </w:tabs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พันบาท</w:t>
            </w:r>
          </w:p>
        </w:tc>
      </w:tr>
      <w:tr w:rsidR="001C054B" w:rsidRPr="00032CBF" w14:paraId="0D59D474" w14:textId="77777777" w:rsidTr="00633EBF">
        <w:trPr>
          <w:trHeight w:val="20"/>
        </w:trPr>
        <w:tc>
          <w:tcPr>
            <w:tcW w:w="4195" w:type="dxa"/>
            <w:vAlign w:val="center"/>
          </w:tcPr>
          <w:p w14:paraId="4484BD55" w14:textId="77777777" w:rsidR="001C054B" w:rsidRPr="00032CBF" w:rsidRDefault="001C054B" w:rsidP="00930F82">
            <w:pPr>
              <w:spacing w:line="340" w:lineRule="exact"/>
              <w:ind w:right="28" w:hanging="108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4195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60383A" w14:textId="60579C16" w:rsidR="001C054B" w:rsidRPr="00032CBF" w:rsidRDefault="001C054B" w:rsidP="00930F82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งบการเงิน</w:t>
            </w: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เฉพาะกิจการ</w:t>
            </w:r>
          </w:p>
        </w:tc>
      </w:tr>
      <w:tr w:rsidR="001C054B" w:rsidRPr="00032CBF" w14:paraId="58CA50B1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4A380F47" w14:textId="77777777" w:rsidR="001C054B" w:rsidRPr="00032CBF" w:rsidRDefault="001C054B" w:rsidP="00930F82">
            <w:pPr>
              <w:spacing w:line="340" w:lineRule="exact"/>
              <w:ind w:right="28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3AEE5EA" w14:textId="77777777" w:rsidR="001C054B" w:rsidRPr="00032CBF" w:rsidRDefault="001C054B" w:rsidP="00930F82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ก่อนจัด</w:t>
            </w:r>
          </w:p>
          <w:p w14:paraId="47B73B04" w14:textId="77777777" w:rsidR="001C054B" w:rsidRPr="00032CBF" w:rsidRDefault="001C054B" w:rsidP="00930F82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center"/>
          </w:tcPr>
          <w:p w14:paraId="5B5FEFB4" w14:textId="77777777" w:rsidR="001C054B" w:rsidRPr="00032CBF" w:rsidRDefault="001C054B" w:rsidP="00930F82">
            <w:pPr>
              <w:tabs>
                <w:tab w:val="left" w:pos="1627"/>
              </w:tabs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7BB1C6" w14:textId="77777777" w:rsidR="001C054B" w:rsidRPr="00032CBF" w:rsidRDefault="001C054B" w:rsidP="00930F82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จัดประเภทใหม่ เพิ่ม (ลด)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center"/>
          </w:tcPr>
          <w:p w14:paraId="465FA330" w14:textId="77777777" w:rsidR="001C054B" w:rsidRPr="00032CBF" w:rsidRDefault="001C054B" w:rsidP="00930F82">
            <w:pPr>
              <w:tabs>
                <w:tab w:val="left" w:pos="1627"/>
              </w:tabs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E04535C" w14:textId="77777777" w:rsidR="001C054B" w:rsidRPr="00032CBF" w:rsidRDefault="001C054B" w:rsidP="00930F82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หลังจัด</w:t>
            </w:r>
          </w:p>
          <w:p w14:paraId="66FED1FA" w14:textId="77777777" w:rsidR="001C054B" w:rsidRPr="00032CBF" w:rsidRDefault="001C054B" w:rsidP="00930F82">
            <w:pPr>
              <w:autoSpaceDE w:val="0"/>
              <w:autoSpaceDN w:val="0"/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  <w:t>ประเภทใหม่</w:t>
            </w:r>
          </w:p>
        </w:tc>
      </w:tr>
      <w:tr w:rsidR="001C054B" w:rsidRPr="00032CBF" w14:paraId="6A9BF5BC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64866D37" w14:textId="2DD3461E" w:rsidR="001C054B" w:rsidRPr="00032CBF" w:rsidRDefault="001C054B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งบฐานะการเงิน</w:t>
            </w:r>
          </w:p>
        </w:tc>
        <w:tc>
          <w:tcPr>
            <w:tcW w:w="1304" w:type="dxa"/>
            <w:tcBorders>
              <w:top w:val="single" w:sz="6" w:space="0" w:color="auto"/>
            </w:tcBorders>
            <w:vAlign w:val="bottom"/>
          </w:tcPr>
          <w:p w14:paraId="1418CBCC" w14:textId="77777777" w:rsidR="001C054B" w:rsidRPr="00032CBF" w:rsidRDefault="001C054B" w:rsidP="00930F82">
            <w:pPr>
              <w:spacing w:line="340" w:lineRule="exact"/>
              <w:ind w:right="-35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164F0B68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71755465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3D3388B3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D1004FA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1C054B" w:rsidRPr="00032CBF" w14:paraId="7CFAE9BA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7C2F2481" w14:textId="0E8E9242" w:rsidR="001C054B" w:rsidRPr="00032CBF" w:rsidRDefault="001C054B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ณ วันที่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31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>ธันวาคม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 2567</w:t>
            </w:r>
          </w:p>
        </w:tc>
        <w:tc>
          <w:tcPr>
            <w:tcW w:w="1304" w:type="dxa"/>
            <w:vAlign w:val="bottom"/>
          </w:tcPr>
          <w:p w14:paraId="379868B1" w14:textId="77777777" w:rsidR="001C054B" w:rsidRPr="00032CBF" w:rsidRDefault="001C054B" w:rsidP="00930F82">
            <w:pPr>
              <w:spacing w:line="340" w:lineRule="exact"/>
              <w:ind w:right="-35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6CF523A4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13654683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2F4ED3DA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E2217E0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1C054B" w:rsidRPr="00032CBF" w14:paraId="26AE9989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40E5806D" w14:textId="77777777" w:rsidR="001C054B" w:rsidRPr="00032CBF" w:rsidRDefault="001C054B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สินทรัพย์</w:t>
            </w:r>
          </w:p>
        </w:tc>
        <w:tc>
          <w:tcPr>
            <w:tcW w:w="1304" w:type="dxa"/>
            <w:vAlign w:val="bottom"/>
          </w:tcPr>
          <w:p w14:paraId="3F7CB92D" w14:textId="77777777" w:rsidR="001C054B" w:rsidRPr="00032CBF" w:rsidRDefault="001C054B" w:rsidP="00930F82">
            <w:pPr>
              <w:spacing w:line="340" w:lineRule="exact"/>
              <w:ind w:right="-35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2ED8DC8C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5091C199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02BCE327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2362F71B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1C054B" w:rsidRPr="00032CBF" w14:paraId="11ED987E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1344D545" w14:textId="5C27A59B" w:rsidR="001C054B" w:rsidRPr="00032CBF" w:rsidRDefault="001C054B" w:rsidP="00930F82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304" w:type="dxa"/>
            <w:vAlign w:val="bottom"/>
          </w:tcPr>
          <w:p w14:paraId="52B669E5" w14:textId="7AC34950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681,355</w:t>
            </w:r>
          </w:p>
        </w:tc>
        <w:tc>
          <w:tcPr>
            <w:tcW w:w="134" w:type="dxa"/>
            <w:vAlign w:val="center"/>
          </w:tcPr>
          <w:p w14:paraId="3B094804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6E1C826A" w14:textId="7D6101D4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5,</w:t>
            </w: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537</w:t>
            </w:r>
          </w:p>
        </w:tc>
        <w:tc>
          <w:tcPr>
            <w:tcW w:w="134" w:type="dxa"/>
            <w:vAlign w:val="center"/>
          </w:tcPr>
          <w:p w14:paraId="56C408DA" w14:textId="77777777" w:rsidR="001C054B" w:rsidRPr="00032CBF" w:rsidRDefault="001C054B" w:rsidP="00930F82">
            <w:pPr>
              <w:spacing w:line="340" w:lineRule="exact"/>
              <w:ind w:left="-111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9948636" w14:textId="5820BDDF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686,892</w:t>
            </w:r>
          </w:p>
        </w:tc>
      </w:tr>
      <w:tr w:rsidR="001C054B" w:rsidRPr="00032CBF" w14:paraId="59718B27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</w:tcPr>
          <w:p w14:paraId="62FFC934" w14:textId="14CB723C" w:rsidR="001C054B" w:rsidRPr="00032CBF" w:rsidRDefault="001C054B" w:rsidP="00930F82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304" w:type="dxa"/>
            <w:vAlign w:val="bottom"/>
          </w:tcPr>
          <w:p w14:paraId="09D6A8E9" w14:textId="1B68869F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202,741</w:t>
            </w:r>
          </w:p>
        </w:tc>
        <w:tc>
          <w:tcPr>
            <w:tcW w:w="134" w:type="dxa"/>
            <w:vAlign w:val="bottom"/>
          </w:tcPr>
          <w:p w14:paraId="0B1A9E08" w14:textId="77777777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72D52E7" w14:textId="4F36FFF5" w:rsidR="001C054B" w:rsidRPr="00032CBF" w:rsidRDefault="001C054B" w:rsidP="00930F82">
            <w:pPr>
              <w:spacing w:line="340" w:lineRule="exact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(</w:t>
            </w: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5,537</w:t>
            </w: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40D23206" w14:textId="77777777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5AD5DC4E" w14:textId="0F33B699" w:rsidR="001C054B" w:rsidRPr="00032CBF" w:rsidRDefault="001C054B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197,204</w:t>
            </w:r>
          </w:p>
        </w:tc>
      </w:tr>
      <w:tr w:rsidR="0022436E" w:rsidRPr="00032CBF" w14:paraId="544B5BAB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</w:tcPr>
          <w:p w14:paraId="38C078AD" w14:textId="45ED4395" w:rsidR="0022436E" w:rsidRPr="00032CBF" w:rsidRDefault="0022436E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หนี้สิน</w:t>
            </w:r>
          </w:p>
        </w:tc>
        <w:tc>
          <w:tcPr>
            <w:tcW w:w="1304" w:type="dxa"/>
            <w:vAlign w:val="bottom"/>
          </w:tcPr>
          <w:p w14:paraId="4AE269ED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bottom"/>
          </w:tcPr>
          <w:p w14:paraId="6B068435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40AE0A8" w14:textId="77777777" w:rsidR="0022436E" w:rsidRPr="00032CBF" w:rsidRDefault="0022436E" w:rsidP="00930F82">
            <w:pPr>
              <w:spacing w:line="340" w:lineRule="exact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bottom"/>
          </w:tcPr>
          <w:p w14:paraId="60599387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677D7DAE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</w:tr>
      <w:tr w:rsidR="0022436E" w:rsidRPr="00032CBF" w14:paraId="736AB349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</w:tcPr>
          <w:p w14:paraId="6766264E" w14:textId="7C72873E" w:rsidR="0022436E" w:rsidRPr="00032CBF" w:rsidRDefault="0022436E" w:rsidP="00930F82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04" w:type="dxa"/>
            <w:vAlign w:val="bottom"/>
          </w:tcPr>
          <w:p w14:paraId="54D86FB4" w14:textId="671EDFD4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913,653</w:t>
            </w:r>
          </w:p>
        </w:tc>
        <w:tc>
          <w:tcPr>
            <w:tcW w:w="134" w:type="dxa"/>
            <w:vAlign w:val="bottom"/>
          </w:tcPr>
          <w:p w14:paraId="0E421F6A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9BBE2E0" w14:textId="78B46A7B" w:rsidR="0022436E" w:rsidRPr="00032CBF" w:rsidRDefault="0022436E" w:rsidP="00930F82">
            <w:pPr>
              <w:spacing w:line="340" w:lineRule="exact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(30,041)</w:t>
            </w:r>
          </w:p>
        </w:tc>
        <w:tc>
          <w:tcPr>
            <w:tcW w:w="134" w:type="dxa"/>
            <w:vAlign w:val="bottom"/>
          </w:tcPr>
          <w:p w14:paraId="57FB7C26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65D6904C" w14:textId="13BAA150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883,612</w:t>
            </w:r>
          </w:p>
        </w:tc>
      </w:tr>
      <w:tr w:rsidR="0022436E" w:rsidRPr="00032CBF" w14:paraId="58B46C63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</w:tcPr>
          <w:p w14:paraId="38BF4652" w14:textId="0FEA194E" w:rsidR="0022436E" w:rsidRPr="00032CBF" w:rsidRDefault="0022436E" w:rsidP="00930F82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1304" w:type="dxa"/>
            <w:vAlign w:val="bottom"/>
          </w:tcPr>
          <w:p w14:paraId="1CF9808C" w14:textId="1CBB693D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73,137</w:t>
            </w:r>
          </w:p>
        </w:tc>
        <w:tc>
          <w:tcPr>
            <w:tcW w:w="134" w:type="dxa"/>
            <w:vAlign w:val="bottom"/>
          </w:tcPr>
          <w:p w14:paraId="2AC53CA6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BB47236" w14:textId="74A7F44D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30,041</w:t>
            </w:r>
          </w:p>
        </w:tc>
        <w:tc>
          <w:tcPr>
            <w:tcW w:w="134" w:type="dxa"/>
            <w:vAlign w:val="bottom"/>
          </w:tcPr>
          <w:p w14:paraId="048E6D85" w14:textId="77777777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</w:pPr>
          </w:p>
        </w:tc>
        <w:tc>
          <w:tcPr>
            <w:tcW w:w="1308" w:type="dxa"/>
            <w:vAlign w:val="bottom"/>
          </w:tcPr>
          <w:p w14:paraId="670C2A02" w14:textId="27938998" w:rsidR="0022436E" w:rsidRPr="00032CBF" w:rsidRDefault="0022436E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103,178</w:t>
            </w:r>
          </w:p>
        </w:tc>
      </w:tr>
      <w:tr w:rsidR="00577AE9" w:rsidRPr="00032CBF" w14:paraId="70652AD9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757958A5" w14:textId="4486F654" w:rsidR="00577AE9" w:rsidRPr="00032CBF" w:rsidRDefault="00577AE9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งบ</w:t>
            </w: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กระแสเงินสด</w:t>
            </w:r>
          </w:p>
        </w:tc>
        <w:tc>
          <w:tcPr>
            <w:tcW w:w="1304" w:type="dxa"/>
            <w:vAlign w:val="bottom"/>
          </w:tcPr>
          <w:p w14:paraId="4B4AA6C1" w14:textId="77777777" w:rsidR="00577AE9" w:rsidRPr="00032CBF" w:rsidRDefault="00577AE9" w:rsidP="00930F82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09EC1AD9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41CEBD6A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33456965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08E91206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577AE9" w:rsidRPr="00032CBF" w14:paraId="44DD37EE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7429A949" w14:textId="61981575" w:rsidR="00577AE9" w:rsidRPr="00032CBF" w:rsidRDefault="00577AE9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>สำหรับงวด</w:t>
            </w:r>
            <w:r w:rsidR="00BE58F7"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หก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เดือนสิ้นสุดวันที่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3</w:t>
            </w:r>
            <w:r w:rsidR="00BE58F7"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0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 xml:space="preserve"> </w:t>
            </w:r>
            <w:r w:rsidR="00BE58F7"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cs/>
              </w:rPr>
              <w:t>มิถุนายน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cs/>
              </w:rPr>
              <w:t xml:space="preserve"> </w:t>
            </w:r>
            <w:r w:rsidRPr="00032CBF"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</w:rPr>
              <w:t>2567</w:t>
            </w:r>
          </w:p>
        </w:tc>
        <w:tc>
          <w:tcPr>
            <w:tcW w:w="1304" w:type="dxa"/>
            <w:vAlign w:val="bottom"/>
          </w:tcPr>
          <w:p w14:paraId="7D50496E" w14:textId="77777777" w:rsidR="00577AE9" w:rsidRPr="00032CBF" w:rsidRDefault="00577AE9" w:rsidP="00930F82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0C1E012B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761F7A00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309858B9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5F907B76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577AE9" w:rsidRPr="00032CBF" w14:paraId="2B592528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  <w:vAlign w:val="bottom"/>
          </w:tcPr>
          <w:p w14:paraId="49284144" w14:textId="776EF16D" w:rsidR="00577AE9" w:rsidRPr="00032CBF" w:rsidRDefault="00577AE9" w:rsidP="00930F82">
            <w:pPr>
              <w:spacing w:line="340" w:lineRule="exact"/>
              <w:ind w:left="-57"/>
              <w:rPr>
                <w:rFonts w:asciiTheme="majorBidi" w:hAnsiTheme="majorBidi" w:cstheme="majorBidi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</w:pPr>
            <w:r w:rsidRPr="00032CBF">
              <w:rPr>
                <w:rFonts w:asciiTheme="majorBidi" w:hAnsiTheme="majorBidi" w:cstheme="majorBidi" w:hint="cs"/>
                <w:b/>
                <w:bCs/>
                <w:color w:val="000000"/>
                <w:position w:val="2"/>
                <w:sz w:val="28"/>
                <w:szCs w:val="28"/>
                <w:u w:val="single"/>
                <w:cs/>
              </w:rPr>
              <w:t>กระแสเงินสดจากกิจกรรมดำเนินงาน</w:t>
            </w:r>
          </w:p>
        </w:tc>
        <w:tc>
          <w:tcPr>
            <w:tcW w:w="1304" w:type="dxa"/>
            <w:vAlign w:val="bottom"/>
          </w:tcPr>
          <w:p w14:paraId="285C9A5B" w14:textId="77777777" w:rsidR="00577AE9" w:rsidRPr="00032CBF" w:rsidRDefault="00577AE9" w:rsidP="00930F82">
            <w:pPr>
              <w:spacing w:line="340" w:lineRule="exact"/>
              <w:ind w:right="-35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</w:p>
        </w:tc>
        <w:tc>
          <w:tcPr>
            <w:tcW w:w="134" w:type="dxa"/>
            <w:vAlign w:val="center"/>
          </w:tcPr>
          <w:p w14:paraId="039A67EF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5591EB41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4" w:type="dxa"/>
            <w:vAlign w:val="center"/>
          </w:tcPr>
          <w:p w14:paraId="59FAF5A0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0BADF33D" w14:textId="77777777" w:rsidR="00577AE9" w:rsidRPr="00032CBF" w:rsidRDefault="00577AE9" w:rsidP="00930F82">
            <w:pPr>
              <w:spacing w:line="340" w:lineRule="exact"/>
              <w:ind w:left="-111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</w:tr>
      <w:tr w:rsidR="00577AE9" w:rsidRPr="00032CBF" w14:paraId="60514332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</w:tcPr>
          <w:p w14:paraId="40E9AE31" w14:textId="518188FE" w:rsidR="00577AE9" w:rsidRPr="00032CBF" w:rsidRDefault="00577AE9" w:rsidP="00930F82">
            <w:pPr>
              <w:spacing w:line="340" w:lineRule="exact"/>
              <w:ind w:left="-57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304" w:type="dxa"/>
            <w:vAlign w:val="bottom"/>
          </w:tcPr>
          <w:p w14:paraId="5FCC6F5B" w14:textId="64E83B5F" w:rsidR="00577AE9" w:rsidRPr="00032CBF" w:rsidRDefault="00A7767A" w:rsidP="00930F82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8"/>
                <w:szCs w:val="28"/>
              </w:rPr>
            </w:pPr>
            <w:r w:rsidRPr="00032CBF">
              <w:rPr>
                <w:rFonts w:asciiTheme="majorBidi" w:hAnsiTheme="majorBidi" w:cstheme="majorBidi"/>
                <w:position w:val="2"/>
                <w:sz w:val="28"/>
                <w:szCs w:val="28"/>
              </w:rPr>
              <w:t>91,056</w:t>
            </w:r>
          </w:p>
        </w:tc>
        <w:tc>
          <w:tcPr>
            <w:tcW w:w="134" w:type="dxa"/>
            <w:vAlign w:val="center"/>
          </w:tcPr>
          <w:p w14:paraId="40D8E2EE" w14:textId="77777777" w:rsidR="00577AE9" w:rsidRPr="00032CBF" w:rsidRDefault="00577AE9" w:rsidP="00930F82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5B869B60" w14:textId="73925C4F" w:rsidR="00577AE9" w:rsidRPr="00032CBF" w:rsidRDefault="00A7767A" w:rsidP="00930F82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(</w:t>
            </w: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31,387</w:t>
            </w:r>
            <w:r w:rsidRPr="00032CBF">
              <w:rPr>
                <w:rFonts w:asciiTheme="majorBidi" w:hAnsiTheme="majorBidi" w:cstheme="majorBidi" w:hint="cs"/>
                <w:color w:val="000000"/>
                <w:position w:val="2"/>
                <w:sz w:val="28"/>
                <w:szCs w:val="28"/>
                <w:cs/>
              </w:rPr>
              <w:t>)</w:t>
            </w:r>
          </w:p>
        </w:tc>
        <w:tc>
          <w:tcPr>
            <w:tcW w:w="134" w:type="dxa"/>
            <w:vAlign w:val="center"/>
          </w:tcPr>
          <w:p w14:paraId="5603A6B0" w14:textId="77777777" w:rsidR="00577AE9" w:rsidRPr="00032CBF" w:rsidRDefault="00577AE9" w:rsidP="00930F82">
            <w:pPr>
              <w:spacing w:line="340" w:lineRule="exact"/>
              <w:ind w:left="-113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651E8E98" w14:textId="5FE092E9" w:rsidR="00577AE9" w:rsidRPr="00032CBF" w:rsidRDefault="00A7767A" w:rsidP="00930F82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59,669</w:t>
            </w:r>
          </w:p>
        </w:tc>
      </w:tr>
      <w:tr w:rsidR="00577AE9" w:rsidRPr="00032CBF" w14:paraId="655D1608" w14:textId="77777777" w:rsidTr="00633EBF">
        <w:trPr>
          <w:gridAfter w:val="1"/>
          <w:wAfter w:w="11" w:type="dxa"/>
          <w:trHeight w:val="20"/>
        </w:trPr>
        <w:tc>
          <w:tcPr>
            <w:tcW w:w="4195" w:type="dxa"/>
          </w:tcPr>
          <w:p w14:paraId="574D7672" w14:textId="3F232C17" w:rsidR="00577AE9" w:rsidRPr="00032CBF" w:rsidRDefault="00577AE9" w:rsidP="00930F82">
            <w:pPr>
              <w:spacing w:line="340" w:lineRule="exact"/>
              <w:ind w:left="-57"/>
              <w:rPr>
                <w:rFonts w:asciiTheme="majorBidi" w:hAnsiTheme="majorBidi" w:cstheme="majorBidi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 w:hint="cs"/>
                <w:position w:val="2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1304" w:type="dxa"/>
            <w:vAlign w:val="bottom"/>
          </w:tcPr>
          <w:p w14:paraId="51C5D160" w14:textId="3C3AAA71" w:rsidR="00577AE9" w:rsidRPr="00032CBF" w:rsidRDefault="00A7767A" w:rsidP="00930F82">
            <w:pPr>
              <w:spacing w:line="340" w:lineRule="exact"/>
              <w:ind w:right="284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032CBF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4" w:type="dxa"/>
            <w:vAlign w:val="center"/>
          </w:tcPr>
          <w:p w14:paraId="2CFE212C" w14:textId="77777777" w:rsidR="00577AE9" w:rsidRPr="00032CBF" w:rsidRDefault="00577AE9" w:rsidP="00930F82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4" w:type="dxa"/>
            <w:vAlign w:val="bottom"/>
          </w:tcPr>
          <w:p w14:paraId="2C4B71E6" w14:textId="56760428" w:rsidR="00577AE9" w:rsidRPr="00032CBF" w:rsidRDefault="00A7767A" w:rsidP="00930F82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31,387</w:t>
            </w:r>
          </w:p>
        </w:tc>
        <w:tc>
          <w:tcPr>
            <w:tcW w:w="134" w:type="dxa"/>
            <w:vAlign w:val="center"/>
          </w:tcPr>
          <w:p w14:paraId="655D4105" w14:textId="77777777" w:rsidR="00577AE9" w:rsidRPr="00032CBF" w:rsidRDefault="00577AE9" w:rsidP="00930F82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5944D0F" w14:textId="076E2AA0" w:rsidR="00577AE9" w:rsidRPr="00032CBF" w:rsidRDefault="00A7767A" w:rsidP="00930F82">
            <w:pPr>
              <w:spacing w:line="340" w:lineRule="exact"/>
              <w:ind w:left="-111" w:right="57"/>
              <w:jc w:val="right"/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  <w:cs/>
              </w:rPr>
            </w:pPr>
            <w:r w:rsidRPr="00032CBF">
              <w:rPr>
                <w:rFonts w:asciiTheme="majorBidi" w:hAnsiTheme="majorBidi" w:cstheme="majorBidi"/>
                <w:color w:val="000000"/>
                <w:position w:val="2"/>
                <w:sz w:val="28"/>
                <w:szCs w:val="28"/>
              </w:rPr>
              <w:t>31,387</w:t>
            </w:r>
          </w:p>
        </w:tc>
      </w:tr>
    </w:tbl>
    <w:p w14:paraId="39872F3C" w14:textId="77777777" w:rsidR="004118D1" w:rsidRDefault="004118D1" w:rsidP="0022436E">
      <w:pPr>
        <w:tabs>
          <w:tab w:val="left" w:pos="284"/>
        </w:tabs>
        <w:spacing w:line="360" w:lineRule="exact"/>
        <w:contextualSpacing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566B87E0" w14:textId="6B3AECA7" w:rsidR="005C2A2B" w:rsidRPr="001C054B" w:rsidRDefault="004118D1" w:rsidP="0022436E">
      <w:pPr>
        <w:tabs>
          <w:tab w:val="left" w:pos="284"/>
        </w:tabs>
        <w:spacing w:line="360" w:lineRule="exact"/>
        <w:ind w:hanging="142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2</w:t>
      </w:r>
      <w:r w:rsidR="002B6E0C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7</w:t>
      </w:r>
      <w:r w:rsidR="005C2A2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.</w:t>
      </w:r>
      <w:r w:rsidR="005C2A2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5C2A2B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380DCC" w:rsidRPr="001C054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76488B1E" w14:textId="2630D948" w:rsidR="00F56F75" w:rsidRPr="001C054B" w:rsidRDefault="005C2A2B" w:rsidP="0022436E">
      <w:pPr>
        <w:pStyle w:val="BodyText"/>
        <w:tabs>
          <w:tab w:val="left" w:pos="284"/>
          <w:tab w:val="left" w:pos="851"/>
        </w:tabs>
        <w:spacing w:line="360" w:lineRule="exact"/>
        <w:ind w:left="284" w:hanging="284"/>
        <w:jc w:val="thaiDistribute"/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</w:pPr>
      <w:r w:rsidRPr="001C054B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1C054B">
        <w:rPr>
          <w:rFonts w:asciiTheme="majorBidi" w:hAnsiTheme="majorBidi" w:cstheme="majorBidi"/>
          <w:color w:val="000000" w:themeColor="text1"/>
          <w:sz w:val="32"/>
          <w:szCs w:val="32"/>
        </w:rPr>
        <w:tab/>
      </w:r>
      <w:r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งบการเงิน</w:t>
      </w:r>
      <w:r w:rsidR="00380DCC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ระหว่างกาล</w:t>
      </w:r>
      <w:r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นี้ได้รับอนุมัติ</w:t>
      </w:r>
      <w:r w:rsidR="00523ED8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ให้ออกโดย</w:t>
      </w:r>
      <w:r w:rsidR="00D74DE0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คณะ</w:t>
      </w:r>
      <w:r w:rsidR="006B210C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กรรมการ</w:t>
      </w:r>
      <w:r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>ของบริษัท</w:t>
      </w:r>
      <w:r w:rsidR="00DA0938" w:rsidRPr="0022436E">
        <w:rPr>
          <w:rFonts w:asciiTheme="majorBidi" w:hAnsiTheme="majorBidi" w:cstheme="majorBidi"/>
          <w:color w:val="000000" w:themeColor="text1"/>
          <w:spacing w:val="-2"/>
          <w:sz w:val="32"/>
          <w:szCs w:val="32"/>
          <w:cs/>
          <w:lang w:val="en-US"/>
        </w:rPr>
        <w:t xml:space="preserve"> เมื่อ</w:t>
      </w:r>
      <w:r w:rsidR="00DA0938" w:rsidRPr="001C054B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  <w:lang w:val="en-US"/>
        </w:rPr>
        <w:t>วันที่</w:t>
      </w:r>
      <w:r w:rsidR="00607122" w:rsidRPr="001C054B"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  <w:t xml:space="preserve"> </w:t>
      </w:r>
      <w:r w:rsidR="00382B84"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  <w:t xml:space="preserve">14 </w:t>
      </w:r>
      <w:r w:rsidR="00382B84">
        <w:rPr>
          <w:rFonts w:asciiTheme="majorBidi" w:hAnsiTheme="majorBidi" w:cstheme="majorBidi" w:hint="cs"/>
          <w:color w:val="000000" w:themeColor="text1"/>
          <w:spacing w:val="-8"/>
          <w:sz w:val="32"/>
          <w:szCs w:val="32"/>
          <w:cs/>
          <w:lang w:val="en-US"/>
        </w:rPr>
        <w:t>สิงหาคม</w:t>
      </w:r>
      <w:r w:rsidR="0022436E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  <w:lang w:val="en-US"/>
        </w:rPr>
        <w:t xml:space="preserve"> </w:t>
      </w:r>
      <w:r w:rsidR="0022436E">
        <w:rPr>
          <w:rFonts w:asciiTheme="majorBidi" w:hAnsiTheme="majorBidi" w:cstheme="majorBidi"/>
          <w:color w:val="000000" w:themeColor="text1"/>
          <w:spacing w:val="-8"/>
          <w:sz w:val="32"/>
          <w:szCs w:val="32"/>
          <w:lang w:val="en-US"/>
        </w:rPr>
        <w:t>2568</w:t>
      </w:r>
    </w:p>
    <w:sectPr w:rsidR="00F56F75" w:rsidRPr="001C054B" w:rsidSect="00036C0C">
      <w:headerReference w:type="default" r:id="rId10"/>
      <w:footerReference w:type="default" r:id="rId11"/>
      <w:pgSz w:w="11909" w:h="16834" w:code="9"/>
      <w:pgMar w:top="851" w:right="851" w:bottom="1701" w:left="1814" w:header="851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075C5" w14:textId="77777777" w:rsidR="00D77A67" w:rsidRDefault="00D77A67" w:rsidP="005C2A2B">
      <w:r>
        <w:separator/>
      </w:r>
    </w:p>
  </w:endnote>
  <w:endnote w:type="continuationSeparator" w:id="0">
    <w:p w14:paraId="68E656A4" w14:textId="77777777" w:rsidR="00D77A67" w:rsidRDefault="00D77A67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72337" w14:textId="77777777" w:rsidR="00757508" w:rsidRDefault="007575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3523A" w14:textId="77777777" w:rsidR="00D77A67" w:rsidRDefault="00D77A67" w:rsidP="005C2A2B">
      <w:r>
        <w:separator/>
      </w:r>
    </w:p>
  </w:footnote>
  <w:footnote w:type="continuationSeparator" w:id="0">
    <w:p w14:paraId="094BB76A" w14:textId="77777777" w:rsidR="00D77A67" w:rsidRDefault="00D77A67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747A" w14:textId="77777777" w:rsidR="006846F1" w:rsidRPr="001777A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5F6749FB" w14:textId="77777777" w:rsidR="006846F1" w:rsidRDefault="006846F1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626C1D0F" w14:textId="77777777" w:rsidR="00F36E10" w:rsidRPr="00AF6198" w:rsidRDefault="00F36E10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02B35" w14:textId="77777777" w:rsidR="00757508" w:rsidRPr="001777A1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b/>
        <w:bCs/>
        <w:sz w:val="32"/>
        <w:szCs w:val="32"/>
        <w:u w:val="single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ยังไม่ได้ตรวจสอบ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6765AA9" w14:textId="77777777" w:rsidR="00757508" w:rsidRDefault="00757508" w:rsidP="00B10A63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380" w:lineRule="exact"/>
      <w:ind w:right="2"/>
      <w:jc w:val="right"/>
      <w:textAlignment w:val="baseline"/>
      <w:rPr>
        <w:rFonts w:ascii="Angsana New" w:hAnsi="Angsana New"/>
        <w:sz w:val="32"/>
        <w:szCs w:val="32"/>
      </w:rPr>
    </w:pPr>
    <w:r w:rsidRPr="001777A1">
      <w:rPr>
        <w:rFonts w:ascii="Angsana New" w:hAnsi="Angsana New"/>
        <w:b/>
        <w:bCs/>
        <w:sz w:val="32"/>
        <w:szCs w:val="32"/>
      </w:rPr>
      <w:t>“</w:t>
    </w:r>
    <w:r w:rsidRPr="00142845">
      <w:rPr>
        <w:rFonts w:ascii="Angsana New" w:hAnsi="Angsana New"/>
        <w:b/>
        <w:bCs/>
        <w:sz w:val="32"/>
        <w:szCs w:val="32"/>
        <w:u w:val="single"/>
        <w:cs/>
      </w:rPr>
      <w:t>สอบทานแล้ว</w:t>
    </w:r>
    <w:r w:rsidRPr="001777A1">
      <w:rPr>
        <w:rFonts w:ascii="Angsana New" w:hAnsi="Angsana New"/>
        <w:b/>
        <w:bCs/>
        <w:sz w:val="32"/>
        <w:szCs w:val="32"/>
      </w:rPr>
      <w:t>”</w:t>
    </w:r>
  </w:p>
  <w:p w14:paraId="0580C709" w14:textId="77777777" w:rsidR="00757508" w:rsidRDefault="00757508" w:rsidP="00F36E10">
    <w:pPr>
      <w:pStyle w:val="Header"/>
      <w:spacing w:line="380" w:lineRule="exact"/>
      <w:jc w:val="center"/>
      <w:rPr>
        <w:rStyle w:val="PageNumber"/>
        <w:rFonts w:ascii="Angsana New" w:hAnsi="Angsana New"/>
        <w:sz w:val="32"/>
        <w:szCs w:val="32"/>
      </w:rPr>
    </w:pPr>
    <w:r w:rsidRPr="00AF6198">
      <w:rPr>
        <w:rStyle w:val="PageNumber"/>
        <w:rFonts w:ascii="Angsana New" w:hAnsi="Angsana New"/>
        <w:sz w:val="32"/>
        <w:szCs w:val="32"/>
        <w:cs/>
      </w:rPr>
      <w:fldChar w:fldCharType="begin"/>
    </w:r>
    <w:r w:rsidRPr="00AF6198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separate"/>
    </w:r>
    <w:r>
      <w:rPr>
        <w:rStyle w:val="PageNumber"/>
        <w:rFonts w:ascii="Angsana New" w:hAnsi="Angsana New"/>
        <w:sz w:val="32"/>
        <w:szCs w:val="32"/>
        <w:cs/>
      </w:rPr>
      <w:t xml:space="preserve">- 11 </w:t>
    </w:r>
    <w:r w:rsidRPr="00142845">
      <w:rPr>
        <w:rStyle w:val="PageNumber"/>
        <w:rFonts w:ascii="Angsana New" w:hAnsi="Angsana New"/>
        <w:sz w:val="32"/>
        <w:szCs w:val="32"/>
      </w:rPr>
      <w:t>-</w:t>
    </w:r>
    <w:r w:rsidRPr="00AF6198">
      <w:rPr>
        <w:rStyle w:val="PageNumber"/>
        <w:rFonts w:ascii="Angsana New" w:hAnsi="Angsana New"/>
        <w:sz w:val="32"/>
        <w:szCs w:val="32"/>
        <w:cs/>
      </w:rPr>
      <w:fldChar w:fldCharType="end"/>
    </w:r>
  </w:p>
  <w:p w14:paraId="7AEF57A4" w14:textId="77777777" w:rsidR="00757508" w:rsidRPr="00AF6198" w:rsidRDefault="00757508" w:rsidP="00757508">
    <w:pPr>
      <w:pStyle w:val="Header"/>
      <w:spacing w:line="240" w:lineRule="exact"/>
      <w:jc w:val="center"/>
      <w:rPr>
        <w:rStyle w:val="PageNumber"/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0E46"/>
    <w:rsid w:val="000011D4"/>
    <w:rsid w:val="0000146A"/>
    <w:rsid w:val="00001672"/>
    <w:rsid w:val="00001CC0"/>
    <w:rsid w:val="000022D7"/>
    <w:rsid w:val="000027AB"/>
    <w:rsid w:val="00002A45"/>
    <w:rsid w:val="00002C50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48E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073"/>
    <w:rsid w:val="00017B62"/>
    <w:rsid w:val="00017B8C"/>
    <w:rsid w:val="00017C13"/>
    <w:rsid w:val="0002001F"/>
    <w:rsid w:val="000206FE"/>
    <w:rsid w:val="00020E0F"/>
    <w:rsid w:val="00020E9B"/>
    <w:rsid w:val="000211CB"/>
    <w:rsid w:val="00021EA2"/>
    <w:rsid w:val="00022546"/>
    <w:rsid w:val="00022662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8CA"/>
    <w:rsid w:val="0002695E"/>
    <w:rsid w:val="00026B6E"/>
    <w:rsid w:val="00026EBA"/>
    <w:rsid w:val="00027E98"/>
    <w:rsid w:val="000309B0"/>
    <w:rsid w:val="00030AD7"/>
    <w:rsid w:val="00030B05"/>
    <w:rsid w:val="00031045"/>
    <w:rsid w:val="000312E3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CBF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BB7"/>
    <w:rsid w:val="00036C0C"/>
    <w:rsid w:val="00036E40"/>
    <w:rsid w:val="00036F0D"/>
    <w:rsid w:val="000370A5"/>
    <w:rsid w:val="00037B6D"/>
    <w:rsid w:val="00040193"/>
    <w:rsid w:val="0004022C"/>
    <w:rsid w:val="0004038F"/>
    <w:rsid w:val="00040649"/>
    <w:rsid w:val="000407D7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4BBE"/>
    <w:rsid w:val="000456C7"/>
    <w:rsid w:val="0004570D"/>
    <w:rsid w:val="0004589E"/>
    <w:rsid w:val="000460A7"/>
    <w:rsid w:val="00046120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61F"/>
    <w:rsid w:val="000547B3"/>
    <w:rsid w:val="000547C3"/>
    <w:rsid w:val="0005488F"/>
    <w:rsid w:val="000548D9"/>
    <w:rsid w:val="00054E3B"/>
    <w:rsid w:val="00055ACE"/>
    <w:rsid w:val="00056223"/>
    <w:rsid w:val="00057435"/>
    <w:rsid w:val="000578CD"/>
    <w:rsid w:val="00057B14"/>
    <w:rsid w:val="00057BEB"/>
    <w:rsid w:val="00060081"/>
    <w:rsid w:val="000602C0"/>
    <w:rsid w:val="00060F75"/>
    <w:rsid w:val="00061FB6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AE"/>
    <w:rsid w:val="000655BA"/>
    <w:rsid w:val="0006599A"/>
    <w:rsid w:val="0006602C"/>
    <w:rsid w:val="000666F6"/>
    <w:rsid w:val="0006716F"/>
    <w:rsid w:val="000672EC"/>
    <w:rsid w:val="00067B4A"/>
    <w:rsid w:val="00067D6B"/>
    <w:rsid w:val="00070BFF"/>
    <w:rsid w:val="00071207"/>
    <w:rsid w:val="000719AA"/>
    <w:rsid w:val="00071F12"/>
    <w:rsid w:val="00072214"/>
    <w:rsid w:val="00072B22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69F1"/>
    <w:rsid w:val="00077447"/>
    <w:rsid w:val="00077D33"/>
    <w:rsid w:val="00080A60"/>
    <w:rsid w:val="00080C50"/>
    <w:rsid w:val="0008171C"/>
    <w:rsid w:val="00081834"/>
    <w:rsid w:val="0008205F"/>
    <w:rsid w:val="000821FA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1A7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1F2"/>
    <w:rsid w:val="000A0474"/>
    <w:rsid w:val="000A0605"/>
    <w:rsid w:val="000A0635"/>
    <w:rsid w:val="000A200D"/>
    <w:rsid w:val="000A2181"/>
    <w:rsid w:val="000A23E9"/>
    <w:rsid w:val="000A247A"/>
    <w:rsid w:val="000A2B4F"/>
    <w:rsid w:val="000A2E1E"/>
    <w:rsid w:val="000A2F48"/>
    <w:rsid w:val="000A3047"/>
    <w:rsid w:val="000A33A4"/>
    <w:rsid w:val="000A34B6"/>
    <w:rsid w:val="000A40B7"/>
    <w:rsid w:val="000A4146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98C"/>
    <w:rsid w:val="000B1D94"/>
    <w:rsid w:val="000B2622"/>
    <w:rsid w:val="000B273B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562D"/>
    <w:rsid w:val="000B5C99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103"/>
    <w:rsid w:val="000C33B2"/>
    <w:rsid w:val="000C3602"/>
    <w:rsid w:val="000C38C2"/>
    <w:rsid w:val="000C3D4B"/>
    <w:rsid w:val="000C409E"/>
    <w:rsid w:val="000C447D"/>
    <w:rsid w:val="000C456F"/>
    <w:rsid w:val="000C498F"/>
    <w:rsid w:val="000C4B68"/>
    <w:rsid w:val="000C50FC"/>
    <w:rsid w:val="000C536F"/>
    <w:rsid w:val="000C5430"/>
    <w:rsid w:val="000C54BD"/>
    <w:rsid w:val="000C55B8"/>
    <w:rsid w:val="000C55C5"/>
    <w:rsid w:val="000C5E41"/>
    <w:rsid w:val="000C66A2"/>
    <w:rsid w:val="000C6BB8"/>
    <w:rsid w:val="000C700B"/>
    <w:rsid w:val="000C7D2A"/>
    <w:rsid w:val="000C7D6F"/>
    <w:rsid w:val="000C7E3E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BE9"/>
    <w:rsid w:val="000D6DAB"/>
    <w:rsid w:val="000E0682"/>
    <w:rsid w:val="000E0743"/>
    <w:rsid w:val="000E095E"/>
    <w:rsid w:val="000E0C3E"/>
    <w:rsid w:val="000E0DB9"/>
    <w:rsid w:val="000E107F"/>
    <w:rsid w:val="000E154B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DB6"/>
    <w:rsid w:val="000E4FC6"/>
    <w:rsid w:val="000E526C"/>
    <w:rsid w:val="000E5CE3"/>
    <w:rsid w:val="000E5DEE"/>
    <w:rsid w:val="000E625B"/>
    <w:rsid w:val="000E6789"/>
    <w:rsid w:val="000E6F89"/>
    <w:rsid w:val="000E72FA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38E"/>
    <w:rsid w:val="000F49DE"/>
    <w:rsid w:val="000F4BCF"/>
    <w:rsid w:val="000F4CDB"/>
    <w:rsid w:val="000F4E52"/>
    <w:rsid w:val="000F5986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7C4"/>
    <w:rsid w:val="00105FD3"/>
    <w:rsid w:val="001061FB"/>
    <w:rsid w:val="0010635B"/>
    <w:rsid w:val="001064B1"/>
    <w:rsid w:val="00106920"/>
    <w:rsid w:val="00106A75"/>
    <w:rsid w:val="00106B7D"/>
    <w:rsid w:val="00106DAE"/>
    <w:rsid w:val="00107083"/>
    <w:rsid w:val="0010785B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1D3"/>
    <w:rsid w:val="00115694"/>
    <w:rsid w:val="00115A9C"/>
    <w:rsid w:val="00115B1B"/>
    <w:rsid w:val="00116B01"/>
    <w:rsid w:val="00116B42"/>
    <w:rsid w:val="00116B9D"/>
    <w:rsid w:val="00116DE4"/>
    <w:rsid w:val="00117102"/>
    <w:rsid w:val="001176D8"/>
    <w:rsid w:val="00117ECF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E38"/>
    <w:rsid w:val="00124C99"/>
    <w:rsid w:val="00125099"/>
    <w:rsid w:val="001250F0"/>
    <w:rsid w:val="00125537"/>
    <w:rsid w:val="00125777"/>
    <w:rsid w:val="001257D8"/>
    <w:rsid w:val="00125B6B"/>
    <w:rsid w:val="00125E50"/>
    <w:rsid w:val="00126106"/>
    <w:rsid w:val="001261AC"/>
    <w:rsid w:val="001262BA"/>
    <w:rsid w:val="00126392"/>
    <w:rsid w:val="0012656D"/>
    <w:rsid w:val="0012664D"/>
    <w:rsid w:val="001266C2"/>
    <w:rsid w:val="0012687D"/>
    <w:rsid w:val="00126DC0"/>
    <w:rsid w:val="00126F18"/>
    <w:rsid w:val="00127370"/>
    <w:rsid w:val="00127506"/>
    <w:rsid w:val="00127F2B"/>
    <w:rsid w:val="00130216"/>
    <w:rsid w:val="00130653"/>
    <w:rsid w:val="00130FEA"/>
    <w:rsid w:val="001315DF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8F3"/>
    <w:rsid w:val="00141B9E"/>
    <w:rsid w:val="001425B2"/>
    <w:rsid w:val="001425E2"/>
    <w:rsid w:val="00142833"/>
    <w:rsid w:val="00142845"/>
    <w:rsid w:val="00142BF6"/>
    <w:rsid w:val="001430B8"/>
    <w:rsid w:val="001435C9"/>
    <w:rsid w:val="00143A35"/>
    <w:rsid w:val="00143B25"/>
    <w:rsid w:val="00143BEE"/>
    <w:rsid w:val="00143EC7"/>
    <w:rsid w:val="00144145"/>
    <w:rsid w:val="00144203"/>
    <w:rsid w:val="00144957"/>
    <w:rsid w:val="00144BAC"/>
    <w:rsid w:val="00144BD7"/>
    <w:rsid w:val="00144E7B"/>
    <w:rsid w:val="00145166"/>
    <w:rsid w:val="001454CE"/>
    <w:rsid w:val="001455AE"/>
    <w:rsid w:val="00145C0B"/>
    <w:rsid w:val="00146311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57A"/>
    <w:rsid w:val="0015072C"/>
    <w:rsid w:val="00150AF2"/>
    <w:rsid w:val="00150B06"/>
    <w:rsid w:val="00150C6B"/>
    <w:rsid w:val="00150CA0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CC3"/>
    <w:rsid w:val="00152CF7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9A9"/>
    <w:rsid w:val="00170C6F"/>
    <w:rsid w:val="00171658"/>
    <w:rsid w:val="001717F6"/>
    <w:rsid w:val="001728B3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19D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82A"/>
    <w:rsid w:val="00192D38"/>
    <w:rsid w:val="0019341E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0B4"/>
    <w:rsid w:val="0019615B"/>
    <w:rsid w:val="0019680C"/>
    <w:rsid w:val="001969D9"/>
    <w:rsid w:val="00196F2C"/>
    <w:rsid w:val="00197FF2"/>
    <w:rsid w:val="001A0370"/>
    <w:rsid w:val="001A0CAB"/>
    <w:rsid w:val="001A14A2"/>
    <w:rsid w:val="001A14F4"/>
    <w:rsid w:val="001A19B0"/>
    <w:rsid w:val="001A1AF4"/>
    <w:rsid w:val="001A1C0E"/>
    <w:rsid w:val="001A29DC"/>
    <w:rsid w:val="001A2D4F"/>
    <w:rsid w:val="001A2F98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171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54B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36F6"/>
    <w:rsid w:val="001C4399"/>
    <w:rsid w:val="001C55FB"/>
    <w:rsid w:val="001C5F82"/>
    <w:rsid w:val="001C6210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399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72C"/>
    <w:rsid w:val="001E3A93"/>
    <w:rsid w:val="001E478F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23"/>
    <w:rsid w:val="001E74F1"/>
    <w:rsid w:val="001E757B"/>
    <w:rsid w:val="001F0236"/>
    <w:rsid w:val="001F0566"/>
    <w:rsid w:val="001F0728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933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17DA6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36E"/>
    <w:rsid w:val="00224534"/>
    <w:rsid w:val="00224CD7"/>
    <w:rsid w:val="0022505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37D2B"/>
    <w:rsid w:val="002408C2"/>
    <w:rsid w:val="00240975"/>
    <w:rsid w:val="0024124D"/>
    <w:rsid w:val="00241826"/>
    <w:rsid w:val="0024241D"/>
    <w:rsid w:val="00242EA2"/>
    <w:rsid w:val="00243124"/>
    <w:rsid w:val="0024340B"/>
    <w:rsid w:val="00243437"/>
    <w:rsid w:val="002439DB"/>
    <w:rsid w:val="00243A45"/>
    <w:rsid w:val="00243BB0"/>
    <w:rsid w:val="00243BD7"/>
    <w:rsid w:val="00243BF5"/>
    <w:rsid w:val="00243E8B"/>
    <w:rsid w:val="002451E8"/>
    <w:rsid w:val="00245207"/>
    <w:rsid w:val="00245471"/>
    <w:rsid w:val="002459C6"/>
    <w:rsid w:val="00245A0C"/>
    <w:rsid w:val="00245C8F"/>
    <w:rsid w:val="002465CD"/>
    <w:rsid w:val="00246DD1"/>
    <w:rsid w:val="00246F39"/>
    <w:rsid w:val="00247030"/>
    <w:rsid w:val="002476A9"/>
    <w:rsid w:val="00247D2E"/>
    <w:rsid w:val="00247F3C"/>
    <w:rsid w:val="00250C10"/>
    <w:rsid w:val="00250E72"/>
    <w:rsid w:val="00251093"/>
    <w:rsid w:val="00251548"/>
    <w:rsid w:val="00251889"/>
    <w:rsid w:val="002518E4"/>
    <w:rsid w:val="002521EF"/>
    <w:rsid w:val="00252CD3"/>
    <w:rsid w:val="002532BF"/>
    <w:rsid w:val="00253DF4"/>
    <w:rsid w:val="002542B6"/>
    <w:rsid w:val="00255285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2CB2"/>
    <w:rsid w:val="00263024"/>
    <w:rsid w:val="002634A0"/>
    <w:rsid w:val="00263761"/>
    <w:rsid w:val="00263A1F"/>
    <w:rsid w:val="00264109"/>
    <w:rsid w:val="002647C2"/>
    <w:rsid w:val="0026481D"/>
    <w:rsid w:val="00265281"/>
    <w:rsid w:val="00265BB8"/>
    <w:rsid w:val="00265C59"/>
    <w:rsid w:val="002660D4"/>
    <w:rsid w:val="00266474"/>
    <w:rsid w:val="00266823"/>
    <w:rsid w:val="00266BEA"/>
    <w:rsid w:val="002671B1"/>
    <w:rsid w:val="00267E0D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328"/>
    <w:rsid w:val="002725CD"/>
    <w:rsid w:val="00272AED"/>
    <w:rsid w:val="00272E9C"/>
    <w:rsid w:val="002732C8"/>
    <w:rsid w:val="00273907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04C6"/>
    <w:rsid w:val="0028101C"/>
    <w:rsid w:val="00281228"/>
    <w:rsid w:val="0028154F"/>
    <w:rsid w:val="00281587"/>
    <w:rsid w:val="00282558"/>
    <w:rsid w:val="002825BF"/>
    <w:rsid w:val="00282719"/>
    <w:rsid w:val="0028294E"/>
    <w:rsid w:val="00282A05"/>
    <w:rsid w:val="00282AF3"/>
    <w:rsid w:val="00282B3D"/>
    <w:rsid w:val="00282BD4"/>
    <w:rsid w:val="00282EE2"/>
    <w:rsid w:val="00283197"/>
    <w:rsid w:val="002831B3"/>
    <w:rsid w:val="002831EC"/>
    <w:rsid w:val="002837E8"/>
    <w:rsid w:val="002839B5"/>
    <w:rsid w:val="00283A4F"/>
    <w:rsid w:val="00283DD6"/>
    <w:rsid w:val="00284033"/>
    <w:rsid w:val="00284752"/>
    <w:rsid w:val="002848D8"/>
    <w:rsid w:val="00284BA1"/>
    <w:rsid w:val="00284E36"/>
    <w:rsid w:val="002854AF"/>
    <w:rsid w:val="0028568B"/>
    <w:rsid w:val="0028585F"/>
    <w:rsid w:val="0028603B"/>
    <w:rsid w:val="00286C41"/>
    <w:rsid w:val="00286CE4"/>
    <w:rsid w:val="00286CFB"/>
    <w:rsid w:val="00287B54"/>
    <w:rsid w:val="00290650"/>
    <w:rsid w:val="00290755"/>
    <w:rsid w:val="00290F56"/>
    <w:rsid w:val="0029118A"/>
    <w:rsid w:val="002912D3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B08"/>
    <w:rsid w:val="00297D9F"/>
    <w:rsid w:val="002A0082"/>
    <w:rsid w:val="002A029B"/>
    <w:rsid w:val="002A05B3"/>
    <w:rsid w:val="002A0D52"/>
    <w:rsid w:val="002A1719"/>
    <w:rsid w:val="002A1857"/>
    <w:rsid w:val="002A1867"/>
    <w:rsid w:val="002A1B8C"/>
    <w:rsid w:val="002A1BDE"/>
    <w:rsid w:val="002A1D0F"/>
    <w:rsid w:val="002A2014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1E7D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4C39"/>
    <w:rsid w:val="002B5B48"/>
    <w:rsid w:val="002B634B"/>
    <w:rsid w:val="002B6411"/>
    <w:rsid w:val="002B674A"/>
    <w:rsid w:val="002B69AE"/>
    <w:rsid w:val="002B69BC"/>
    <w:rsid w:val="002B6E0C"/>
    <w:rsid w:val="002B6EA2"/>
    <w:rsid w:val="002B73B2"/>
    <w:rsid w:val="002B74AF"/>
    <w:rsid w:val="002B7666"/>
    <w:rsid w:val="002B779A"/>
    <w:rsid w:val="002B77BE"/>
    <w:rsid w:val="002B79B4"/>
    <w:rsid w:val="002B79C6"/>
    <w:rsid w:val="002B7F84"/>
    <w:rsid w:val="002C0671"/>
    <w:rsid w:val="002C0AE2"/>
    <w:rsid w:val="002C1423"/>
    <w:rsid w:val="002C1B47"/>
    <w:rsid w:val="002C1B70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3057"/>
    <w:rsid w:val="002D4112"/>
    <w:rsid w:val="002D4318"/>
    <w:rsid w:val="002D44A7"/>
    <w:rsid w:val="002D453E"/>
    <w:rsid w:val="002D459B"/>
    <w:rsid w:val="002D47C7"/>
    <w:rsid w:val="002D50DC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1F8"/>
    <w:rsid w:val="002F06E4"/>
    <w:rsid w:val="002F0790"/>
    <w:rsid w:val="002F0E31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49"/>
    <w:rsid w:val="002F78F9"/>
    <w:rsid w:val="00300290"/>
    <w:rsid w:val="00300752"/>
    <w:rsid w:val="003007FA"/>
    <w:rsid w:val="0030117C"/>
    <w:rsid w:val="003015FA"/>
    <w:rsid w:val="0030203D"/>
    <w:rsid w:val="00302B0B"/>
    <w:rsid w:val="0030390E"/>
    <w:rsid w:val="003039E0"/>
    <w:rsid w:val="003043F8"/>
    <w:rsid w:val="00304524"/>
    <w:rsid w:val="00304771"/>
    <w:rsid w:val="003048F7"/>
    <w:rsid w:val="00304DF6"/>
    <w:rsid w:val="00305090"/>
    <w:rsid w:val="00305091"/>
    <w:rsid w:val="003050D1"/>
    <w:rsid w:val="00305163"/>
    <w:rsid w:val="0030575B"/>
    <w:rsid w:val="00305C7D"/>
    <w:rsid w:val="00306349"/>
    <w:rsid w:val="00306E25"/>
    <w:rsid w:val="00307DB5"/>
    <w:rsid w:val="00310B05"/>
    <w:rsid w:val="0031132C"/>
    <w:rsid w:val="003115C9"/>
    <w:rsid w:val="0031164C"/>
    <w:rsid w:val="003116C1"/>
    <w:rsid w:val="00312575"/>
    <w:rsid w:val="00312911"/>
    <w:rsid w:val="003132FC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6D77"/>
    <w:rsid w:val="00327220"/>
    <w:rsid w:val="003275DC"/>
    <w:rsid w:val="00327865"/>
    <w:rsid w:val="0032789E"/>
    <w:rsid w:val="00327CC3"/>
    <w:rsid w:val="0033005B"/>
    <w:rsid w:val="0033031B"/>
    <w:rsid w:val="00330B0D"/>
    <w:rsid w:val="00330DE1"/>
    <w:rsid w:val="00331232"/>
    <w:rsid w:val="00331340"/>
    <w:rsid w:val="003313A4"/>
    <w:rsid w:val="003313E4"/>
    <w:rsid w:val="003313F2"/>
    <w:rsid w:val="003315F0"/>
    <w:rsid w:val="00331A7F"/>
    <w:rsid w:val="00331FBF"/>
    <w:rsid w:val="00332010"/>
    <w:rsid w:val="0033221A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6AE9"/>
    <w:rsid w:val="00337087"/>
    <w:rsid w:val="00337AE8"/>
    <w:rsid w:val="00337C5C"/>
    <w:rsid w:val="00337E82"/>
    <w:rsid w:val="00340155"/>
    <w:rsid w:val="00340C22"/>
    <w:rsid w:val="00340D05"/>
    <w:rsid w:val="00340F70"/>
    <w:rsid w:val="0034198A"/>
    <w:rsid w:val="003419F0"/>
    <w:rsid w:val="00341A94"/>
    <w:rsid w:val="00342199"/>
    <w:rsid w:val="00342BDC"/>
    <w:rsid w:val="00342C74"/>
    <w:rsid w:val="00342D28"/>
    <w:rsid w:val="003438EE"/>
    <w:rsid w:val="00343A2D"/>
    <w:rsid w:val="00344194"/>
    <w:rsid w:val="003442B9"/>
    <w:rsid w:val="003446BE"/>
    <w:rsid w:val="0034470C"/>
    <w:rsid w:val="003447DE"/>
    <w:rsid w:val="003456F9"/>
    <w:rsid w:val="0034605B"/>
    <w:rsid w:val="0034756C"/>
    <w:rsid w:val="00350734"/>
    <w:rsid w:val="00350B74"/>
    <w:rsid w:val="00350D4E"/>
    <w:rsid w:val="00351277"/>
    <w:rsid w:val="0035245F"/>
    <w:rsid w:val="00352E81"/>
    <w:rsid w:val="00352FA2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31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CBF"/>
    <w:rsid w:val="00364E5A"/>
    <w:rsid w:val="003658BC"/>
    <w:rsid w:val="00366067"/>
    <w:rsid w:val="0036641A"/>
    <w:rsid w:val="003669DB"/>
    <w:rsid w:val="00366F77"/>
    <w:rsid w:val="00367255"/>
    <w:rsid w:val="00367414"/>
    <w:rsid w:val="0036781C"/>
    <w:rsid w:val="00367C3C"/>
    <w:rsid w:val="00367ECC"/>
    <w:rsid w:val="003707CC"/>
    <w:rsid w:val="00370B8B"/>
    <w:rsid w:val="0037115F"/>
    <w:rsid w:val="00371212"/>
    <w:rsid w:val="0037129F"/>
    <w:rsid w:val="003714D1"/>
    <w:rsid w:val="003715C1"/>
    <w:rsid w:val="0037190C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19"/>
    <w:rsid w:val="00377740"/>
    <w:rsid w:val="003777D3"/>
    <w:rsid w:val="003779FD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368"/>
    <w:rsid w:val="00382760"/>
    <w:rsid w:val="00382981"/>
    <w:rsid w:val="00382AAD"/>
    <w:rsid w:val="00382B84"/>
    <w:rsid w:val="00382CE9"/>
    <w:rsid w:val="003836FE"/>
    <w:rsid w:val="00383905"/>
    <w:rsid w:val="00383929"/>
    <w:rsid w:val="00383D49"/>
    <w:rsid w:val="0038421D"/>
    <w:rsid w:val="0038440B"/>
    <w:rsid w:val="00384BC8"/>
    <w:rsid w:val="00384D8D"/>
    <w:rsid w:val="003850B9"/>
    <w:rsid w:val="0038606C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CB7"/>
    <w:rsid w:val="003A4E0C"/>
    <w:rsid w:val="003A52A9"/>
    <w:rsid w:val="003A5596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02AC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736"/>
    <w:rsid w:val="003B6CD1"/>
    <w:rsid w:val="003B7917"/>
    <w:rsid w:val="003B7965"/>
    <w:rsid w:val="003B7A65"/>
    <w:rsid w:val="003B7E3F"/>
    <w:rsid w:val="003C0122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2BDD"/>
    <w:rsid w:val="003C33CD"/>
    <w:rsid w:val="003C39E3"/>
    <w:rsid w:val="003C3C23"/>
    <w:rsid w:val="003C3CDF"/>
    <w:rsid w:val="003C40F0"/>
    <w:rsid w:val="003C452C"/>
    <w:rsid w:val="003C4876"/>
    <w:rsid w:val="003C4B81"/>
    <w:rsid w:val="003C4C50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582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86A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3FB5"/>
    <w:rsid w:val="003E455E"/>
    <w:rsid w:val="003E480C"/>
    <w:rsid w:val="003E486F"/>
    <w:rsid w:val="003E4BB1"/>
    <w:rsid w:val="003E4C35"/>
    <w:rsid w:val="003E5095"/>
    <w:rsid w:val="003E52F3"/>
    <w:rsid w:val="003E6091"/>
    <w:rsid w:val="003E60C7"/>
    <w:rsid w:val="003E626C"/>
    <w:rsid w:val="003E66CB"/>
    <w:rsid w:val="003E66D7"/>
    <w:rsid w:val="003E66E6"/>
    <w:rsid w:val="003E69AF"/>
    <w:rsid w:val="003E76FC"/>
    <w:rsid w:val="003E7C3B"/>
    <w:rsid w:val="003E7F0B"/>
    <w:rsid w:val="003E7F96"/>
    <w:rsid w:val="003F0338"/>
    <w:rsid w:val="003F0BE0"/>
    <w:rsid w:val="003F0D38"/>
    <w:rsid w:val="003F1502"/>
    <w:rsid w:val="003F1762"/>
    <w:rsid w:val="003F19FA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570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06F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1BB"/>
    <w:rsid w:val="0041229E"/>
    <w:rsid w:val="004124B7"/>
    <w:rsid w:val="004129F7"/>
    <w:rsid w:val="00412B4A"/>
    <w:rsid w:val="004136AE"/>
    <w:rsid w:val="004138B7"/>
    <w:rsid w:val="00413ACD"/>
    <w:rsid w:val="00413CEE"/>
    <w:rsid w:val="00413D9B"/>
    <w:rsid w:val="0041412B"/>
    <w:rsid w:val="004142AC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8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23F"/>
    <w:rsid w:val="004376EE"/>
    <w:rsid w:val="0043797A"/>
    <w:rsid w:val="00437B22"/>
    <w:rsid w:val="00440124"/>
    <w:rsid w:val="0044017C"/>
    <w:rsid w:val="00440566"/>
    <w:rsid w:val="00440600"/>
    <w:rsid w:val="00440630"/>
    <w:rsid w:val="00440E2D"/>
    <w:rsid w:val="00440F1E"/>
    <w:rsid w:val="004422B9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387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0FFF"/>
    <w:rsid w:val="00461232"/>
    <w:rsid w:val="00461509"/>
    <w:rsid w:val="00461EC5"/>
    <w:rsid w:val="0046268B"/>
    <w:rsid w:val="004627CA"/>
    <w:rsid w:val="00463C16"/>
    <w:rsid w:val="00463E92"/>
    <w:rsid w:val="00464916"/>
    <w:rsid w:val="00464D65"/>
    <w:rsid w:val="00464EEE"/>
    <w:rsid w:val="00465809"/>
    <w:rsid w:val="00465D00"/>
    <w:rsid w:val="00466378"/>
    <w:rsid w:val="004665C6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1F7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7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3D8E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692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33"/>
    <w:rsid w:val="00490A86"/>
    <w:rsid w:val="00490AA5"/>
    <w:rsid w:val="0049129F"/>
    <w:rsid w:val="0049132F"/>
    <w:rsid w:val="004913C1"/>
    <w:rsid w:val="00491AB1"/>
    <w:rsid w:val="00491E43"/>
    <w:rsid w:val="004921B8"/>
    <w:rsid w:val="0049254A"/>
    <w:rsid w:val="0049255F"/>
    <w:rsid w:val="00492D07"/>
    <w:rsid w:val="0049309C"/>
    <w:rsid w:val="004930B1"/>
    <w:rsid w:val="00493D6C"/>
    <w:rsid w:val="00493E4C"/>
    <w:rsid w:val="0049413B"/>
    <w:rsid w:val="00494D55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B0C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1F10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0363"/>
    <w:rsid w:val="004B0628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6B6"/>
    <w:rsid w:val="004B475C"/>
    <w:rsid w:val="004B509C"/>
    <w:rsid w:val="004B616A"/>
    <w:rsid w:val="004B624D"/>
    <w:rsid w:val="004B6709"/>
    <w:rsid w:val="004B6D96"/>
    <w:rsid w:val="004B7211"/>
    <w:rsid w:val="004B7C28"/>
    <w:rsid w:val="004B7D2F"/>
    <w:rsid w:val="004C0400"/>
    <w:rsid w:val="004C08B8"/>
    <w:rsid w:val="004C113D"/>
    <w:rsid w:val="004C1178"/>
    <w:rsid w:val="004C11B6"/>
    <w:rsid w:val="004C1365"/>
    <w:rsid w:val="004C155A"/>
    <w:rsid w:val="004C19E3"/>
    <w:rsid w:val="004C1B18"/>
    <w:rsid w:val="004C225B"/>
    <w:rsid w:val="004C225F"/>
    <w:rsid w:val="004C28CC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7B0"/>
    <w:rsid w:val="004C6D80"/>
    <w:rsid w:val="004C7067"/>
    <w:rsid w:val="004C741A"/>
    <w:rsid w:val="004D042E"/>
    <w:rsid w:val="004D1302"/>
    <w:rsid w:val="004D17C3"/>
    <w:rsid w:val="004D21B0"/>
    <w:rsid w:val="004D21DE"/>
    <w:rsid w:val="004D24FC"/>
    <w:rsid w:val="004D25EC"/>
    <w:rsid w:val="004D2A1C"/>
    <w:rsid w:val="004D2AA4"/>
    <w:rsid w:val="004D2AE8"/>
    <w:rsid w:val="004D3260"/>
    <w:rsid w:val="004D33A7"/>
    <w:rsid w:val="004D341D"/>
    <w:rsid w:val="004D4085"/>
    <w:rsid w:val="004D50EF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2FA"/>
    <w:rsid w:val="004E069D"/>
    <w:rsid w:val="004E0A65"/>
    <w:rsid w:val="004E0EB4"/>
    <w:rsid w:val="004E1377"/>
    <w:rsid w:val="004E1C27"/>
    <w:rsid w:val="004E1D4F"/>
    <w:rsid w:val="004E2075"/>
    <w:rsid w:val="004E20AD"/>
    <w:rsid w:val="004E21BF"/>
    <w:rsid w:val="004E22A7"/>
    <w:rsid w:val="004E25A6"/>
    <w:rsid w:val="004E2C8F"/>
    <w:rsid w:val="004E3767"/>
    <w:rsid w:val="004E3FFA"/>
    <w:rsid w:val="004E43B7"/>
    <w:rsid w:val="004E4D39"/>
    <w:rsid w:val="004E4E4C"/>
    <w:rsid w:val="004E6821"/>
    <w:rsid w:val="004E6959"/>
    <w:rsid w:val="004E69BF"/>
    <w:rsid w:val="004E69DA"/>
    <w:rsid w:val="004E7637"/>
    <w:rsid w:val="004E7FB7"/>
    <w:rsid w:val="004F1332"/>
    <w:rsid w:val="004F1626"/>
    <w:rsid w:val="004F170E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1E1"/>
    <w:rsid w:val="00502457"/>
    <w:rsid w:val="00502FA5"/>
    <w:rsid w:val="0050340B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37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435"/>
    <w:rsid w:val="00513534"/>
    <w:rsid w:val="0051391B"/>
    <w:rsid w:val="00513AD7"/>
    <w:rsid w:val="00513FBA"/>
    <w:rsid w:val="00513FD8"/>
    <w:rsid w:val="0051405D"/>
    <w:rsid w:val="00514542"/>
    <w:rsid w:val="005148E5"/>
    <w:rsid w:val="00514DD6"/>
    <w:rsid w:val="005155B6"/>
    <w:rsid w:val="00515869"/>
    <w:rsid w:val="0051639B"/>
    <w:rsid w:val="0051671A"/>
    <w:rsid w:val="00516A8C"/>
    <w:rsid w:val="00516E33"/>
    <w:rsid w:val="00516E65"/>
    <w:rsid w:val="00517105"/>
    <w:rsid w:val="005202DD"/>
    <w:rsid w:val="00520882"/>
    <w:rsid w:val="00520A7E"/>
    <w:rsid w:val="005210C3"/>
    <w:rsid w:val="00521E31"/>
    <w:rsid w:val="00521FCE"/>
    <w:rsid w:val="00522E63"/>
    <w:rsid w:val="00522FD1"/>
    <w:rsid w:val="00523071"/>
    <w:rsid w:val="00523185"/>
    <w:rsid w:val="00523723"/>
    <w:rsid w:val="00523759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3D99"/>
    <w:rsid w:val="00534AF9"/>
    <w:rsid w:val="00535B79"/>
    <w:rsid w:val="00535DE1"/>
    <w:rsid w:val="005362E8"/>
    <w:rsid w:val="0053639F"/>
    <w:rsid w:val="0053657E"/>
    <w:rsid w:val="005366A3"/>
    <w:rsid w:val="005367D4"/>
    <w:rsid w:val="00536C4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52"/>
    <w:rsid w:val="005434F6"/>
    <w:rsid w:val="005438D4"/>
    <w:rsid w:val="00543A5D"/>
    <w:rsid w:val="00543AF8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364"/>
    <w:rsid w:val="00551572"/>
    <w:rsid w:val="0055157B"/>
    <w:rsid w:val="005515B0"/>
    <w:rsid w:val="00551612"/>
    <w:rsid w:val="00551625"/>
    <w:rsid w:val="00551C64"/>
    <w:rsid w:val="00551E2E"/>
    <w:rsid w:val="0055242D"/>
    <w:rsid w:val="00552576"/>
    <w:rsid w:val="00552912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44F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1D9A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6F65"/>
    <w:rsid w:val="00577104"/>
    <w:rsid w:val="005778E3"/>
    <w:rsid w:val="00577AE9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35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7F2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0FC"/>
    <w:rsid w:val="00595350"/>
    <w:rsid w:val="0059557B"/>
    <w:rsid w:val="00595D81"/>
    <w:rsid w:val="005970B1"/>
    <w:rsid w:val="0059793B"/>
    <w:rsid w:val="005979AB"/>
    <w:rsid w:val="00597A22"/>
    <w:rsid w:val="005A03D9"/>
    <w:rsid w:val="005A0419"/>
    <w:rsid w:val="005A0BCB"/>
    <w:rsid w:val="005A0EB6"/>
    <w:rsid w:val="005A1116"/>
    <w:rsid w:val="005A12C9"/>
    <w:rsid w:val="005A16CB"/>
    <w:rsid w:val="005A1A1E"/>
    <w:rsid w:val="005A1A67"/>
    <w:rsid w:val="005A1D3B"/>
    <w:rsid w:val="005A2E87"/>
    <w:rsid w:val="005A360F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655"/>
    <w:rsid w:val="005B57FF"/>
    <w:rsid w:val="005B6AB7"/>
    <w:rsid w:val="005B723C"/>
    <w:rsid w:val="005C049D"/>
    <w:rsid w:val="005C0847"/>
    <w:rsid w:val="005C12A5"/>
    <w:rsid w:val="005C1F56"/>
    <w:rsid w:val="005C229B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5DF6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AB7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6E7A"/>
    <w:rsid w:val="005F77E8"/>
    <w:rsid w:val="005F7D2A"/>
    <w:rsid w:val="005F7EC0"/>
    <w:rsid w:val="006003AB"/>
    <w:rsid w:val="00600813"/>
    <w:rsid w:val="00600E06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04F"/>
    <w:rsid w:val="0060573F"/>
    <w:rsid w:val="00605988"/>
    <w:rsid w:val="00606516"/>
    <w:rsid w:val="0060688E"/>
    <w:rsid w:val="00606A93"/>
    <w:rsid w:val="00607122"/>
    <w:rsid w:val="006071C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421"/>
    <w:rsid w:val="00623E20"/>
    <w:rsid w:val="00624187"/>
    <w:rsid w:val="006247F8"/>
    <w:rsid w:val="006248BC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58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EBF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9B1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38F7"/>
    <w:rsid w:val="00644170"/>
    <w:rsid w:val="00644416"/>
    <w:rsid w:val="006445DB"/>
    <w:rsid w:val="006450BD"/>
    <w:rsid w:val="0064522A"/>
    <w:rsid w:val="006461DF"/>
    <w:rsid w:val="0064633D"/>
    <w:rsid w:val="00646AE2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4C5F"/>
    <w:rsid w:val="00655196"/>
    <w:rsid w:val="006553D8"/>
    <w:rsid w:val="006558A2"/>
    <w:rsid w:val="0065635A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308"/>
    <w:rsid w:val="006628DB"/>
    <w:rsid w:val="00663053"/>
    <w:rsid w:val="006638B5"/>
    <w:rsid w:val="00663C31"/>
    <w:rsid w:val="00664420"/>
    <w:rsid w:val="00664748"/>
    <w:rsid w:val="00665427"/>
    <w:rsid w:val="0066554B"/>
    <w:rsid w:val="0066687E"/>
    <w:rsid w:val="006670B6"/>
    <w:rsid w:val="006679C3"/>
    <w:rsid w:val="00667DD7"/>
    <w:rsid w:val="00670021"/>
    <w:rsid w:val="00671069"/>
    <w:rsid w:val="00671240"/>
    <w:rsid w:val="00671C52"/>
    <w:rsid w:val="00672389"/>
    <w:rsid w:val="006727B0"/>
    <w:rsid w:val="00672CE2"/>
    <w:rsid w:val="00672F60"/>
    <w:rsid w:val="00673293"/>
    <w:rsid w:val="00673714"/>
    <w:rsid w:val="0067385B"/>
    <w:rsid w:val="00673CE5"/>
    <w:rsid w:val="0067427A"/>
    <w:rsid w:val="0067490F"/>
    <w:rsid w:val="00675661"/>
    <w:rsid w:val="0067575E"/>
    <w:rsid w:val="00675EC2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537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4B06"/>
    <w:rsid w:val="006850B1"/>
    <w:rsid w:val="0068559A"/>
    <w:rsid w:val="006856C3"/>
    <w:rsid w:val="00685C0C"/>
    <w:rsid w:val="00685F69"/>
    <w:rsid w:val="006864D3"/>
    <w:rsid w:val="00686C7E"/>
    <w:rsid w:val="00686E2E"/>
    <w:rsid w:val="0068766C"/>
    <w:rsid w:val="006878D5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510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1A6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7D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3B25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1562"/>
    <w:rsid w:val="006C172C"/>
    <w:rsid w:val="006C2183"/>
    <w:rsid w:val="006C25FD"/>
    <w:rsid w:val="006C2BCA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17D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7EA"/>
    <w:rsid w:val="006D5F52"/>
    <w:rsid w:val="006D669B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9FE"/>
    <w:rsid w:val="006E1CB7"/>
    <w:rsid w:val="006E20DC"/>
    <w:rsid w:val="006E2F67"/>
    <w:rsid w:val="006E3287"/>
    <w:rsid w:val="006E32E6"/>
    <w:rsid w:val="006E33B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01F"/>
    <w:rsid w:val="006E71D3"/>
    <w:rsid w:val="006E769A"/>
    <w:rsid w:val="006E7D26"/>
    <w:rsid w:val="006F0249"/>
    <w:rsid w:val="006F02A8"/>
    <w:rsid w:val="006F0769"/>
    <w:rsid w:val="006F07F9"/>
    <w:rsid w:val="006F0DC1"/>
    <w:rsid w:val="006F1B9F"/>
    <w:rsid w:val="006F1C1E"/>
    <w:rsid w:val="006F20FE"/>
    <w:rsid w:val="006F2593"/>
    <w:rsid w:val="006F2609"/>
    <w:rsid w:val="006F2680"/>
    <w:rsid w:val="006F2B8A"/>
    <w:rsid w:val="006F2CB1"/>
    <w:rsid w:val="006F3DBF"/>
    <w:rsid w:val="006F40FC"/>
    <w:rsid w:val="006F435E"/>
    <w:rsid w:val="006F5356"/>
    <w:rsid w:val="006F549A"/>
    <w:rsid w:val="006F6280"/>
    <w:rsid w:val="006F63C3"/>
    <w:rsid w:val="006F6554"/>
    <w:rsid w:val="006F6DB5"/>
    <w:rsid w:val="006F7AF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1EE3"/>
    <w:rsid w:val="00702088"/>
    <w:rsid w:val="00702964"/>
    <w:rsid w:val="0070296E"/>
    <w:rsid w:val="00702A93"/>
    <w:rsid w:val="00702AE2"/>
    <w:rsid w:val="00702B0E"/>
    <w:rsid w:val="00702EC3"/>
    <w:rsid w:val="00703596"/>
    <w:rsid w:val="007039EB"/>
    <w:rsid w:val="00703CF5"/>
    <w:rsid w:val="00703D10"/>
    <w:rsid w:val="00704BA3"/>
    <w:rsid w:val="007050D3"/>
    <w:rsid w:val="007053F4"/>
    <w:rsid w:val="0070593E"/>
    <w:rsid w:val="00705E76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CE7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19B3"/>
    <w:rsid w:val="00721E7C"/>
    <w:rsid w:val="007225E8"/>
    <w:rsid w:val="00722D07"/>
    <w:rsid w:val="00722EBB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315E"/>
    <w:rsid w:val="00734665"/>
    <w:rsid w:val="00734B90"/>
    <w:rsid w:val="00734CC7"/>
    <w:rsid w:val="007359CB"/>
    <w:rsid w:val="00735EFC"/>
    <w:rsid w:val="007361E8"/>
    <w:rsid w:val="007365E5"/>
    <w:rsid w:val="00736A1A"/>
    <w:rsid w:val="007377C4"/>
    <w:rsid w:val="00737EB0"/>
    <w:rsid w:val="007403E4"/>
    <w:rsid w:val="007404C4"/>
    <w:rsid w:val="0074080D"/>
    <w:rsid w:val="00740BA3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1F8"/>
    <w:rsid w:val="007452DD"/>
    <w:rsid w:val="00745834"/>
    <w:rsid w:val="00745FA1"/>
    <w:rsid w:val="0074653B"/>
    <w:rsid w:val="0074690E"/>
    <w:rsid w:val="007470AD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46BE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520"/>
    <w:rsid w:val="00762AF9"/>
    <w:rsid w:val="00762C35"/>
    <w:rsid w:val="00763890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2CBD"/>
    <w:rsid w:val="0078304C"/>
    <w:rsid w:val="0078308E"/>
    <w:rsid w:val="007834B4"/>
    <w:rsid w:val="0078367B"/>
    <w:rsid w:val="00783B58"/>
    <w:rsid w:val="00783CF0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A7C"/>
    <w:rsid w:val="00795BF2"/>
    <w:rsid w:val="00795E99"/>
    <w:rsid w:val="00796224"/>
    <w:rsid w:val="00797038"/>
    <w:rsid w:val="00797256"/>
    <w:rsid w:val="007977EC"/>
    <w:rsid w:val="007977EF"/>
    <w:rsid w:val="00797982"/>
    <w:rsid w:val="00797A8F"/>
    <w:rsid w:val="00797F3B"/>
    <w:rsid w:val="00797FAA"/>
    <w:rsid w:val="007A0214"/>
    <w:rsid w:val="007A18E1"/>
    <w:rsid w:val="007A1DA4"/>
    <w:rsid w:val="007A2B6F"/>
    <w:rsid w:val="007A3FE6"/>
    <w:rsid w:val="007A4554"/>
    <w:rsid w:val="007A4715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64E"/>
    <w:rsid w:val="007B1870"/>
    <w:rsid w:val="007B1A21"/>
    <w:rsid w:val="007B2A03"/>
    <w:rsid w:val="007B2A23"/>
    <w:rsid w:val="007B2C5F"/>
    <w:rsid w:val="007B330A"/>
    <w:rsid w:val="007B3BD0"/>
    <w:rsid w:val="007B3C52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69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8E2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1F1"/>
    <w:rsid w:val="007D1495"/>
    <w:rsid w:val="007D1B51"/>
    <w:rsid w:val="007D2665"/>
    <w:rsid w:val="007D2C56"/>
    <w:rsid w:val="007D341E"/>
    <w:rsid w:val="007D38D6"/>
    <w:rsid w:val="007D40DC"/>
    <w:rsid w:val="007D4E93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0DA"/>
    <w:rsid w:val="007E628B"/>
    <w:rsid w:val="007E6AE8"/>
    <w:rsid w:val="007E6CE5"/>
    <w:rsid w:val="007E7122"/>
    <w:rsid w:val="007E7541"/>
    <w:rsid w:val="007E7D03"/>
    <w:rsid w:val="007F0572"/>
    <w:rsid w:val="007F07E2"/>
    <w:rsid w:val="007F0C67"/>
    <w:rsid w:val="007F114F"/>
    <w:rsid w:val="007F194E"/>
    <w:rsid w:val="007F231D"/>
    <w:rsid w:val="007F24B4"/>
    <w:rsid w:val="007F24E0"/>
    <w:rsid w:val="007F26FB"/>
    <w:rsid w:val="007F2F46"/>
    <w:rsid w:val="007F4054"/>
    <w:rsid w:val="007F4106"/>
    <w:rsid w:val="007F4413"/>
    <w:rsid w:val="007F4520"/>
    <w:rsid w:val="007F4935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3FA"/>
    <w:rsid w:val="00802827"/>
    <w:rsid w:val="00802862"/>
    <w:rsid w:val="00802A0F"/>
    <w:rsid w:val="00802C1B"/>
    <w:rsid w:val="00802EDE"/>
    <w:rsid w:val="008030D0"/>
    <w:rsid w:val="0080325C"/>
    <w:rsid w:val="008037A8"/>
    <w:rsid w:val="0080472F"/>
    <w:rsid w:val="00804814"/>
    <w:rsid w:val="0080548F"/>
    <w:rsid w:val="0080556C"/>
    <w:rsid w:val="0080588C"/>
    <w:rsid w:val="008059B6"/>
    <w:rsid w:val="00805BC8"/>
    <w:rsid w:val="00806C2F"/>
    <w:rsid w:val="00806CE7"/>
    <w:rsid w:val="00806F32"/>
    <w:rsid w:val="0080710B"/>
    <w:rsid w:val="0080718A"/>
    <w:rsid w:val="0080733D"/>
    <w:rsid w:val="008073DA"/>
    <w:rsid w:val="00807960"/>
    <w:rsid w:val="008100F9"/>
    <w:rsid w:val="008103D9"/>
    <w:rsid w:val="00810505"/>
    <w:rsid w:val="008108A9"/>
    <w:rsid w:val="00810A5B"/>
    <w:rsid w:val="00810B92"/>
    <w:rsid w:val="00810BF2"/>
    <w:rsid w:val="00810F77"/>
    <w:rsid w:val="0081122E"/>
    <w:rsid w:val="00811476"/>
    <w:rsid w:val="008115C7"/>
    <w:rsid w:val="00811AD5"/>
    <w:rsid w:val="00811B9B"/>
    <w:rsid w:val="00811BDE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4E04"/>
    <w:rsid w:val="0081509B"/>
    <w:rsid w:val="00815585"/>
    <w:rsid w:val="00815744"/>
    <w:rsid w:val="00815E5A"/>
    <w:rsid w:val="00815F22"/>
    <w:rsid w:val="008161A8"/>
    <w:rsid w:val="008161E9"/>
    <w:rsid w:val="008166AA"/>
    <w:rsid w:val="008166B3"/>
    <w:rsid w:val="008167A7"/>
    <w:rsid w:val="0081689B"/>
    <w:rsid w:val="00816A08"/>
    <w:rsid w:val="00816B6C"/>
    <w:rsid w:val="00816CAF"/>
    <w:rsid w:val="00817382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482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4C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5D"/>
    <w:rsid w:val="00834D8C"/>
    <w:rsid w:val="0083593C"/>
    <w:rsid w:val="00835B54"/>
    <w:rsid w:val="00835DA3"/>
    <w:rsid w:val="00836488"/>
    <w:rsid w:val="00836613"/>
    <w:rsid w:val="00836A59"/>
    <w:rsid w:val="00836AD3"/>
    <w:rsid w:val="008370F7"/>
    <w:rsid w:val="0084032A"/>
    <w:rsid w:val="00840663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050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4A4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256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6A2D"/>
    <w:rsid w:val="00887929"/>
    <w:rsid w:val="00887CE8"/>
    <w:rsid w:val="00890035"/>
    <w:rsid w:val="0089010D"/>
    <w:rsid w:val="008904D3"/>
    <w:rsid w:val="008905B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4B8"/>
    <w:rsid w:val="008979B2"/>
    <w:rsid w:val="00897A09"/>
    <w:rsid w:val="00897D55"/>
    <w:rsid w:val="00897FC4"/>
    <w:rsid w:val="008A07C8"/>
    <w:rsid w:val="008A0B25"/>
    <w:rsid w:val="008A0D30"/>
    <w:rsid w:val="008A0E65"/>
    <w:rsid w:val="008A1367"/>
    <w:rsid w:val="008A228C"/>
    <w:rsid w:val="008A2762"/>
    <w:rsid w:val="008A2909"/>
    <w:rsid w:val="008A2949"/>
    <w:rsid w:val="008A38F0"/>
    <w:rsid w:val="008A39C1"/>
    <w:rsid w:val="008A3D31"/>
    <w:rsid w:val="008A4BF8"/>
    <w:rsid w:val="008A4E43"/>
    <w:rsid w:val="008A4F6D"/>
    <w:rsid w:val="008A5264"/>
    <w:rsid w:val="008A570A"/>
    <w:rsid w:val="008A588B"/>
    <w:rsid w:val="008A5B7B"/>
    <w:rsid w:val="008A6CDE"/>
    <w:rsid w:val="008A7325"/>
    <w:rsid w:val="008A7746"/>
    <w:rsid w:val="008A7A32"/>
    <w:rsid w:val="008A7B5A"/>
    <w:rsid w:val="008A7D2D"/>
    <w:rsid w:val="008A7F30"/>
    <w:rsid w:val="008B03C6"/>
    <w:rsid w:val="008B041E"/>
    <w:rsid w:val="008B0505"/>
    <w:rsid w:val="008B0B6D"/>
    <w:rsid w:val="008B0C0C"/>
    <w:rsid w:val="008B1040"/>
    <w:rsid w:val="008B123F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508"/>
    <w:rsid w:val="008B7B1F"/>
    <w:rsid w:val="008B7E60"/>
    <w:rsid w:val="008C0727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26E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0EF"/>
    <w:rsid w:val="008D4115"/>
    <w:rsid w:val="008D41A3"/>
    <w:rsid w:val="008D4551"/>
    <w:rsid w:val="008D45F7"/>
    <w:rsid w:val="008D4712"/>
    <w:rsid w:val="008D4E0D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2B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361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070"/>
    <w:rsid w:val="008F1691"/>
    <w:rsid w:val="008F176D"/>
    <w:rsid w:val="008F17F8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18AE"/>
    <w:rsid w:val="0090272A"/>
    <w:rsid w:val="009027D3"/>
    <w:rsid w:val="00902BB1"/>
    <w:rsid w:val="00902DCB"/>
    <w:rsid w:val="009038DB"/>
    <w:rsid w:val="00903B93"/>
    <w:rsid w:val="009045F6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3FE"/>
    <w:rsid w:val="009075D1"/>
    <w:rsid w:val="0090791F"/>
    <w:rsid w:val="00907F4A"/>
    <w:rsid w:val="0091012F"/>
    <w:rsid w:val="009109A2"/>
    <w:rsid w:val="00910D56"/>
    <w:rsid w:val="00910DB6"/>
    <w:rsid w:val="00910E1F"/>
    <w:rsid w:val="009113C4"/>
    <w:rsid w:val="00911558"/>
    <w:rsid w:val="009119A5"/>
    <w:rsid w:val="009119D9"/>
    <w:rsid w:val="00911EA6"/>
    <w:rsid w:val="00911F23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0C5A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3D91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CF5"/>
    <w:rsid w:val="00927D7B"/>
    <w:rsid w:val="009302AD"/>
    <w:rsid w:val="0093036B"/>
    <w:rsid w:val="009307C2"/>
    <w:rsid w:val="00930A07"/>
    <w:rsid w:val="00930B0C"/>
    <w:rsid w:val="00930C9C"/>
    <w:rsid w:val="00930F82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197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281"/>
    <w:rsid w:val="00943342"/>
    <w:rsid w:val="00943EFE"/>
    <w:rsid w:val="009440E4"/>
    <w:rsid w:val="0094415E"/>
    <w:rsid w:val="009441EF"/>
    <w:rsid w:val="00944B28"/>
    <w:rsid w:val="00944CCD"/>
    <w:rsid w:val="00945AC0"/>
    <w:rsid w:val="00945DA2"/>
    <w:rsid w:val="0094636F"/>
    <w:rsid w:val="00946C8C"/>
    <w:rsid w:val="00946CC6"/>
    <w:rsid w:val="00946F22"/>
    <w:rsid w:val="0094753D"/>
    <w:rsid w:val="00947F6B"/>
    <w:rsid w:val="00950707"/>
    <w:rsid w:val="00950727"/>
    <w:rsid w:val="00950815"/>
    <w:rsid w:val="00950948"/>
    <w:rsid w:val="009510DF"/>
    <w:rsid w:val="009511AC"/>
    <w:rsid w:val="009512C7"/>
    <w:rsid w:val="00951569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455B"/>
    <w:rsid w:val="00955B39"/>
    <w:rsid w:val="00956532"/>
    <w:rsid w:val="009571AC"/>
    <w:rsid w:val="009573F2"/>
    <w:rsid w:val="0095776F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56F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744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95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26C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DDF"/>
    <w:rsid w:val="00997E4C"/>
    <w:rsid w:val="009A004F"/>
    <w:rsid w:val="009A03DB"/>
    <w:rsid w:val="009A079B"/>
    <w:rsid w:val="009A07F8"/>
    <w:rsid w:val="009A0C87"/>
    <w:rsid w:val="009A1060"/>
    <w:rsid w:val="009A1258"/>
    <w:rsid w:val="009A1928"/>
    <w:rsid w:val="009A235D"/>
    <w:rsid w:val="009A2501"/>
    <w:rsid w:val="009A2508"/>
    <w:rsid w:val="009A25E6"/>
    <w:rsid w:val="009A2652"/>
    <w:rsid w:val="009A2C62"/>
    <w:rsid w:val="009A31BB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1F"/>
    <w:rsid w:val="009B0426"/>
    <w:rsid w:val="009B0478"/>
    <w:rsid w:val="009B0F1F"/>
    <w:rsid w:val="009B13CA"/>
    <w:rsid w:val="009B1419"/>
    <w:rsid w:val="009B180D"/>
    <w:rsid w:val="009B1ADF"/>
    <w:rsid w:val="009B1E1A"/>
    <w:rsid w:val="009B2001"/>
    <w:rsid w:val="009B23CD"/>
    <w:rsid w:val="009B281A"/>
    <w:rsid w:val="009B2F89"/>
    <w:rsid w:val="009B3708"/>
    <w:rsid w:val="009B3A90"/>
    <w:rsid w:val="009B3AFC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17D"/>
    <w:rsid w:val="009C192D"/>
    <w:rsid w:val="009C2CA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720"/>
    <w:rsid w:val="009C7DC5"/>
    <w:rsid w:val="009D0437"/>
    <w:rsid w:val="009D0BB0"/>
    <w:rsid w:val="009D0C4F"/>
    <w:rsid w:val="009D0F2D"/>
    <w:rsid w:val="009D1199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2A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4BCB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1E34"/>
    <w:rsid w:val="00A01F7D"/>
    <w:rsid w:val="00A02005"/>
    <w:rsid w:val="00A0229C"/>
    <w:rsid w:val="00A0250F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365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BAE"/>
    <w:rsid w:val="00A11DC2"/>
    <w:rsid w:val="00A11E09"/>
    <w:rsid w:val="00A1255F"/>
    <w:rsid w:val="00A127B9"/>
    <w:rsid w:val="00A1289F"/>
    <w:rsid w:val="00A12C97"/>
    <w:rsid w:val="00A12DC7"/>
    <w:rsid w:val="00A13868"/>
    <w:rsid w:val="00A13D59"/>
    <w:rsid w:val="00A13E39"/>
    <w:rsid w:val="00A14026"/>
    <w:rsid w:val="00A14029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56"/>
    <w:rsid w:val="00A22377"/>
    <w:rsid w:val="00A223D8"/>
    <w:rsid w:val="00A22EE8"/>
    <w:rsid w:val="00A22FAF"/>
    <w:rsid w:val="00A2307E"/>
    <w:rsid w:val="00A232AA"/>
    <w:rsid w:val="00A2369B"/>
    <w:rsid w:val="00A23806"/>
    <w:rsid w:val="00A2392B"/>
    <w:rsid w:val="00A24593"/>
    <w:rsid w:val="00A24F27"/>
    <w:rsid w:val="00A25C92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AC9"/>
    <w:rsid w:val="00A33FB5"/>
    <w:rsid w:val="00A3436A"/>
    <w:rsid w:val="00A34390"/>
    <w:rsid w:val="00A34520"/>
    <w:rsid w:val="00A345E6"/>
    <w:rsid w:val="00A34B04"/>
    <w:rsid w:val="00A35C9D"/>
    <w:rsid w:val="00A35EC0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2C7C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72E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945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46B"/>
    <w:rsid w:val="00A5563C"/>
    <w:rsid w:val="00A5595C"/>
    <w:rsid w:val="00A55978"/>
    <w:rsid w:val="00A55A31"/>
    <w:rsid w:val="00A55B72"/>
    <w:rsid w:val="00A55FD9"/>
    <w:rsid w:val="00A565E7"/>
    <w:rsid w:val="00A567F2"/>
    <w:rsid w:val="00A5722F"/>
    <w:rsid w:val="00A573CB"/>
    <w:rsid w:val="00A57495"/>
    <w:rsid w:val="00A574E2"/>
    <w:rsid w:val="00A57696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31D"/>
    <w:rsid w:val="00A64739"/>
    <w:rsid w:val="00A64CD0"/>
    <w:rsid w:val="00A6549F"/>
    <w:rsid w:val="00A65EEC"/>
    <w:rsid w:val="00A6646C"/>
    <w:rsid w:val="00A665D7"/>
    <w:rsid w:val="00A66644"/>
    <w:rsid w:val="00A66E43"/>
    <w:rsid w:val="00A673F1"/>
    <w:rsid w:val="00A67831"/>
    <w:rsid w:val="00A678FB"/>
    <w:rsid w:val="00A6791A"/>
    <w:rsid w:val="00A70B62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061"/>
    <w:rsid w:val="00A75A15"/>
    <w:rsid w:val="00A7686F"/>
    <w:rsid w:val="00A76D0D"/>
    <w:rsid w:val="00A7709E"/>
    <w:rsid w:val="00A772C3"/>
    <w:rsid w:val="00A77335"/>
    <w:rsid w:val="00A7767A"/>
    <w:rsid w:val="00A77DEC"/>
    <w:rsid w:val="00A81158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278D"/>
    <w:rsid w:val="00A927EB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97C78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5452"/>
    <w:rsid w:val="00AB6599"/>
    <w:rsid w:val="00AB6B17"/>
    <w:rsid w:val="00AB70F1"/>
    <w:rsid w:val="00AB7370"/>
    <w:rsid w:val="00AB77EE"/>
    <w:rsid w:val="00AB7FC4"/>
    <w:rsid w:val="00AC00E3"/>
    <w:rsid w:val="00AC01C5"/>
    <w:rsid w:val="00AC0479"/>
    <w:rsid w:val="00AC0575"/>
    <w:rsid w:val="00AC05C8"/>
    <w:rsid w:val="00AC0A89"/>
    <w:rsid w:val="00AC10AB"/>
    <w:rsid w:val="00AC1B40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BC5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1C1"/>
    <w:rsid w:val="00AD5354"/>
    <w:rsid w:val="00AD5376"/>
    <w:rsid w:val="00AD5433"/>
    <w:rsid w:val="00AD5E48"/>
    <w:rsid w:val="00AD5E72"/>
    <w:rsid w:val="00AD64CA"/>
    <w:rsid w:val="00AD654F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24"/>
    <w:rsid w:val="00AE147A"/>
    <w:rsid w:val="00AE1D01"/>
    <w:rsid w:val="00AE2306"/>
    <w:rsid w:val="00AE24E6"/>
    <w:rsid w:val="00AE2910"/>
    <w:rsid w:val="00AE2A77"/>
    <w:rsid w:val="00AE3020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E7B72"/>
    <w:rsid w:val="00AF04F3"/>
    <w:rsid w:val="00AF068B"/>
    <w:rsid w:val="00AF0D20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3ED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53E"/>
    <w:rsid w:val="00AF7635"/>
    <w:rsid w:val="00AF76FB"/>
    <w:rsid w:val="00AF7B2A"/>
    <w:rsid w:val="00B009FC"/>
    <w:rsid w:val="00B0158F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071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1C14"/>
    <w:rsid w:val="00B1218B"/>
    <w:rsid w:val="00B121CB"/>
    <w:rsid w:val="00B12293"/>
    <w:rsid w:val="00B124DD"/>
    <w:rsid w:val="00B12599"/>
    <w:rsid w:val="00B12CCD"/>
    <w:rsid w:val="00B13A12"/>
    <w:rsid w:val="00B13BF7"/>
    <w:rsid w:val="00B13E72"/>
    <w:rsid w:val="00B14534"/>
    <w:rsid w:val="00B1489A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9D0"/>
    <w:rsid w:val="00B23A94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4C7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141"/>
    <w:rsid w:val="00B379DE"/>
    <w:rsid w:val="00B37BA0"/>
    <w:rsid w:val="00B40C62"/>
    <w:rsid w:val="00B41004"/>
    <w:rsid w:val="00B4184C"/>
    <w:rsid w:val="00B4198D"/>
    <w:rsid w:val="00B42093"/>
    <w:rsid w:val="00B4234E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6C7E"/>
    <w:rsid w:val="00B57264"/>
    <w:rsid w:val="00B57C90"/>
    <w:rsid w:val="00B603C0"/>
    <w:rsid w:val="00B60AF0"/>
    <w:rsid w:val="00B618FE"/>
    <w:rsid w:val="00B61AC6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6611"/>
    <w:rsid w:val="00B668BB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5FD8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31B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E6"/>
    <w:rsid w:val="00BA0DF9"/>
    <w:rsid w:val="00BA1392"/>
    <w:rsid w:val="00BA1449"/>
    <w:rsid w:val="00BA1522"/>
    <w:rsid w:val="00BA19F5"/>
    <w:rsid w:val="00BA1B0A"/>
    <w:rsid w:val="00BA1D31"/>
    <w:rsid w:val="00BA237B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4E44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A7F91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12C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1A23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27"/>
    <w:rsid w:val="00BC78D5"/>
    <w:rsid w:val="00BC7C7F"/>
    <w:rsid w:val="00BD022F"/>
    <w:rsid w:val="00BD0295"/>
    <w:rsid w:val="00BD0656"/>
    <w:rsid w:val="00BD0921"/>
    <w:rsid w:val="00BD095A"/>
    <w:rsid w:val="00BD0CAC"/>
    <w:rsid w:val="00BD11CD"/>
    <w:rsid w:val="00BD120B"/>
    <w:rsid w:val="00BD2172"/>
    <w:rsid w:val="00BD2267"/>
    <w:rsid w:val="00BD2593"/>
    <w:rsid w:val="00BD28AA"/>
    <w:rsid w:val="00BD29C3"/>
    <w:rsid w:val="00BD2DEC"/>
    <w:rsid w:val="00BD38C4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545A"/>
    <w:rsid w:val="00BD6106"/>
    <w:rsid w:val="00BD6273"/>
    <w:rsid w:val="00BD63DA"/>
    <w:rsid w:val="00BD6CA6"/>
    <w:rsid w:val="00BD76EE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4FEE"/>
    <w:rsid w:val="00BE5301"/>
    <w:rsid w:val="00BE58F7"/>
    <w:rsid w:val="00BE5C6B"/>
    <w:rsid w:val="00BE5F09"/>
    <w:rsid w:val="00BE5F69"/>
    <w:rsid w:val="00BE5FAC"/>
    <w:rsid w:val="00BE6903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20C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5659"/>
    <w:rsid w:val="00BF5D00"/>
    <w:rsid w:val="00BF6814"/>
    <w:rsid w:val="00BF6877"/>
    <w:rsid w:val="00BF6941"/>
    <w:rsid w:val="00BF6CAD"/>
    <w:rsid w:val="00BF6D2E"/>
    <w:rsid w:val="00BF72BB"/>
    <w:rsid w:val="00BF7831"/>
    <w:rsid w:val="00BF7987"/>
    <w:rsid w:val="00BF7DC2"/>
    <w:rsid w:val="00C0029C"/>
    <w:rsid w:val="00C00A2F"/>
    <w:rsid w:val="00C00A3A"/>
    <w:rsid w:val="00C00E4B"/>
    <w:rsid w:val="00C01029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10AA"/>
    <w:rsid w:val="00C12068"/>
    <w:rsid w:val="00C1212D"/>
    <w:rsid w:val="00C12D83"/>
    <w:rsid w:val="00C130CE"/>
    <w:rsid w:val="00C13210"/>
    <w:rsid w:val="00C139F8"/>
    <w:rsid w:val="00C1409F"/>
    <w:rsid w:val="00C148A2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5ADB"/>
    <w:rsid w:val="00C26260"/>
    <w:rsid w:val="00C26ABB"/>
    <w:rsid w:val="00C2708E"/>
    <w:rsid w:val="00C27973"/>
    <w:rsid w:val="00C27A60"/>
    <w:rsid w:val="00C27FB2"/>
    <w:rsid w:val="00C3025A"/>
    <w:rsid w:val="00C30318"/>
    <w:rsid w:val="00C305D6"/>
    <w:rsid w:val="00C30E9D"/>
    <w:rsid w:val="00C31034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5FC"/>
    <w:rsid w:val="00C36E3A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A69"/>
    <w:rsid w:val="00C43B33"/>
    <w:rsid w:val="00C44071"/>
    <w:rsid w:val="00C44093"/>
    <w:rsid w:val="00C4481B"/>
    <w:rsid w:val="00C44BD5"/>
    <w:rsid w:val="00C44F95"/>
    <w:rsid w:val="00C45255"/>
    <w:rsid w:val="00C45AEE"/>
    <w:rsid w:val="00C46457"/>
    <w:rsid w:val="00C46CAC"/>
    <w:rsid w:val="00C46DF0"/>
    <w:rsid w:val="00C47440"/>
    <w:rsid w:val="00C47736"/>
    <w:rsid w:val="00C47C45"/>
    <w:rsid w:val="00C47DB7"/>
    <w:rsid w:val="00C5012F"/>
    <w:rsid w:val="00C50429"/>
    <w:rsid w:val="00C506E7"/>
    <w:rsid w:val="00C50E9E"/>
    <w:rsid w:val="00C512D9"/>
    <w:rsid w:val="00C518C2"/>
    <w:rsid w:val="00C5210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1EA"/>
    <w:rsid w:val="00C6035C"/>
    <w:rsid w:val="00C606DD"/>
    <w:rsid w:val="00C60733"/>
    <w:rsid w:val="00C613BE"/>
    <w:rsid w:val="00C6159F"/>
    <w:rsid w:val="00C615BE"/>
    <w:rsid w:val="00C61695"/>
    <w:rsid w:val="00C616B3"/>
    <w:rsid w:val="00C61B99"/>
    <w:rsid w:val="00C628CA"/>
    <w:rsid w:val="00C62DC8"/>
    <w:rsid w:val="00C635FF"/>
    <w:rsid w:val="00C64134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89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4A7"/>
    <w:rsid w:val="00C86695"/>
    <w:rsid w:val="00C86732"/>
    <w:rsid w:val="00C86792"/>
    <w:rsid w:val="00C86D6C"/>
    <w:rsid w:val="00C87148"/>
    <w:rsid w:val="00C871A4"/>
    <w:rsid w:val="00C87618"/>
    <w:rsid w:val="00C87870"/>
    <w:rsid w:val="00C87871"/>
    <w:rsid w:val="00C879CF"/>
    <w:rsid w:val="00C87EBA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B7"/>
    <w:rsid w:val="00CA48CB"/>
    <w:rsid w:val="00CA4A20"/>
    <w:rsid w:val="00CA51DE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0F9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4C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026"/>
    <w:rsid w:val="00CC6105"/>
    <w:rsid w:val="00CC622E"/>
    <w:rsid w:val="00CC6C61"/>
    <w:rsid w:val="00CC7060"/>
    <w:rsid w:val="00CC7386"/>
    <w:rsid w:val="00CC76BE"/>
    <w:rsid w:val="00CC77A6"/>
    <w:rsid w:val="00CC79E5"/>
    <w:rsid w:val="00CC7AC9"/>
    <w:rsid w:val="00CC7CA1"/>
    <w:rsid w:val="00CD05D9"/>
    <w:rsid w:val="00CD0712"/>
    <w:rsid w:val="00CD076D"/>
    <w:rsid w:val="00CD0C09"/>
    <w:rsid w:val="00CD0ECF"/>
    <w:rsid w:val="00CD1042"/>
    <w:rsid w:val="00CD15E7"/>
    <w:rsid w:val="00CD226B"/>
    <w:rsid w:val="00CD2273"/>
    <w:rsid w:val="00CD23BF"/>
    <w:rsid w:val="00CD2C2D"/>
    <w:rsid w:val="00CD3054"/>
    <w:rsid w:val="00CD381F"/>
    <w:rsid w:val="00CD3826"/>
    <w:rsid w:val="00CD3AD0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280"/>
    <w:rsid w:val="00CE1496"/>
    <w:rsid w:val="00CE203F"/>
    <w:rsid w:val="00CE25FB"/>
    <w:rsid w:val="00CE33FA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006"/>
    <w:rsid w:val="00CE7129"/>
    <w:rsid w:val="00CE7879"/>
    <w:rsid w:val="00CE7B84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9B8"/>
    <w:rsid w:val="00CF4D3D"/>
    <w:rsid w:val="00CF5366"/>
    <w:rsid w:val="00CF5478"/>
    <w:rsid w:val="00CF563B"/>
    <w:rsid w:val="00CF5B5E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5A6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8AC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176D"/>
    <w:rsid w:val="00D23608"/>
    <w:rsid w:val="00D24117"/>
    <w:rsid w:val="00D24169"/>
    <w:rsid w:val="00D24210"/>
    <w:rsid w:val="00D248BC"/>
    <w:rsid w:val="00D24D77"/>
    <w:rsid w:val="00D24E25"/>
    <w:rsid w:val="00D24EC4"/>
    <w:rsid w:val="00D24FE7"/>
    <w:rsid w:val="00D2518E"/>
    <w:rsid w:val="00D253DA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007"/>
    <w:rsid w:val="00D302F3"/>
    <w:rsid w:val="00D307A4"/>
    <w:rsid w:val="00D30E10"/>
    <w:rsid w:val="00D30E56"/>
    <w:rsid w:val="00D3113D"/>
    <w:rsid w:val="00D314B4"/>
    <w:rsid w:val="00D31686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1F84"/>
    <w:rsid w:val="00D4248E"/>
    <w:rsid w:val="00D42BEE"/>
    <w:rsid w:val="00D42E73"/>
    <w:rsid w:val="00D43745"/>
    <w:rsid w:val="00D437A3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9F8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3A"/>
    <w:rsid w:val="00D54498"/>
    <w:rsid w:val="00D54745"/>
    <w:rsid w:val="00D5488C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877"/>
    <w:rsid w:val="00D64FA1"/>
    <w:rsid w:val="00D65209"/>
    <w:rsid w:val="00D65515"/>
    <w:rsid w:val="00D65755"/>
    <w:rsid w:val="00D66202"/>
    <w:rsid w:val="00D66559"/>
    <w:rsid w:val="00D668B4"/>
    <w:rsid w:val="00D66EB1"/>
    <w:rsid w:val="00D670AA"/>
    <w:rsid w:val="00D6711B"/>
    <w:rsid w:val="00D6727C"/>
    <w:rsid w:val="00D6774E"/>
    <w:rsid w:val="00D67825"/>
    <w:rsid w:val="00D705AD"/>
    <w:rsid w:val="00D708F6"/>
    <w:rsid w:val="00D70E74"/>
    <w:rsid w:val="00D712E3"/>
    <w:rsid w:val="00D7179A"/>
    <w:rsid w:val="00D71ACA"/>
    <w:rsid w:val="00D71B71"/>
    <w:rsid w:val="00D720B7"/>
    <w:rsid w:val="00D725E4"/>
    <w:rsid w:val="00D72847"/>
    <w:rsid w:val="00D7296D"/>
    <w:rsid w:val="00D73778"/>
    <w:rsid w:val="00D73D8F"/>
    <w:rsid w:val="00D73E73"/>
    <w:rsid w:val="00D73EC9"/>
    <w:rsid w:val="00D741BB"/>
    <w:rsid w:val="00D746F0"/>
    <w:rsid w:val="00D74AE6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67"/>
    <w:rsid w:val="00D77AE1"/>
    <w:rsid w:val="00D8067A"/>
    <w:rsid w:val="00D80812"/>
    <w:rsid w:val="00D80EFE"/>
    <w:rsid w:val="00D82334"/>
    <w:rsid w:val="00D8250B"/>
    <w:rsid w:val="00D82B91"/>
    <w:rsid w:val="00D82BAB"/>
    <w:rsid w:val="00D83837"/>
    <w:rsid w:val="00D84249"/>
    <w:rsid w:val="00D84CAE"/>
    <w:rsid w:val="00D84F1F"/>
    <w:rsid w:val="00D854DD"/>
    <w:rsid w:val="00D854F7"/>
    <w:rsid w:val="00D855CC"/>
    <w:rsid w:val="00D859C6"/>
    <w:rsid w:val="00D85A1C"/>
    <w:rsid w:val="00D85F67"/>
    <w:rsid w:val="00D86657"/>
    <w:rsid w:val="00D86A7D"/>
    <w:rsid w:val="00D86EFF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3FC8"/>
    <w:rsid w:val="00D9411D"/>
    <w:rsid w:val="00D94360"/>
    <w:rsid w:val="00D9471F"/>
    <w:rsid w:val="00D954B3"/>
    <w:rsid w:val="00D95B3B"/>
    <w:rsid w:val="00D96160"/>
    <w:rsid w:val="00D963D3"/>
    <w:rsid w:val="00D96AEE"/>
    <w:rsid w:val="00D96C29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73F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5E00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EF8"/>
    <w:rsid w:val="00DB7F35"/>
    <w:rsid w:val="00DC1833"/>
    <w:rsid w:val="00DC19AE"/>
    <w:rsid w:val="00DC1B5C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53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9D"/>
    <w:rsid w:val="00DD19D8"/>
    <w:rsid w:val="00DD2576"/>
    <w:rsid w:val="00DD2796"/>
    <w:rsid w:val="00DD295A"/>
    <w:rsid w:val="00DD297B"/>
    <w:rsid w:val="00DD2A9E"/>
    <w:rsid w:val="00DD2B5E"/>
    <w:rsid w:val="00DD2EA2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AAB"/>
    <w:rsid w:val="00DD6C65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8D2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3B0"/>
    <w:rsid w:val="00DF6B50"/>
    <w:rsid w:val="00DF6DEE"/>
    <w:rsid w:val="00DF7458"/>
    <w:rsid w:val="00DF79E7"/>
    <w:rsid w:val="00E007D2"/>
    <w:rsid w:val="00E01338"/>
    <w:rsid w:val="00E01818"/>
    <w:rsid w:val="00E01D32"/>
    <w:rsid w:val="00E01D53"/>
    <w:rsid w:val="00E0209E"/>
    <w:rsid w:val="00E0253F"/>
    <w:rsid w:val="00E0285C"/>
    <w:rsid w:val="00E02925"/>
    <w:rsid w:val="00E02FED"/>
    <w:rsid w:val="00E0313A"/>
    <w:rsid w:val="00E034D1"/>
    <w:rsid w:val="00E046B2"/>
    <w:rsid w:val="00E053B0"/>
    <w:rsid w:val="00E055B8"/>
    <w:rsid w:val="00E05A1D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4DB3"/>
    <w:rsid w:val="00E25271"/>
    <w:rsid w:val="00E25699"/>
    <w:rsid w:val="00E256BD"/>
    <w:rsid w:val="00E267F3"/>
    <w:rsid w:val="00E27F72"/>
    <w:rsid w:val="00E30C7C"/>
    <w:rsid w:val="00E31471"/>
    <w:rsid w:val="00E3178E"/>
    <w:rsid w:val="00E3185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3D9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345"/>
    <w:rsid w:val="00E379AD"/>
    <w:rsid w:val="00E37D71"/>
    <w:rsid w:val="00E40471"/>
    <w:rsid w:val="00E404D8"/>
    <w:rsid w:val="00E407E9"/>
    <w:rsid w:val="00E40CB2"/>
    <w:rsid w:val="00E415C5"/>
    <w:rsid w:val="00E4160D"/>
    <w:rsid w:val="00E419F6"/>
    <w:rsid w:val="00E41B21"/>
    <w:rsid w:val="00E41B61"/>
    <w:rsid w:val="00E41C42"/>
    <w:rsid w:val="00E42175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58A7"/>
    <w:rsid w:val="00E45907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3BAC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3F27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09F0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6F1D"/>
    <w:rsid w:val="00E874A2"/>
    <w:rsid w:val="00E87758"/>
    <w:rsid w:val="00E877B9"/>
    <w:rsid w:val="00E87ACB"/>
    <w:rsid w:val="00E87D03"/>
    <w:rsid w:val="00E9067B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4D5"/>
    <w:rsid w:val="00EA4894"/>
    <w:rsid w:val="00EA4CD5"/>
    <w:rsid w:val="00EA4E3E"/>
    <w:rsid w:val="00EA52A2"/>
    <w:rsid w:val="00EA5351"/>
    <w:rsid w:val="00EA54A7"/>
    <w:rsid w:val="00EA54E4"/>
    <w:rsid w:val="00EA59D1"/>
    <w:rsid w:val="00EA5CB3"/>
    <w:rsid w:val="00EA615D"/>
    <w:rsid w:val="00EA6AA4"/>
    <w:rsid w:val="00EA6E0C"/>
    <w:rsid w:val="00EA77D2"/>
    <w:rsid w:val="00EA77ED"/>
    <w:rsid w:val="00EA78AB"/>
    <w:rsid w:val="00EA7A86"/>
    <w:rsid w:val="00EA7CD5"/>
    <w:rsid w:val="00EA7CFB"/>
    <w:rsid w:val="00EB0156"/>
    <w:rsid w:val="00EB0382"/>
    <w:rsid w:val="00EB05DF"/>
    <w:rsid w:val="00EB06FC"/>
    <w:rsid w:val="00EB0B42"/>
    <w:rsid w:val="00EB1163"/>
    <w:rsid w:val="00EB1175"/>
    <w:rsid w:val="00EB1456"/>
    <w:rsid w:val="00EB20C6"/>
    <w:rsid w:val="00EB21DD"/>
    <w:rsid w:val="00EB2207"/>
    <w:rsid w:val="00EB2280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70B"/>
    <w:rsid w:val="00EB7897"/>
    <w:rsid w:val="00EB7AF2"/>
    <w:rsid w:val="00EB7C37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B87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75A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AD3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0E6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5E1C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62A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BAD"/>
    <w:rsid w:val="00F01DCB"/>
    <w:rsid w:val="00F024B0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1FEB"/>
    <w:rsid w:val="00F1289C"/>
    <w:rsid w:val="00F12914"/>
    <w:rsid w:val="00F12C75"/>
    <w:rsid w:val="00F12CEE"/>
    <w:rsid w:val="00F13006"/>
    <w:rsid w:val="00F130F2"/>
    <w:rsid w:val="00F133E1"/>
    <w:rsid w:val="00F13701"/>
    <w:rsid w:val="00F1371A"/>
    <w:rsid w:val="00F1379A"/>
    <w:rsid w:val="00F1394E"/>
    <w:rsid w:val="00F13F47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0D99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6"/>
    <w:rsid w:val="00F25D58"/>
    <w:rsid w:val="00F26276"/>
    <w:rsid w:val="00F26F71"/>
    <w:rsid w:val="00F27379"/>
    <w:rsid w:val="00F27479"/>
    <w:rsid w:val="00F27567"/>
    <w:rsid w:val="00F27630"/>
    <w:rsid w:val="00F276EC"/>
    <w:rsid w:val="00F279D5"/>
    <w:rsid w:val="00F27A27"/>
    <w:rsid w:val="00F27F29"/>
    <w:rsid w:val="00F300B4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BBE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7AC"/>
    <w:rsid w:val="00F44921"/>
    <w:rsid w:val="00F44E98"/>
    <w:rsid w:val="00F452C7"/>
    <w:rsid w:val="00F45498"/>
    <w:rsid w:val="00F454DF"/>
    <w:rsid w:val="00F458F7"/>
    <w:rsid w:val="00F45EA8"/>
    <w:rsid w:val="00F46006"/>
    <w:rsid w:val="00F462FA"/>
    <w:rsid w:val="00F4669F"/>
    <w:rsid w:val="00F46790"/>
    <w:rsid w:val="00F46791"/>
    <w:rsid w:val="00F46A1E"/>
    <w:rsid w:val="00F4742C"/>
    <w:rsid w:val="00F47455"/>
    <w:rsid w:val="00F500F6"/>
    <w:rsid w:val="00F502D6"/>
    <w:rsid w:val="00F50490"/>
    <w:rsid w:val="00F50610"/>
    <w:rsid w:val="00F508C0"/>
    <w:rsid w:val="00F50FD7"/>
    <w:rsid w:val="00F51266"/>
    <w:rsid w:val="00F5170D"/>
    <w:rsid w:val="00F518B8"/>
    <w:rsid w:val="00F523A7"/>
    <w:rsid w:val="00F5253D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0FBA"/>
    <w:rsid w:val="00F615A5"/>
    <w:rsid w:val="00F62213"/>
    <w:rsid w:val="00F62A86"/>
    <w:rsid w:val="00F6337C"/>
    <w:rsid w:val="00F637FA"/>
    <w:rsid w:val="00F64D21"/>
    <w:rsid w:val="00F65067"/>
    <w:rsid w:val="00F65533"/>
    <w:rsid w:val="00F65609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1B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777FF"/>
    <w:rsid w:val="00F80134"/>
    <w:rsid w:val="00F801E3"/>
    <w:rsid w:val="00F803B8"/>
    <w:rsid w:val="00F808A0"/>
    <w:rsid w:val="00F80F37"/>
    <w:rsid w:val="00F80FC6"/>
    <w:rsid w:val="00F80FE7"/>
    <w:rsid w:val="00F81AF0"/>
    <w:rsid w:val="00F81B5E"/>
    <w:rsid w:val="00F81E90"/>
    <w:rsid w:val="00F8208E"/>
    <w:rsid w:val="00F8209C"/>
    <w:rsid w:val="00F8254B"/>
    <w:rsid w:val="00F82A82"/>
    <w:rsid w:val="00F83068"/>
    <w:rsid w:val="00F8321E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82E"/>
    <w:rsid w:val="00F90FC8"/>
    <w:rsid w:val="00F91020"/>
    <w:rsid w:val="00F915C3"/>
    <w:rsid w:val="00F91980"/>
    <w:rsid w:val="00F920B5"/>
    <w:rsid w:val="00F92525"/>
    <w:rsid w:val="00F9254A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49"/>
    <w:rsid w:val="00F95972"/>
    <w:rsid w:val="00F95989"/>
    <w:rsid w:val="00F95D16"/>
    <w:rsid w:val="00F96185"/>
    <w:rsid w:val="00F962FE"/>
    <w:rsid w:val="00F9643F"/>
    <w:rsid w:val="00F9664C"/>
    <w:rsid w:val="00F9677C"/>
    <w:rsid w:val="00F97557"/>
    <w:rsid w:val="00F97BAD"/>
    <w:rsid w:val="00F97C35"/>
    <w:rsid w:val="00F97C6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1DBD"/>
    <w:rsid w:val="00FA21E8"/>
    <w:rsid w:val="00FA281D"/>
    <w:rsid w:val="00FA2825"/>
    <w:rsid w:val="00FA2CF3"/>
    <w:rsid w:val="00FA382E"/>
    <w:rsid w:val="00FA3CAA"/>
    <w:rsid w:val="00FA3FA9"/>
    <w:rsid w:val="00FA479D"/>
    <w:rsid w:val="00FA47BF"/>
    <w:rsid w:val="00FA4829"/>
    <w:rsid w:val="00FA4E33"/>
    <w:rsid w:val="00FA4E75"/>
    <w:rsid w:val="00FA510C"/>
    <w:rsid w:val="00FA5C81"/>
    <w:rsid w:val="00FA5F94"/>
    <w:rsid w:val="00FA64F7"/>
    <w:rsid w:val="00FA663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B47"/>
    <w:rsid w:val="00FB3D9A"/>
    <w:rsid w:val="00FB4042"/>
    <w:rsid w:val="00FB4239"/>
    <w:rsid w:val="00FB475B"/>
    <w:rsid w:val="00FB4AAC"/>
    <w:rsid w:val="00FB4B15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C9C"/>
    <w:rsid w:val="00FD0E1B"/>
    <w:rsid w:val="00FD1C30"/>
    <w:rsid w:val="00FD206E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28D"/>
    <w:rsid w:val="00FD7590"/>
    <w:rsid w:val="00FD7A61"/>
    <w:rsid w:val="00FE0166"/>
    <w:rsid w:val="00FE01C7"/>
    <w:rsid w:val="00FE02A7"/>
    <w:rsid w:val="00FE0433"/>
    <w:rsid w:val="00FE06F0"/>
    <w:rsid w:val="00FE09DF"/>
    <w:rsid w:val="00FE0F4C"/>
    <w:rsid w:val="00FE0FC1"/>
    <w:rsid w:val="00FE191B"/>
    <w:rsid w:val="00FE1AEA"/>
    <w:rsid w:val="00FE1F88"/>
    <w:rsid w:val="00FE2B89"/>
    <w:rsid w:val="00FE3606"/>
    <w:rsid w:val="00FE3736"/>
    <w:rsid w:val="00FE3914"/>
    <w:rsid w:val="00FE396F"/>
    <w:rsid w:val="00FE39BA"/>
    <w:rsid w:val="00FE3DCB"/>
    <w:rsid w:val="00FE41B0"/>
    <w:rsid w:val="00FE488F"/>
    <w:rsid w:val="00FE49FD"/>
    <w:rsid w:val="00FE4D17"/>
    <w:rsid w:val="00FE4DFA"/>
    <w:rsid w:val="00FE50E6"/>
    <w:rsid w:val="00FE5248"/>
    <w:rsid w:val="00FE53AF"/>
    <w:rsid w:val="00FE5BFB"/>
    <w:rsid w:val="00FE6111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27"/>
    <w:rsid w:val="00FF15A0"/>
    <w:rsid w:val="00FF17A4"/>
    <w:rsid w:val="00FF1867"/>
    <w:rsid w:val="00FF191A"/>
    <w:rsid w:val="00FF1AFD"/>
    <w:rsid w:val="00FF2004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6F1D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577AE9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25</Pages>
  <Words>6569</Words>
  <Characters>37445</Characters>
  <Application>Microsoft Office Word</Application>
  <DocSecurity>0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43927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441</cp:revision>
  <cp:lastPrinted>2025-08-14T09:12:00Z</cp:lastPrinted>
  <dcterms:created xsi:type="dcterms:W3CDTF">2024-08-06T09:25:00Z</dcterms:created>
  <dcterms:modified xsi:type="dcterms:W3CDTF">2025-08-14T11:17:00Z</dcterms:modified>
</cp:coreProperties>
</file>