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E1AE2" w14:textId="77777777" w:rsidR="005C2A2B" w:rsidRPr="00142845" w:rsidRDefault="005C2A2B" w:rsidP="009675B8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="00920888" w:rsidRPr="00142845">
        <w:rPr>
          <w:rFonts w:ascii="Angsana New" w:hAnsi="Angsana New"/>
          <w:b/>
          <w:bCs/>
          <w:sz w:val="32"/>
          <w:szCs w:val="32"/>
          <w:cs/>
        </w:rPr>
        <w:t>ทีซีเอ็ม คอร์ปอเรชั่น</w:t>
      </w:r>
      <w:r w:rsidR="00BE5C6B" w:rsidRPr="0014284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จำกัด (มหาชน)</w:t>
      </w:r>
      <w:r w:rsidR="00CE6313" w:rsidRPr="00142845">
        <w:rPr>
          <w:rFonts w:ascii="Angsana New" w:hAnsi="Angsana New"/>
          <w:b/>
          <w:bCs/>
          <w:sz w:val="32"/>
          <w:szCs w:val="32"/>
          <w:cs/>
        </w:rPr>
        <w:t xml:space="preserve"> และบริษัทย่อย</w:t>
      </w:r>
    </w:p>
    <w:p w14:paraId="523A3388" w14:textId="77777777" w:rsidR="005C2A2B" w:rsidRPr="00142845" w:rsidRDefault="00CE6313" w:rsidP="009675B8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461509" w:rsidRPr="00142845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1DD7C3AC" w14:textId="6CCA8385" w:rsidR="005C2A2B" w:rsidRPr="00F52C1C" w:rsidRDefault="004E4D39" w:rsidP="009675B8">
      <w:pPr>
        <w:spacing w:line="380" w:lineRule="exact"/>
        <w:jc w:val="center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920888" w:rsidRPr="00F52C1C">
        <w:rPr>
          <w:rFonts w:ascii="Angsana New" w:hAnsi="Angsana New"/>
          <w:b/>
          <w:bCs/>
          <w:sz w:val="32"/>
          <w:szCs w:val="32"/>
        </w:rPr>
        <w:t>3</w:t>
      </w:r>
      <w:r w:rsidR="006A381E">
        <w:rPr>
          <w:rFonts w:ascii="Angsana New" w:hAnsi="Angsana New"/>
          <w:b/>
          <w:bCs/>
          <w:sz w:val="32"/>
          <w:szCs w:val="32"/>
        </w:rPr>
        <w:t>0</w:t>
      </w:r>
      <w:r w:rsidR="00920888" w:rsidRPr="00F52C1C">
        <w:rPr>
          <w:rFonts w:ascii="Angsana New" w:hAnsi="Angsana New"/>
          <w:b/>
          <w:bCs/>
          <w:sz w:val="32"/>
          <w:szCs w:val="32"/>
        </w:rPr>
        <w:t xml:space="preserve"> </w:t>
      </w:r>
      <w:r w:rsidR="006A381E">
        <w:rPr>
          <w:rFonts w:ascii="Angsana New" w:hAnsi="Angsana New" w:hint="cs"/>
          <w:b/>
          <w:bCs/>
          <w:sz w:val="32"/>
          <w:szCs w:val="32"/>
          <w:cs/>
        </w:rPr>
        <w:t>มิถุนายน</w:t>
      </w:r>
      <w:r w:rsidR="00920888" w:rsidRPr="00142845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920888" w:rsidRPr="00F52C1C">
        <w:rPr>
          <w:rFonts w:ascii="Angsana New" w:hAnsi="Angsana New"/>
          <w:b/>
          <w:bCs/>
          <w:sz w:val="32"/>
          <w:szCs w:val="32"/>
        </w:rPr>
        <w:t>256</w:t>
      </w:r>
      <w:r w:rsidR="0063502A">
        <w:rPr>
          <w:rFonts w:ascii="Angsana New" w:hAnsi="Angsana New"/>
          <w:b/>
          <w:bCs/>
          <w:sz w:val="32"/>
          <w:szCs w:val="32"/>
        </w:rPr>
        <w:t>7</w:t>
      </w:r>
    </w:p>
    <w:p w14:paraId="797A5A19" w14:textId="77777777" w:rsidR="006B19F5" w:rsidRPr="00E561E1" w:rsidRDefault="006B19F5" w:rsidP="00FA7913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</w:p>
    <w:p w14:paraId="65DF6F42" w14:textId="77777777" w:rsidR="0072761F" w:rsidRPr="00E561E1" w:rsidRDefault="0072761F" w:rsidP="00FA7913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561E1">
        <w:rPr>
          <w:rFonts w:ascii="Angsana New" w:hAnsi="Angsana New"/>
          <w:b/>
          <w:bCs/>
          <w:sz w:val="32"/>
          <w:szCs w:val="32"/>
        </w:rPr>
        <w:t>1.</w:t>
      </w:r>
      <w:r w:rsidRPr="00E561E1">
        <w:rPr>
          <w:rFonts w:ascii="Angsana New" w:hAnsi="Angsana New"/>
          <w:b/>
          <w:bCs/>
          <w:sz w:val="32"/>
          <w:szCs w:val="32"/>
        </w:rPr>
        <w:tab/>
      </w:r>
      <w:r w:rsidRPr="00E561E1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47BC32AF" w14:textId="3165C1E4" w:rsidR="003919C6" w:rsidRPr="00E561E1" w:rsidRDefault="0056408B" w:rsidP="00FA7913">
      <w:pPr>
        <w:tabs>
          <w:tab w:val="left" w:pos="284"/>
          <w:tab w:val="left" w:pos="851"/>
          <w:tab w:val="left" w:pos="1260"/>
        </w:tabs>
        <w:spacing w:line="360" w:lineRule="exact"/>
        <w:ind w:left="284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E561E1">
        <w:rPr>
          <w:rFonts w:ascii="Angsana New" w:hAnsi="Angsana New"/>
          <w:sz w:val="32"/>
          <w:szCs w:val="32"/>
        </w:rPr>
        <w:tab/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="00E33D25" w:rsidRPr="00E561E1">
        <w:rPr>
          <w:rFonts w:ascii="Angsana New" w:hAnsi="Angsana New"/>
          <w:sz w:val="32"/>
          <w:szCs w:val="32"/>
          <w:cs/>
        </w:rPr>
        <w:t xml:space="preserve"> ทีซีเอ็ม คอร์ปอเรชั่น</w:t>
      </w:r>
      <w:r w:rsidR="00FD67FD" w:rsidRPr="00E561E1">
        <w:rPr>
          <w:rFonts w:ascii="Angsana New" w:hAnsi="Angsana New" w:hint="cs"/>
          <w:sz w:val="32"/>
          <w:szCs w:val="32"/>
          <w:cs/>
        </w:rPr>
        <w:t xml:space="preserve"> </w:t>
      </w:r>
      <w:r w:rsidR="00E33D25" w:rsidRPr="00E561E1">
        <w:rPr>
          <w:rFonts w:ascii="Angsana New" w:hAnsi="Angsana New"/>
          <w:sz w:val="32"/>
          <w:szCs w:val="32"/>
          <w:cs/>
        </w:rPr>
        <w:t>จำกัด (มหาชน) (</w:t>
      </w:r>
      <w:r w:rsidR="00E33D25" w:rsidRPr="00E561E1">
        <w:rPr>
          <w:rFonts w:ascii="Angsana New" w:hAnsi="Angsana New"/>
          <w:sz w:val="32"/>
          <w:szCs w:val="32"/>
        </w:rPr>
        <w:t>“</w:t>
      </w:r>
      <w:r w:rsidR="00E33D25" w:rsidRPr="00E561E1">
        <w:rPr>
          <w:rFonts w:ascii="Angsana New" w:hAnsi="Angsana New"/>
          <w:sz w:val="32"/>
          <w:szCs w:val="32"/>
          <w:cs/>
        </w:rPr>
        <w:t>บริษัท</w:t>
      </w:r>
      <w:r w:rsidR="00E33D25" w:rsidRPr="00E561E1">
        <w:rPr>
          <w:rFonts w:ascii="Angsana New" w:hAnsi="Angsana New"/>
          <w:sz w:val="32"/>
          <w:szCs w:val="32"/>
        </w:rPr>
        <w:t>”)</w:t>
      </w:r>
      <w:r w:rsidR="00856E49">
        <w:rPr>
          <w:rFonts w:ascii="Angsana New" w:hAnsi="Angsana New"/>
          <w:sz w:val="32"/>
          <w:szCs w:val="32"/>
        </w:rPr>
        <w:t xml:space="preserve"> 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ได้จดทะเบียนเป็นนิติบุคคลประเภทบริษัทจำกัดกับกระทรวงพาณิชย์เมื่อวันที่</w:t>
      </w:r>
      <w:r w:rsidR="003919C6" w:rsidRPr="00E561E1">
        <w:rPr>
          <w:rFonts w:ascii="Angsana New" w:hAnsi="Angsana New"/>
          <w:spacing w:val="-2"/>
          <w:sz w:val="32"/>
          <w:szCs w:val="32"/>
        </w:rPr>
        <w:t xml:space="preserve"> 10 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เมษายน</w:t>
      </w:r>
      <w:r w:rsidR="003919C6" w:rsidRPr="00E561E1">
        <w:rPr>
          <w:rFonts w:ascii="Angsana New" w:hAnsi="Angsana New"/>
          <w:spacing w:val="-2"/>
          <w:sz w:val="32"/>
          <w:szCs w:val="32"/>
        </w:rPr>
        <w:t xml:space="preserve"> 2510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 xml:space="preserve"> และได้แปรสภาพเป็นบริษัทมหาชนจำกัด และ</w:t>
      </w:r>
      <w:r w:rsidR="00B87ECD" w:rsidRPr="00E561E1">
        <w:rPr>
          <w:rFonts w:ascii="Angsana New" w:hAnsi="Angsana New"/>
          <w:spacing w:val="-2"/>
          <w:sz w:val="32"/>
          <w:szCs w:val="32"/>
          <w:cs/>
        </w:rPr>
        <w:br/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>จดทะเบียนกับกระทรวงพาณิชย์แล้ว เมื่อวันที่</w:t>
      </w:r>
      <w:r w:rsidR="003919C6" w:rsidRPr="00E561E1">
        <w:rPr>
          <w:rFonts w:ascii="Angsana New" w:hAnsi="Angsana New"/>
          <w:spacing w:val="-2"/>
          <w:sz w:val="32"/>
          <w:szCs w:val="32"/>
        </w:rPr>
        <w:t xml:space="preserve"> </w:t>
      </w:r>
      <w:r w:rsidR="004C3311" w:rsidRPr="00E561E1">
        <w:rPr>
          <w:rFonts w:ascii="Angsana New" w:hAnsi="Angsana New"/>
          <w:spacing w:val="-2"/>
          <w:sz w:val="32"/>
          <w:szCs w:val="32"/>
        </w:rPr>
        <w:t>31</w:t>
      </w:r>
      <w:r w:rsidR="003919C6" w:rsidRPr="00E561E1">
        <w:rPr>
          <w:rFonts w:ascii="Angsana New" w:hAnsi="Angsana New"/>
          <w:spacing w:val="-2"/>
          <w:sz w:val="32"/>
          <w:szCs w:val="32"/>
          <w:cs/>
        </w:rPr>
        <w:t xml:space="preserve"> มีนาคม </w:t>
      </w:r>
      <w:r w:rsidR="004C3311" w:rsidRPr="00E561E1">
        <w:rPr>
          <w:rFonts w:ascii="Angsana New" w:hAnsi="Angsana New"/>
          <w:spacing w:val="-2"/>
          <w:sz w:val="32"/>
          <w:szCs w:val="32"/>
        </w:rPr>
        <w:t>2537</w:t>
      </w:r>
    </w:p>
    <w:p w14:paraId="19F13925" w14:textId="3B45B902" w:rsidR="003919C6" w:rsidRPr="00E561E1" w:rsidRDefault="003919C6" w:rsidP="00FA7913">
      <w:pPr>
        <w:pStyle w:val="Heading4"/>
        <w:tabs>
          <w:tab w:val="left" w:pos="567"/>
          <w:tab w:val="left" w:pos="851"/>
          <w:tab w:val="left" w:pos="1134"/>
          <w:tab w:val="left" w:pos="1985"/>
        </w:tabs>
        <w:spacing w:line="36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E561E1">
        <w:rPr>
          <w:rFonts w:ascii="Angsana New" w:hAnsi="Angsana New" w:cs="Angsana New"/>
          <w:sz w:val="32"/>
          <w:szCs w:val="32"/>
          <w:cs/>
        </w:rPr>
        <w:t>บริษัทมีที่อยู่ตามที่ได้จดทะเบียน</w:t>
      </w:r>
      <w:r w:rsidR="00AF7409" w:rsidRPr="00E561E1">
        <w:rPr>
          <w:rFonts w:ascii="Angsana New" w:hAnsi="Angsana New" w:cs="Angsana New" w:hint="cs"/>
          <w:sz w:val="32"/>
          <w:szCs w:val="32"/>
          <w:cs/>
        </w:rPr>
        <w:t>เลขที่</w:t>
      </w:r>
      <w:r w:rsidR="00AF7409" w:rsidRPr="00E561E1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CA59CC" w:rsidRPr="00E561E1">
        <w:rPr>
          <w:rFonts w:ascii="Angsana New" w:hAnsi="Angsana New" w:cs="Angsana New"/>
          <w:spacing w:val="-4"/>
          <w:sz w:val="32"/>
          <w:szCs w:val="32"/>
        </w:rPr>
        <w:t>20</w:t>
      </w:r>
      <w:r w:rsidR="00E240BA" w:rsidRPr="00E561E1">
        <w:rPr>
          <w:rFonts w:ascii="Angsana New" w:hAnsi="Angsana New" w:cs="Angsana New"/>
          <w:spacing w:val="-4"/>
          <w:sz w:val="32"/>
          <w:szCs w:val="32"/>
        </w:rPr>
        <w:t>54</w:t>
      </w:r>
      <w:r w:rsidR="00CA59CC" w:rsidRPr="00E561E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A59CC" w:rsidRPr="00E561E1">
        <w:rPr>
          <w:rFonts w:ascii="Angsana New" w:hAnsi="Angsana New" w:cs="Angsana New"/>
          <w:spacing w:val="-4"/>
          <w:sz w:val="32"/>
          <w:szCs w:val="32"/>
          <w:cs/>
        </w:rPr>
        <w:t xml:space="preserve">ถนนเพชรบุรีตัดใหม่ แขวงบางกะปิ เขตห้วยขวาง กรุงเทพมหานคร </w:t>
      </w:r>
      <w:r w:rsidR="00CA59CC" w:rsidRPr="00E561E1">
        <w:rPr>
          <w:rFonts w:ascii="Angsana New" w:hAnsi="Angsana New" w:cs="Angsana New"/>
          <w:spacing w:val="-4"/>
          <w:sz w:val="32"/>
          <w:szCs w:val="32"/>
        </w:rPr>
        <w:t xml:space="preserve">10310 </w:t>
      </w:r>
      <w:r w:rsidRPr="00E561E1">
        <w:rPr>
          <w:rFonts w:ascii="Angsana New" w:hAnsi="Angsana New" w:cs="Angsana New"/>
          <w:spacing w:val="-4"/>
          <w:sz w:val="32"/>
          <w:szCs w:val="32"/>
          <w:cs/>
        </w:rPr>
        <w:t>ประเทศไทย</w:t>
      </w:r>
    </w:p>
    <w:p w14:paraId="562A048D" w14:textId="77777777" w:rsidR="003919C6" w:rsidRPr="00E561E1" w:rsidRDefault="00B87ECD" w:rsidP="00FA7913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E561E1">
        <w:rPr>
          <w:rFonts w:ascii="Angsana New" w:hAnsi="Angsana New"/>
          <w:sz w:val="32"/>
          <w:szCs w:val="32"/>
          <w:cs/>
        </w:rPr>
        <w:t>ผู้ถือหุ้นรายใหญ่ของบริษัท คือ กลุ่มครอบครัวศรีวิกรม์</w:t>
      </w:r>
    </w:p>
    <w:p w14:paraId="24FD7356" w14:textId="77777777" w:rsidR="00B87ECD" w:rsidRPr="00E561E1" w:rsidRDefault="00B87ECD" w:rsidP="006F7E78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0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2A3E631D" w14:textId="77777777" w:rsidR="003919C6" w:rsidRPr="00E561E1" w:rsidRDefault="00CA59CC" w:rsidP="00FA7913">
      <w:pPr>
        <w:pStyle w:val="BodyTextIndent"/>
        <w:tabs>
          <w:tab w:val="clear" w:pos="426"/>
          <w:tab w:val="left" w:pos="284"/>
          <w:tab w:val="left" w:pos="709"/>
        </w:tabs>
        <w:spacing w:line="360" w:lineRule="exact"/>
        <w:ind w:left="284" w:firstLine="0"/>
        <w:jc w:val="both"/>
        <w:rPr>
          <w:rFonts w:ascii="Angsana New" w:hAnsi="Angsana New" w:cs="Angsana New"/>
          <w:sz w:val="32"/>
          <w:szCs w:val="32"/>
        </w:rPr>
      </w:pPr>
      <w:r w:rsidRPr="00E561E1">
        <w:rPr>
          <w:rFonts w:ascii="Angsana New" w:hAnsi="Angsana New" w:cs="Angsana New"/>
          <w:sz w:val="32"/>
          <w:szCs w:val="32"/>
          <w:cs/>
        </w:rPr>
        <w:t>ลักษณะธุรกิจและผู้ถือหุ้น</w:t>
      </w:r>
    </w:p>
    <w:p w14:paraId="01F0945A" w14:textId="297AD708" w:rsidR="00EB66D7" w:rsidRPr="00306349" w:rsidRDefault="00EB66D7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E561E1">
        <w:rPr>
          <w:rFonts w:ascii="Angsana New" w:hAnsi="Angsana New"/>
          <w:sz w:val="32"/>
          <w:szCs w:val="32"/>
          <w:cs/>
        </w:rPr>
        <w:t xml:space="preserve">บริษัทและบริษัทย่อย </w:t>
      </w:r>
      <w:r w:rsidRPr="00E561E1">
        <w:rPr>
          <w:rFonts w:ascii="Angsana New" w:hAnsi="Angsana New"/>
          <w:sz w:val="32"/>
          <w:szCs w:val="32"/>
        </w:rPr>
        <w:t xml:space="preserve">2 </w:t>
      </w:r>
      <w:r w:rsidRPr="00E561E1">
        <w:rPr>
          <w:rFonts w:ascii="Angsana New" w:hAnsi="Angsana New"/>
          <w:sz w:val="32"/>
          <w:szCs w:val="32"/>
          <w:cs/>
        </w:rPr>
        <w:t>แห่งในประเทศ คือ บริษัท รอยัล ไทย อินเตอร์เนชั่นแนล จำกัด และกลุ่มบริษัทย่อยในประเทศ คือ กลุ่ม</w:t>
      </w:r>
      <w:r w:rsidR="001100D0">
        <w:rPr>
          <w:rFonts w:ascii="Angsana New" w:hAnsi="Angsana New" w:hint="cs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Pr="00E561E1">
        <w:rPr>
          <w:rFonts w:ascii="Angsana New" w:hAnsi="Angsana New"/>
          <w:sz w:val="32"/>
          <w:szCs w:val="32"/>
          <w:cs/>
        </w:rPr>
        <w:t>บริษัท เวชาไชย จำกัด</w:t>
      </w:r>
      <w:r w:rsidR="001100D0">
        <w:rPr>
          <w:rFonts w:ascii="Angsana New" w:hAnsi="Angsana New" w:hint="cs"/>
          <w:sz w:val="32"/>
          <w:szCs w:val="32"/>
          <w:cs/>
        </w:rPr>
        <w:t>)</w:t>
      </w:r>
      <w:r w:rsidRPr="00E561E1">
        <w:rPr>
          <w:rFonts w:ascii="Angsana New" w:hAnsi="Angsana New"/>
          <w:sz w:val="32"/>
          <w:szCs w:val="32"/>
          <w:cs/>
        </w:rPr>
        <w:t xml:space="preserve"> (กลุ่มธุรกิจพรมเพื่อการพาณิชย์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Commercial Carpet Business) </w:t>
      </w:r>
      <w:r w:rsidRPr="00E561E1">
        <w:rPr>
          <w:rFonts w:ascii="Angsana New" w:hAnsi="Angsana New"/>
          <w:spacing w:val="-2"/>
          <w:sz w:val="32"/>
          <w:szCs w:val="32"/>
          <w:cs/>
        </w:rPr>
        <w:t>ประกอบธุรกิจผลิตและ/หรือจัดจำหน่ายและติดตั้งพรมปูพื้น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 พรมซับเสียงที่ใช้ได้ทั้งบนผนังและเพดาน</w:t>
      </w:r>
      <w:r w:rsidRPr="00E561E1">
        <w:rPr>
          <w:rFonts w:ascii="Angsana New" w:hAnsi="Angsana New"/>
          <w:spacing w:val="-2"/>
          <w:sz w:val="32"/>
          <w:szCs w:val="32"/>
          <w:cs/>
        </w:rPr>
        <w:t xml:space="preserve"> ซึ่ง</w:t>
      </w:r>
      <w:r w:rsidRPr="00E561E1">
        <w:rPr>
          <w:rFonts w:ascii="Angsana New" w:hAnsi="Angsana New"/>
          <w:sz w:val="32"/>
          <w:szCs w:val="32"/>
          <w:cs/>
        </w:rPr>
        <w:t xml:space="preserve">ประกอบด้วย พรมทอด้วยเครื่องจักรและทอด้วยมือรวมถึงพรมขนาดเล็ก เพื่อใช้ประดับตกแต่ง โรงแรม โรงภาพยนตร์ </w:t>
      </w:r>
      <w:r w:rsidRPr="00E561E1">
        <w:rPr>
          <w:rFonts w:ascii="Angsana New" w:hAnsi="Angsana New"/>
          <w:spacing w:val="-2"/>
          <w:sz w:val="32"/>
          <w:szCs w:val="32"/>
          <w:cs/>
        </w:rPr>
        <w:t>สนามบิน พระราชวังและบ้านพักอาศัยรวมทั้งจำหน่ายวัสดุปูพื้นต่างๆ เป็นต้น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561E1">
        <w:rPr>
          <w:rFonts w:ascii="Angsana New" w:hAnsi="Angsana New"/>
          <w:spacing w:val="-2"/>
          <w:sz w:val="32"/>
          <w:szCs w:val="32"/>
          <w:cs/>
        </w:rPr>
        <w:t>รวมถึงกลุ่มบริษัทย่อยในต่างประเทศ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 คือ กลุ่ม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TCMC HK </w:t>
      </w:r>
      <w:r w:rsidRPr="00E561E1">
        <w:rPr>
          <w:rFonts w:ascii="Angsana New" w:hAnsi="Angsana New" w:hint="cs"/>
          <w:spacing w:val="-2"/>
          <w:sz w:val="32"/>
          <w:szCs w:val="32"/>
        </w:rPr>
        <w:t>(</w:t>
      </w:r>
      <w:r w:rsidRPr="00E561E1">
        <w:rPr>
          <w:rFonts w:ascii="Angsana New" w:hAnsi="Angsana New"/>
          <w:spacing w:val="-2"/>
          <w:sz w:val="32"/>
          <w:szCs w:val="32"/>
        </w:rPr>
        <w:t>2017</w:t>
      </w:r>
      <w:r w:rsidRPr="00E561E1">
        <w:rPr>
          <w:rFonts w:ascii="Angsana New" w:hAnsi="Angsana New" w:hint="cs"/>
          <w:spacing w:val="-2"/>
          <w:sz w:val="32"/>
          <w:szCs w:val="32"/>
        </w:rPr>
        <w:t xml:space="preserve">) </w:t>
      </w:r>
      <w:r w:rsidRPr="00E561E1">
        <w:rPr>
          <w:rFonts w:ascii="Angsana New" w:hAnsi="Angsana New"/>
          <w:spacing w:val="-2"/>
          <w:sz w:val="32"/>
          <w:szCs w:val="32"/>
        </w:rPr>
        <w:t>Limited (</w:t>
      </w:r>
      <w:r w:rsidRPr="00E561E1">
        <w:rPr>
          <w:rFonts w:ascii="Angsana New" w:hAnsi="Angsana New"/>
          <w:spacing w:val="-2"/>
          <w:sz w:val="32"/>
          <w:szCs w:val="32"/>
          <w:cs/>
        </w:rPr>
        <w:t xml:space="preserve">กลุ่มวัสดุปูพื้น: </w:t>
      </w:r>
      <w:r w:rsidRPr="00E561E1">
        <w:rPr>
          <w:rFonts w:ascii="Angsana New" w:hAnsi="Angsana New"/>
          <w:spacing w:val="-2"/>
          <w:sz w:val="32"/>
          <w:szCs w:val="32"/>
        </w:rPr>
        <w:t>TCM Flooring</w:t>
      </w:r>
      <w:r w:rsidRPr="00E561E1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และในปี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2565 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 xml:space="preserve">ได้ปรับแบรนด์ใหม่เป็นกลุ่มวัสดุตกแต่งพื้นผิว </w:t>
      </w:r>
      <w:r w:rsidRPr="00E561E1">
        <w:rPr>
          <w:rFonts w:ascii="Angsana New" w:hAnsi="Angsana New"/>
          <w:spacing w:val="-2"/>
          <w:sz w:val="32"/>
          <w:szCs w:val="32"/>
        </w:rPr>
        <w:t xml:space="preserve">: TCM Surface </w:t>
      </w:r>
      <w:r w:rsidRPr="00E561E1">
        <w:rPr>
          <w:rFonts w:ascii="Angsana New" w:hAnsi="Angsana New" w:hint="cs"/>
          <w:spacing w:val="-2"/>
          <w:sz w:val="32"/>
          <w:szCs w:val="32"/>
          <w:cs/>
        </w:rPr>
        <w:t>เพื่อให้ครอบคลุมแนวทางการดำเนินธุรกิจใหม่ในการขยายกลุ่มลูกค้าและผลิตภัณฑ์สู่ตลาด</w:t>
      </w:r>
      <w:r w:rsidRPr="00306349">
        <w:rPr>
          <w:rFonts w:ascii="Angsana New" w:hAnsi="Angsana New" w:hint="cs"/>
          <w:sz w:val="32"/>
          <w:szCs w:val="32"/>
          <w:cs/>
        </w:rPr>
        <w:t>ผลิตภัณฑ์ซับเสียงที่ใช้ได้ทั้งบนผนังและเพดาน)</w:t>
      </w:r>
    </w:p>
    <w:p w14:paraId="1412C279" w14:textId="77777777" w:rsidR="00B87ECD" w:rsidRPr="00E561E1" w:rsidRDefault="00B87ECD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sz w:val="32"/>
          <w:szCs w:val="32"/>
        </w:rPr>
      </w:pPr>
      <w:r w:rsidRPr="00E561E1">
        <w:rPr>
          <w:rFonts w:ascii="Angsana New" w:hAnsi="Angsana New"/>
          <w:sz w:val="32"/>
          <w:szCs w:val="32"/>
          <w:cs/>
        </w:rPr>
        <w:t xml:space="preserve">บริษัทย่อยในประเทศ </w:t>
      </w:r>
      <w:r w:rsidRPr="00E561E1">
        <w:rPr>
          <w:rFonts w:ascii="Angsana New" w:hAnsi="Angsana New"/>
          <w:sz w:val="32"/>
          <w:szCs w:val="32"/>
        </w:rPr>
        <w:t xml:space="preserve">1 </w:t>
      </w:r>
      <w:r w:rsidRPr="00E561E1">
        <w:rPr>
          <w:rFonts w:ascii="Angsana New" w:hAnsi="Angsana New" w:hint="cs"/>
          <w:sz w:val="32"/>
          <w:szCs w:val="32"/>
          <w:cs/>
        </w:rPr>
        <w:t xml:space="preserve">แห่ง </w:t>
      </w:r>
      <w:r w:rsidRPr="00E561E1">
        <w:rPr>
          <w:rFonts w:ascii="Angsana New" w:hAnsi="Angsana New"/>
          <w:sz w:val="32"/>
          <w:szCs w:val="32"/>
          <w:cs/>
        </w:rPr>
        <w:t xml:space="preserve">คือ บริษัท ที.ซี.เอช. ซูมิโนเอะ จำกัด ประกอบธุรกิจผลิตและจำหน่ายพรมสำหรับปูพื้นภายในยานพาหนะและผ้าหุ้มเบาะยานพาหนะ (กลุ่มสิ่งทอและพรมใช้ในรถยนต์: </w:t>
      </w:r>
      <w:r w:rsidRPr="00E561E1">
        <w:rPr>
          <w:rFonts w:ascii="Angsana New" w:hAnsi="Angsana New"/>
          <w:sz w:val="32"/>
          <w:szCs w:val="32"/>
        </w:rPr>
        <w:t>TCM Automotive)</w:t>
      </w:r>
    </w:p>
    <w:p w14:paraId="2EBB5ECB" w14:textId="26677B1B" w:rsidR="00B87ECD" w:rsidRPr="00E561E1" w:rsidRDefault="00B87ECD" w:rsidP="00FA7913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sz w:val="32"/>
          <w:szCs w:val="32"/>
        </w:rPr>
      </w:pP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กลุ่มบริษัทย่อยในต่างประเทศ </w:t>
      </w:r>
      <w:r w:rsidRPr="00E561E1">
        <w:rPr>
          <w:rFonts w:ascii="Angsana New" w:hAnsi="Angsana New"/>
          <w:spacing w:val="-4"/>
          <w:sz w:val="32"/>
          <w:szCs w:val="32"/>
        </w:rPr>
        <w:t xml:space="preserve">1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แห่ง คือ กลุ่ม </w:t>
      </w:r>
      <w:r w:rsidRPr="00E561E1">
        <w:rPr>
          <w:rFonts w:ascii="Angsana New" w:hAnsi="Angsana New"/>
          <w:spacing w:val="-4"/>
          <w:sz w:val="32"/>
          <w:szCs w:val="32"/>
        </w:rPr>
        <w:t>TCM Living Limited (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บริษัทถือหุ้นผ่านบริษัทย่อย </w:t>
      </w:r>
      <w:r w:rsidR="009A3B64">
        <w:rPr>
          <w:rFonts w:ascii="Angsana New" w:hAnsi="Angsana New"/>
          <w:spacing w:val="-4"/>
          <w:sz w:val="32"/>
          <w:szCs w:val="32"/>
        </w:rPr>
        <w:br/>
      </w:r>
      <w:r w:rsidRPr="00E561E1">
        <w:rPr>
          <w:rFonts w:ascii="Angsana New" w:hAnsi="Angsana New"/>
          <w:spacing w:val="-4"/>
          <w:sz w:val="32"/>
          <w:szCs w:val="32"/>
        </w:rPr>
        <w:t xml:space="preserve">2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แห่ง คือ </w:t>
      </w:r>
      <w:r w:rsidRPr="00306349">
        <w:rPr>
          <w:rFonts w:ascii="Angsana New" w:hAnsi="Angsana New"/>
          <w:sz w:val="32"/>
          <w:szCs w:val="32"/>
        </w:rPr>
        <w:t xml:space="preserve">TCMC Furniture Limited </w:t>
      </w:r>
      <w:r w:rsidRPr="00306349">
        <w:rPr>
          <w:rFonts w:ascii="Angsana New" w:hAnsi="Angsana New"/>
          <w:sz w:val="32"/>
          <w:szCs w:val="32"/>
          <w:cs/>
        </w:rPr>
        <w:t xml:space="preserve">และ </w:t>
      </w:r>
      <w:r w:rsidRPr="00306349">
        <w:rPr>
          <w:rFonts w:ascii="Angsana New" w:hAnsi="Angsana New"/>
          <w:sz w:val="32"/>
          <w:szCs w:val="32"/>
        </w:rPr>
        <w:t>Manor (2016) Holdings Limited</w:t>
      </w:r>
      <w:r w:rsidRPr="00E561E1">
        <w:rPr>
          <w:rFonts w:ascii="Angsana New" w:hAnsi="Angsana New"/>
          <w:spacing w:val="-4"/>
          <w:sz w:val="32"/>
          <w:szCs w:val="32"/>
        </w:rPr>
        <w:t xml:space="preserve">) </w:t>
      </w:r>
      <w:r w:rsidRPr="00E561E1">
        <w:rPr>
          <w:rFonts w:ascii="Angsana New" w:hAnsi="Angsana New"/>
          <w:spacing w:val="-4"/>
          <w:sz w:val="32"/>
          <w:szCs w:val="32"/>
          <w:cs/>
        </w:rPr>
        <w:t xml:space="preserve">ประกอบธุรกิจผลิตและจำหน่ายเก้าอี้โซฟา (กลุ่มเฟอร์นิเจอร์: </w:t>
      </w:r>
      <w:r w:rsidRPr="00E561E1">
        <w:rPr>
          <w:rFonts w:ascii="Angsana New" w:hAnsi="Angsana New"/>
          <w:spacing w:val="-4"/>
          <w:sz w:val="32"/>
          <w:szCs w:val="32"/>
        </w:rPr>
        <w:t>TCM Living)</w:t>
      </w:r>
    </w:p>
    <w:p w14:paraId="30C3B5B7" w14:textId="77777777" w:rsidR="00757508" w:rsidRDefault="00757508" w:rsidP="006F7E78">
      <w:pPr>
        <w:pStyle w:val="BodyTextIndent"/>
        <w:tabs>
          <w:tab w:val="clear" w:pos="426"/>
          <w:tab w:val="left" w:pos="284"/>
          <w:tab w:val="left" w:pos="1134"/>
        </w:tabs>
        <w:spacing w:line="300" w:lineRule="exact"/>
        <w:ind w:firstLine="127"/>
        <w:jc w:val="thaiDistribute"/>
        <w:rPr>
          <w:rFonts w:ascii="Angsana New" w:hAnsi="Angsana New" w:cs="Angsana New"/>
          <w:sz w:val="32"/>
          <w:szCs w:val="32"/>
        </w:rPr>
      </w:pPr>
    </w:p>
    <w:p w14:paraId="1DAA7490" w14:textId="77777777" w:rsidR="00FA7913" w:rsidRPr="00142845" w:rsidRDefault="00FA7913" w:rsidP="00FA7913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2.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/>
          <w:b/>
          <w:bCs/>
          <w:sz w:val="32"/>
          <w:szCs w:val="32"/>
          <w:cs/>
        </w:rPr>
        <w:t>เกณฑ์การจัดทำงบการเงิน</w:t>
      </w:r>
    </w:p>
    <w:p w14:paraId="2F4686D7" w14:textId="77777777" w:rsidR="00FA7913" w:rsidRPr="00142845" w:rsidRDefault="00FA7913" w:rsidP="00FA7913">
      <w:pPr>
        <w:pStyle w:val="BodyTextIndent"/>
        <w:tabs>
          <w:tab w:val="clear" w:pos="426"/>
          <w:tab w:val="left" w:pos="284"/>
          <w:tab w:val="left" w:pos="851"/>
        </w:tabs>
        <w:spacing w:line="360" w:lineRule="exact"/>
        <w:ind w:left="284" w:firstLine="0"/>
        <w:jc w:val="both"/>
        <w:rPr>
          <w:rFonts w:ascii="Angsana New" w:hAnsi="Angsana New" w:cs="Angsana New"/>
          <w:sz w:val="32"/>
          <w:szCs w:val="32"/>
          <w:cs/>
        </w:rPr>
      </w:pPr>
      <w:r w:rsidRPr="00F52C1C">
        <w:rPr>
          <w:rFonts w:ascii="Angsana New" w:hAnsi="Angsana New" w:cs="Angsana New"/>
          <w:sz w:val="32"/>
          <w:szCs w:val="32"/>
        </w:rPr>
        <w:t>2.1</w:t>
      </w:r>
      <w:r w:rsidRPr="00F52C1C">
        <w:rPr>
          <w:rFonts w:ascii="Angsana New" w:hAnsi="Angsana New" w:cs="Angsana New"/>
          <w:sz w:val="32"/>
          <w:szCs w:val="32"/>
        </w:rPr>
        <w:tab/>
      </w:r>
      <w:r w:rsidRPr="00142845">
        <w:rPr>
          <w:rFonts w:ascii="Angsana New" w:hAnsi="Angsana New" w:cs="Angsana New"/>
          <w:sz w:val="32"/>
          <w:szCs w:val="32"/>
          <w:cs/>
        </w:rPr>
        <w:t>เกณฑ์การจัดทำงบการเงินระหว่างกาล</w:t>
      </w:r>
    </w:p>
    <w:p w14:paraId="3FAFA75E" w14:textId="1D8CD1B1" w:rsidR="00FA7913" w:rsidRPr="00F52C1C" w:rsidRDefault="00FA7913" w:rsidP="00FA7913">
      <w:pPr>
        <w:tabs>
          <w:tab w:val="left" w:pos="851"/>
          <w:tab w:val="left" w:pos="113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52C1C">
        <w:rPr>
          <w:rFonts w:ascii="Angsana New" w:hAnsi="Angsana New"/>
          <w:sz w:val="32"/>
          <w:szCs w:val="32"/>
        </w:rPr>
        <w:t xml:space="preserve">34 </w:t>
      </w:r>
      <w:r w:rsidRPr="00142845">
        <w:rPr>
          <w:rFonts w:ascii="Angsana New" w:hAnsi="Angsana New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 ๆ </w:t>
      </w:r>
      <w:r w:rsidR="00607122">
        <w:rPr>
          <w:rFonts w:ascii="Angsana New" w:hAnsi="Angsana New"/>
          <w:sz w:val="32"/>
          <w:szCs w:val="32"/>
          <w:cs/>
        </w:rPr>
        <w:br/>
      </w:r>
      <w:r w:rsidRPr="00142845">
        <w:rPr>
          <w:rFonts w:ascii="Angsana New" w:hAnsi="Angsana New"/>
          <w:sz w:val="32"/>
          <w:szCs w:val="32"/>
          <w:cs/>
        </w:rPr>
        <w:t xml:space="preserve">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52C1C">
        <w:rPr>
          <w:rFonts w:ascii="Angsana New" w:hAnsi="Angsana New"/>
          <w:sz w:val="32"/>
          <w:szCs w:val="32"/>
        </w:rPr>
        <w:t xml:space="preserve">31 </w:t>
      </w:r>
      <w:r w:rsidRPr="00142845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F52C1C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6</w:t>
      </w:r>
    </w:p>
    <w:p w14:paraId="32741B0D" w14:textId="77777777" w:rsidR="00FA7913" w:rsidRPr="00142845" w:rsidRDefault="00FA7913" w:rsidP="00FA7913">
      <w:pPr>
        <w:pStyle w:val="BodyTextIndent"/>
        <w:tabs>
          <w:tab w:val="clear" w:pos="426"/>
          <w:tab w:val="left" w:pos="284"/>
          <w:tab w:val="left" w:pos="1134"/>
        </w:tabs>
        <w:spacing w:line="360" w:lineRule="exact"/>
        <w:ind w:firstLine="127"/>
        <w:jc w:val="thaiDistribute"/>
        <w:rPr>
          <w:rFonts w:ascii="Angsana New" w:hAnsi="Angsana New" w:cs="Angsana New"/>
          <w:sz w:val="32"/>
          <w:szCs w:val="32"/>
        </w:rPr>
        <w:sectPr w:rsidR="00FA7913" w:rsidRPr="00142845" w:rsidSect="00546C1A">
          <w:headerReference w:type="default" r:id="rId8"/>
          <w:footerReference w:type="default" r:id="rId9"/>
          <w:pgSz w:w="11909" w:h="16834" w:code="9"/>
          <w:pgMar w:top="851" w:right="851" w:bottom="1418" w:left="1814" w:header="851" w:footer="720" w:gutter="0"/>
          <w:pgNumType w:fmt="numberInDash" w:start="13"/>
          <w:cols w:space="720"/>
        </w:sectPr>
      </w:pPr>
    </w:p>
    <w:p w14:paraId="0B630A81" w14:textId="77777777" w:rsidR="00E44A1C" w:rsidRDefault="00E44A1C" w:rsidP="00EA54A7">
      <w:pPr>
        <w:tabs>
          <w:tab w:val="left" w:pos="3960"/>
        </w:tabs>
        <w:spacing w:line="360" w:lineRule="exact"/>
        <w:ind w:left="851" w:right="28" w:firstLine="567"/>
        <w:jc w:val="thaiDistribute"/>
        <w:rPr>
          <w:rFonts w:ascii="Angsana New" w:hAnsi="Angsana New"/>
          <w:spacing w:val="-2"/>
          <w:sz w:val="32"/>
          <w:szCs w:val="32"/>
        </w:rPr>
      </w:pPr>
      <w:r w:rsidRPr="00142845">
        <w:rPr>
          <w:rFonts w:ascii="Angsana New" w:hAnsi="Angsana New"/>
          <w:spacing w:val="-2"/>
          <w:sz w:val="32"/>
          <w:szCs w:val="32"/>
          <w:cs/>
        </w:rPr>
        <w:lastRenderedPageBreak/>
        <w:t>งบการเงิน</w:t>
      </w:r>
      <w:r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  <w:r w:rsidR="006127E3"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</w:p>
    <w:p w14:paraId="16DE7A23" w14:textId="67359BE9" w:rsidR="009F52CB" w:rsidRPr="00F52C1C" w:rsidRDefault="009F52CB" w:rsidP="00EA54A7">
      <w:pPr>
        <w:tabs>
          <w:tab w:val="left" w:pos="1418"/>
          <w:tab w:val="left" w:pos="3960"/>
        </w:tabs>
        <w:spacing w:line="360" w:lineRule="exact"/>
        <w:ind w:left="851" w:right="28" w:hanging="851"/>
        <w:jc w:val="thaiDistribute"/>
        <w:rPr>
          <w:rFonts w:ascii="Angsana New" w:hAnsi="Angsana New"/>
          <w:spacing w:val="-2"/>
          <w:sz w:val="32"/>
          <w:szCs w:val="32"/>
        </w:rPr>
      </w:pPr>
      <w:r w:rsidRPr="00F52C1C">
        <w:rPr>
          <w:rFonts w:ascii="Angsana New" w:hAnsi="Angsana New"/>
          <w:spacing w:val="-2"/>
          <w:sz w:val="32"/>
          <w:szCs w:val="32"/>
        </w:rPr>
        <w:tab/>
      </w:r>
      <w:r w:rsidRPr="00F52C1C">
        <w:rPr>
          <w:rFonts w:ascii="Angsana New" w:hAnsi="Angsana New"/>
          <w:spacing w:val="-2"/>
          <w:sz w:val="32"/>
          <w:szCs w:val="32"/>
        </w:rPr>
        <w:tab/>
      </w:r>
      <w:r w:rsidRPr="00142845">
        <w:rPr>
          <w:rFonts w:ascii="Angsana New" w:hAnsi="Angsana New"/>
          <w:spacing w:val="-2"/>
          <w:sz w:val="32"/>
          <w:szCs w:val="32"/>
          <w:cs/>
        </w:rPr>
        <w:t>งบการเงิน</w:t>
      </w:r>
      <w:r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ฉบับภาษาไทยเป็นงบการเงินฉบับที่บริษัทใช้เป็นทางการตามกฎหมาย งบการเงิน</w:t>
      </w:r>
      <w:r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14:paraId="70004CF4" w14:textId="77777777" w:rsidR="003919C6" w:rsidRPr="00F52C1C" w:rsidRDefault="003919C6" w:rsidP="00EA54A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spacing w:val="-2"/>
          <w:sz w:val="32"/>
          <w:szCs w:val="32"/>
        </w:rPr>
      </w:pPr>
    </w:p>
    <w:p w14:paraId="56952E57" w14:textId="58128EC0" w:rsidR="00DD68BC" w:rsidRPr="00142845" w:rsidRDefault="00B45B69" w:rsidP="00EA54A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spacing w:val="-2"/>
          <w:sz w:val="32"/>
          <w:szCs w:val="32"/>
          <w:cs/>
        </w:rPr>
      </w:pPr>
      <w:r w:rsidRPr="00F52C1C">
        <w:rPr>
          <w:rFonts w:ascii="Angsana New" w:hAnsi="Angsana New"/>
          <w:spacing w:val="-2"/>
          <w:sz w:val="32"/>
          <w:szCs w:val="32"/>
        </w:rPr>
        <w:t>2.2</w:t>
      </w:r>
      <w:r w:rsidR="00DD68BC" w:rsidRPr="00F52C1C">
        <w:rPr>
          <w:rFonts w:ascii="Angsana New" w:hAnsi="Angsana New"/>
          <w:spacing w:val="-2"/>
          <w:sz w:val="32"/>
          <w:szCs w:val="32"/>
        </w:rPr>
        <w:tab/>
      </w:r>
      <w:r w:rsidR="0019196A" w:rsidRPr="00142845">
        <w:rPr>
          <w:rFonts w:ascii="Angsana New" w:hAnsi="Angsana New"/>
          <w:spacing w:val="-2"/>
          <w:sz w:val="32"/>
          <w:szCs w:val="32"/>
          <w:cs/>
        </w:rPr>
        <w:t>เกณฑ์การ</w:t>
      </w:r>
      <w:r w:rsidR="00DD68BC" w:rsidRPr="00142845">
        <w:rPr>
          <w:rFonts w:ascii="Angsana New" w:hAnsi="Angsana New"/>
          <w:spacing w:val="-2"/>
          <w:sz w:val="32"/>
          <w:szCs w:val="32"/>
          <w:cs/>
        </w:rPr>
        <w:t>จัดทำงบการเงินรวม</w:t>
      </w:r>
    </w:p>
    <w:p w14:paraId="341FA9A1" w14:textId="53ABF775" w:rsidR="003919C6" w:rsidRPr="006F7E78" w:rsidRDefault="003919C6" w:rsidP="00EA54A7">
      <w:pPr>
        <w:tabs>
          <w:tab w:val="left" w:pos="284"/>
          <w:tab w:val="left" w:pos="851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/>
          <w:spacing w:val="-4"/>
          <w:sz w:val="32"/>
          <w:szCs w:val="32"/>
          <w:cs/>
        </w:rPr>
        <w:t>งบการเงิ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น</w:t>
      </w:r>
      <w:r w:rsidR="006F7E78" w:rsidRPr="00142845">
        <w:rPr>
          <w:rFonts w:ascii="Angsana New" w:hAnsi="Angsana New"/>
          <w:spacing w:val="-4"/>
          <w:sz w:val="32"/>
          <w:szCs w:val="32"/>
          <w:cs/>
        </w:rPr>
        <w:t>รวม</w:t>
      </w:r>
      <w:r w:rsidR="008F537F" w:rsidRPr="00142845">
        <w:rPr>
          <w:rFonts w:ascii="Angsana New" w:hAnsi="Angsana New" w:hint="cs"/>
          <w:spacing w:val="-4"/>
          <w:sz w:val="32"/>
          <w:szCs w:val="32"/>
          <w:cs/>
        </w:rPr>
        <w:t>ระหว่างกาล</w:t>
      </w:r>
      <w:r w:rsidR="00E44A1C" w:rsidRPr="00142845">
        <w:rPr>
          <w:rFonts w:ascii="Angsana New" w:hAnsi="Angsana New" w:hint="cs"/>
          <w:spacing w:val="-4"/>
          <w:sz w:val="32"/>
          <w:szCs w:val="32"/>
          <w:cs/>
        </w:rPr>
        <w:t>นี้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ได้จัดทำขึ้นโดยรวมงบการเงินของบริษัท </w:t>
      </w:r>
      <w:r w:rsidR="00920888" w:rsidRPr="00142845">
        <w:rPr>
          <w:rFonts w:ascii="Angsana New" w:hAnsi="Angsana New" w:hint="cs"/>
          <w:spacing w:val="-4"/>
          <w:sz w:val="32"/>
          <w:szCs w:val="32"/>
          <w:cs/>
        </w:rPr>
        <w:t>ทีซีเอ็ม คอร์ปอเรชั่น</w:t>
      </w:r>
      <w:r w:rsidR="005F4085"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6F7E78">
        <w:rPr>
          <w:rFonts w:ascii="Angsana New" w:hAnsi="Angsana New"/>
          <w:sz w:val="32"/>
          <w:szCs w:val="32"/>
          <w:cs/>
        </w:rPr>
        <w:t xml:space="preserve">จำกัด (มหาชน) </w:t>
      </w:r>
      <w:r w:rsidRPr="006F7E78">
        <w:rPr>
          <w:rFonts w:ascii="Angsana New" w:hAnsi="Angsana New" w:hint="cs"/>
          <w:sz w:val="32"/>
          <w:szCs w:val="32"/>
          <w:cs/>
        </w:rPr>
        <w:t>และ</w:t>
      </w:r>
      <w:r w:rsidRPr="006F7E78">
        <w:rPr>
          <w:rFonts w:ascii="Angsana New" w:hAnsi="Angsana New"/>
          <w:sz w:val="32"/>
          <w:szCs w:val="32"/>
          <w:cs/>
        </w:rPr>
        <w:t>บริษัทย่อย ดังนี้</w:t>
      </w:r>
    </w:p>
    <w:tbl>
      <w:tblPr>
        <w:tblW w:w="850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78"/>
        <w:gridCol w:w="134"/>
        <w:gridCol w:w="1540"/>
        <w:gridCol w:w="142"/>
        <w:gridCol w:w="162"/>
        <w:gridCol w:w="134"/>
        <w:gridCol w:w="907"/>
        <w:gridCol w:w="134"/>
        <w:gridCol w:w="789"/>
        <w:gridCol w:w="120"/>
        <w:gridCol w:w="134"/>
        <w:gridCol w:w="172"/>
        <w:gridCol w:w="1471"/>
        <w:gridCol w:w="88"/>
      </w:tblGrid>
      <w:tr w:rsidR="00F52C1C" w:rsidRPr="009675B8" w14:paraId="14665974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DBB6027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586489C4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405F6A0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13D32A79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950" w:type="dxa"/>
            <w:gridSpan w:val="4"/>
          </w:tcPr>
          <w:p w14:paraId="27112F56" w14:textId="77777777" w:rsidR="004C3311" w:rsidRPr="00C024DF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</w:pPr>
            <w:r w:rsidRPr="00C024DF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>อัตราส่วนของการถือหุ้น</w:t>
            </w:r>
          </w:p>
        </w:tc>
        <w:tc>
          <w:tcPr>
            <w:tcW w:w="134" w:type="dxa"/>
          </w:tcPr>
          <w:p w14:paraId="5951C5BD" w14:textId="77777777" w:rsidR="004C3311" w:rsidRPr="009675B8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11BD926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F52C1C" w:rsidRPr="009675B8" w14:paraId="157F979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5827808" w14:textId="77777777" w:rsidR="004C3311" w:rsidRPr="009675B8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694389EB" w14:textId="77777777" w:rsidR="004C3311" w:rsidRPr="009675B8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F0EF35B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5B9AD4FB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950" w:type="dxa"/>
            <w:gridSpan w:val="4"/>
            <w:tcBorders>
              <w:bottom w:val="single" w:sz="6" w:space="0" w:color="auto"/>
            </w:tcBorders>
          </w:tcPr>
          <w:p w14:paraId="5DE982BD" w14:textId="77777777" w:rsidR="004C3311" w:rsidRPr="00C024DF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</w:pPr>
            <w:r w:rsidRPr="00C024DF">
              <w:rPr>
                <w:rFonts w:ascii="Angsana New" w:hAnsi="Angsana New"/>
                <w:snapToGrid w:val="0"/>
                <w:spacing w:val="-2"/>
                <w:lang w:eastAsia="th-TH"/>
              </w:rPr>
              <w:t>(</w:t>
            </w:r>
            <w:r w:rsidRPr="00C024DF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>ร้อยละของจำนวนหุ้นจดทะเบียน)</w:t>
            </w:r>
          </w:p>
        </w:tc>
        <w:tc>
          <w:tcPr>
            <w:tcW w:w="134" w:type="dxa"/>
          </w:tcPr>
          <w:p w14:paraId="62497987" w14:textId="77777777" w:rsidR="004C3311" w:rsidRPr="009675B8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C82D53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F52C1C" w:rsidRPr="009675B8" w14:paraId="68076615" w14:textId="77777777" w:rsidTr="00EA54A7">
        <w:trPr>
          <w:gridAfter w:val="1"/>
          <w:wAfter w:w="88" w:type="dxa"/>
          <w:cantSplit/>
        </w:trPr>
        <w:tc>
          <w:tcPr>
            <w:tcW w:w="2578" w:type="dxa"/>
            <w:tcBorders>
              <w:bottom w:val="single" w:sz="6" w:space="0" w:color="auto"/>
            </w:tcBorders>
            <w:vAlign w:val="bottom"/>
          </w:tcPr>
          <w:p w14:paraId="5AE7CF9A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ชื่อบริษัท</w:t>
            </w:r>
          </w:p>
        </w:tc>
        <w:tc>
          <w:tcPr>
            <w:tcW w:w="134" w:type="dxa"/>
            <w:vAlign w:val="bottom"/>
          </w:tcPr>
          <w:p w14:paraId="0A142CED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tcBorders>
              <w:bottom w:val="single" w:sz="6" w:space="0" w:color="auto"/>
            </w:tcBorders>
            <w:vAlign w:val="bottom"/>
          </w:tcPr>
          <w:p w14:paraId="430C3BBE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ประเภทธุรกิจ</w:t>
            </w:r>
          </w:p>
        </w:tc>
        <w:tc>
          <w:tcPr>
            <w:tcW w:w="134" w:type="dxa"/>
            <w:vAlign w:val="bottom"/>
          </w:tcPr>
          <w:p w14:paraId="475CB1FA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A24A860" w14:textId="5DAD6C9F" w:rsidR="004C3311" w:rsidRPr="009675B8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ณ วันที่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>3</w:t>
            </w:r>
            <w:r w:rsidR="006A381E">
              <w:rPr>
                <w:rFonts w:ascii="Angsana New" w:hAnsi="Angsana New" w:hint="cs"/>
                <w:snapToGrid w:val="0"/>
                <w:cs/>
                <w:lang w:eastAsia="th-TH"/>
              </w:rPr>
              <w:t>0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 xml:space="preserve"> </w:t>
            </w:r>
            <w:r w:rsidR="006A381E">
              <w:rPr>
                <w:rFonts w:ascii="Angsana New" w:hAnsi="Angsana New" w:hint="cs"/>
                <w:snapToGrid w:val="0"/>
                <w:cs/>
                <w:lang w:eastAsia="th-TH"/>
              </w:rPr>
              <w:t>มิถุนายน</w:t>
            </w:r>
            <w:r w:rsidR="00920888"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>256</w:t>
            </w:r>
            <w:r w:rsidR="0063502A" w:rsidRPr="009675B8">
              <w:rPr>
                <w:rFonts w:ascii="Angsana New" w:hAnsi="Angsana New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</w:tcPr>
          <w:p w14:paraId="7B5C3B92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  <w:tcBorders>
              <w:bottom w:val="single" w:sz="6" w:space="0" w:color="auto"/>
            </w:tcBorders>
          </w:tcPr>
          <w:p w14:paraId="1C6641EF" w14:textId="40EC9E61" w:rsidR="004C3311" w:rsidRPr="009675B8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ณ วันที่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 xml:space="preserve">31 </w:t>
            </w:r>
            <w:r w:rsidR="00920888"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ธันวาคม </w:t>
            </w:r>
            <w:r w:rsidR="00920888" w:rsidRPr="009675B8">
              <w:rPr>
                <w:rFonts w:ascii="Angsana New" w:hAnsi="Angsana New"/>
                <w:snapToGrid w:val="0"/>
                <w:lang w:eastAsia="th-TH"/>
              </w:rPr>
              <w:t>256</w:t>
            </w:r>
            <w:r w:rsidR="0063502A" w:rsidRPr="009675B8">
              <w:rPr>
                <w:rFonts w:ascii="Angsana New" w:hAnsi="Angsana New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  <w:vAlign w:val="bottom"/>
          </w:tcPr>
          <w:p w14:paraId="19FC24E6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  <w:tcBorders>
              <w:bottom w:val="single" w:sz="6" w:space="0" w:color="auto"/>
            </w:tcBorders>
            <w:vAlign w:val="bottom"/>
          </w:tcPr>
          <w:p w14:paraId="7920526F" w14:textId="77777777" w:rsidR="004C3311" w:rsidRPr="009675B8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>ที่ตั้งสำนักงานใหญ่</w:t>
            </w:r>
          </w:p>
        </w:tc>
      </w:tr>
      <w:tr w:rsidR="00F52C1C" w:rsidRPr="009675B8" w14:paraId="7D76D927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EE413E9" w14:textId="77777777" w:rsidR="004C3311" w:rsidRPr="009675B8" w:rsidRDefault="004C331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บริษัทย่อยที่บริษัทถือหุ้นทางตรง</w:t>
            </w:r>
          </w:p>
        </w:tc>
        <w:tc>
          <w:tcPr>
            <w:tcW w:w="134" w:type="dxa"/>
          </w:tcPr>
          <w:p w14:paraId="0EDCBB26" w14:textId="77777777" w:rsidR="004C3311" w:rsidRPr="009675B8" w:rsidRDefault="004C3311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5044AB1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50B23062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5EF6EF66" w14:textId="77777777" w:rsidR="004C3311" w:rsidRPr="009675B8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424B070D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5A663F" w14:textId="77777777" w:rsidR="004C3311" w:rsidRPr="009675B8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4E1167A3" w14:textId="77777777" w:rsidR="004C3311" w:rsidRPr="009675B8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C1AF82" w14:textId="77777777" w:rsidR="004C3311" w:rsidRPr="009675B8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F52C1C" w:rsidRPr="009675B8" w14:paraId="00D959C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272C74C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 รอยัลไทย อินเตอร์เนชั่นแนล จำกัด</w:t>
            </w:r>
          </w:p>
        </w:tc>
        <w:tc>
          <w:tcPr>
            <w:tcW w:w="134" w:type="dxa"/>
          </w:tcPr>
          <w:p w14:paraId="2854683B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92F6D0F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B77B92F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7B0806A7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7DF438EA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D3859C7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15D8E902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D6FB0AB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F52C1C" w:rsidRPr="009675B8" w14:paraId="511DD06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D55EFFA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 ที.ซี.เอช. ซูมิโนเอะ จำกัด</w:t>
            </w:r>
          </w:p>
        </w:tc>
        <w:tc>
          <w:tcPr>
            <w:tcW w:w="134" w:type="dxa"/>
          </w:tcPr>
          <w:p w14:paraId="54E404A4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92DD1C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7F394EF0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5496503C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2591022A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70CBC1B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4E993026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5D90190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F52C1C" w:rsidRPr="009675B8" w14:paraId="321482B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FD09FC9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TCMC Furniture Limited</w:t>
            </w:r>
          </w:p>
        </w:tc>
        <w:tc>
          <w:tcPr>
            <w:tcW w:w="134" w:type="dxa"/>
          </w:tcPr>
          <w:p w14:paraId="018ECDD8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E7B99A1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46C19E3D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CE06CEB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18BF3649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A9249DC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592877BA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0860FB0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7558F72A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7E88884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Manor (2016) Holdings Limited</w:t>
            </w:r>
          </w:p>
        </w:tc>
        <w:tc>
          <w:tcPr>
            <w:tcW w:w="134" w:type="dxa"/>
          </w:tcPr>
          <w:p w14:paraId="0ECA1EF6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B128DD8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11D88671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AAA50FA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2F15BF1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060ED36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1792774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FEB6A47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24BD3350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10EEA22" w14:textId="77777777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TCMC HK (2017) Limited</w:t>
            </w:r>
          </w:p>
        </w:tc>
        <w:tc>
          <w:tcPr>
            <w:tcW w:w="134" w:type="dxa"/>
          </w:tcPr>
          <w:p w14:paraId="64391F7F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E7A42CB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3616906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B06C7A6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E25F530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13BE9A8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7FCD36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BF08223" w14:textId="12ABB2DD" w:rsidR="000E1F52" w:rsidRPr="009675B8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F52C1C" w:rsidRPr="009675B8" w14:paraId="4F52F59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9663931" w14:textId="5DC7D443" w:rsidR="000E1F52" w:rsidRPr="009675B8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บริษัท </w:t>
            </w:r>
            <w:r w:rsidR="002E01B1"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รอยัลไทย เซอร์เฟซ</w:t>
            </w: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 จำกัด</w:t>
            </w:r>
          </w:p>
        </w:tc>
        <w:tc>
          <w:tcPr>
            <w:tcW w:w="134" w:type="dxa"/>
          </w:tcPr>
          <w:p w14:paraId="31ACB7F6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1A23D2" w14:textId="77777777" w:rsidR="000E1F52" w:rsidRPr="009675B8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7DD05C1" w14:textId="77777777" w:rsidR="000E1F52" w:rsidRPr="009675B8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532AE7B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45C77B5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691820" w14:textId="77777777" w:rsidR="000E1F52" w:rsidRPr="009675B8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CCF2E08" w14:textId="77777777" w:rsidR="000E1F52" w:rsidRPr="009675B8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325E1C4" w14:textId="77777777" w:rsidR="000E1F52" w:rsidRPr="009675B8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2E01B1" w:rsidRPr="009675B8" w14:paraId="36BC9831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12EE7A29" w14:textId="68A67601" w:rsidR="002E01B1" w:rsidRPr="009675B8" w:rsidRDefault="002E01B1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(เดิมชื่อ </w:t>
            </w: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บริษัท 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เวชาไชย</w:t>
            </w: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 จำกัด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)</w:t>
            </w:r>
          </w:p>
        </w:tc>
        <w:tc>
          <w:tcPr>
            <w:tcW w:w="134" w:type="dxa"/>
          </w:tcPr>
          <w:p w14:paraId="61D1299F" w14:textId="77777777" w:rsidR="002E01B1" w:rsidRPr="009675B8" w:rsidRDefault="002E01B1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036917A" w14:textId="77777777" w:rsidR="002E01B1" w:rsidRPr="009675B8" w:rsidRDefault="002E01B1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3877D18F" w14:textId="77777777" w:rsidR="002E01B1" w:rsidRPr="009675B8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7AF256D" w14:textId="77777777" w:rsidR="002E01B1" w:rsidRPr="009675B8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453BB591" w14:textId="77777777" w:rsidR="002E01B1" w:rsidRPr="009675B8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EB155E4" w14:textId="77777777" w:rsidR="002E01B1" w:rsidRPr="009675B8" w:rsidRDefault="002E01B1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34" w:type="dxa"/>
          </w:tcPr>
          <w:p w14:paraId="1438D9FB" w14:textId="77777777" w:rsidR="002E01B1" w:rsidRPr="009675B8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40F36F7" w14:textId="77777777" w:rsidR="002E01B1" w:rsidRPr="009675B8" w:rsidRDefault="002E01B1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EA54A7" w:rsidRPr="009675B8" w14:paraId="7C91AA95" w14:textId="77777777" w:rsidTr="006B35F3">
        <w:trPr>
          <w:gridAfter w:val="1"/>
          <w:wAfter w:w="88" w:type="dxa"/>
          <w:cantSplit/>
        </w:trPr>
        <w:tc>
          <w:tcPr>
            <w:tcW w:w="8417" w:type="dxa"/>
            <w:gridSpan w:val="13"/>
          </w:tcPr>
          <w:p w14:paraId="6C365CC4" w14:textId="3F3F1BDB" w:rsidR="00EA54A7" w:rsidRPr="009675B8" w:rsidRDefault="00EA54A7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spacing w:val="-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675B8">
              <w:rPr>
                <w:rFonts w:ascii="Angsana New" w:hAnsi="Angsana New"/>
                <w:snapToGrid w:val="0"/>
                <w:spacing w:val="-2"/>
                <w:lang w:eastAsia="th-TH"/>
              </w:rPr>
              <w:t xml:space="preserve">TCMC </w:t>
            </w:r>
            <w:r w:rsidRPr="009675B8">
              <w:rPr>
                <w:rFonts w:ascii="Angsana New" w:hAnsi="Angsana New"/>
                <w:snapToGrid w:val="0"/>
                <w:lang w:eastAsia="th-TH"/>
              </w:rPr>
              <w:t>Furniture Limited</w:t>
            </w:r>
            <w:r w:rsidRPr="009675B8">
              <w:rPr>
                <w:rFonts w:ascii="Angsana New" w:hAnsi="Angsana New" w:hint="cs"/>
                <w:snapToGrid w:val="0"/>
                <w:spacing w:val="-2"/>
                <w:cs/>
                <w:lang w:eastAsia="th-TH"/>
              </w:rPr>
              <w:t xml:space="preserve"> และ</w:t>
            </w:r>
            <w:r w:rsidRPr="009675B8">
              <w:rPr>
                <w:rFonts w:ascii="Angsana New" w:hAnsi="Angsana New"/>
                <w:snapToGrid w:val="0"/>
                <w:spacing w:val="-2"/>
                <w:lang w:eastAsia="th-TH"/>
              </w:rPr>
              <w:t xml:space="preserve"> </w:t>
            </w:r>
            <w:r w:rsidRPr="009675B8">
              <w:rPr>
                <w:rFonts w:ascii="Angsana New" w:hAnsi="Angsana New" w:hint="cs"/>
                <w:snapToGrid w:val="0"/>
                <w:spacing w:val="-2"/>
                <w:lang w:eastAsia="th-TH"/>
              </w:rPr>
              <w:t xml:space="preserve"> </w:t>
            </w:r>
            <w:r w:rsidRPr="009675B8">
              <w:rPr>
                <w:rFonts w:ascii="Angsana New" w:hAnsi="Angsana New"/>
                <w:snapToGrid w:val="0"/>
                <w:spacing w:val="-2"/>
                <w:lang w:eastAsia="th-TH"/>
              </w:rPr>
              <w:t>Manor (2016) Holdings Limited*</w:t>
            </w:r>
          </w:p>
        </w:tc>
      </w:tr>
      <w:tr w:rsidR="00F52C1C" w:rsidRPr="009675B8" w14:paraId="72525E5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B4A1F2B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Alstons (Upholstery) Limited</w:t>
            </w:r>
          </w:p>
        </w:tc>
        <w:tc>
          <w:tcPr>
            <w:tcW w:w="134" w:type="dxa"/>
          </w:tcPr>
          <w:p w14:paraId="659ABD5D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C5F85A7" w14:textId="77777777" w:rsidR="007500BE" w:rsidRPr="009675B8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79754F2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3A2BCBB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52F0C4E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8F7D2EB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6635F41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4A314F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3ADBEF7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CFB1E9A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Alstons (Cabinet) Limited</w:t>
            </w:r>
          </w:p>
        </w:tc>
        <w:tc>
          <w:tcPr>
            <w:tcW w:w="134" w:type="dxa"/>
          </w:tcPr>
          <w:p w14:paraId="28D1EDDC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89EEAB0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34" w:type="dxa"/>
          </w:tcPr>
          <w:p w14:paraId="239E2CA5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6236D18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81CD935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5C59588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8063CA1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250A523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133CA84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27F0B44" w14:textId="780E76BE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TCM Living Limited</w:t>
            </w:r>
          </w:p>
        </w:tc>
        <w:tc>
          <w:tcPr>
            <w:tcW w:w="134" w:type="dxa"/>
          </w:tcPr>
          <w:p w14:paraId="7EDFF169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03D54CF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7BEB7937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396221A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01A70150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EEA0092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7224EF2D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F88CC2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5083875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90F5474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Ashley Manor Upholstery Limited</w:t>
            </w:r>
          </w:p>
        </w:tc>
        <w:tc>
          <w:tcPr>
            <w:tcW w:w="134" w:type="dxa"/>
          </w:tcPr>
          <w:p w14:paraId="7C279844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6095667" w14:textId="77777777" w:rsidR="007500BE" w:rsidRPr="009675B8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F445DE5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7CD30808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6E82633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0E3FC7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4B1998C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5C6B0D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361D6A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0ED2372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AMX Design Limited</w:t>
            </w:r>
          </w:p>
        </w:tc>
        <w:tc>
          <w:tcPr>
            <w:tcW w:w="134" w:type="dxa"/>
          </w:tcPr>
          <w:p w14:paraId="0475C7C0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57CC37A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0E63F80A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C2F4D82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DBD3EB5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01B6E5C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76599A3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FC3D05E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5C29FE0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19C22ED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Alexander and James Limited</w:t>
            </w:r>
          </w:p>
        </w:tc>
        <w:tc>
          <w:tcPr>
            <w:tcW w:w="134" w:type="dxa"/>
          </w:tcPr>
          <w:p w14:paraId="7DF4983D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B815A91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1C7C30A3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362AD63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5BA29670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77240F9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53354B7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D45DC87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F52C1C" w:rsidRPr="009675B8" w14:paraId="4B44F74C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20374B0" w14:textId="77777777" w:rsidR="007500BE" w:rsidRPr="009675B8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บริษัท เจมส์ อเล็กซานเดอร์ จำกัด</w:t>
            </w:r>
          </w:p>
        </w:tc>
        <w:tc>
          <w:tcPr>
            <w:tcW w:w="134" w:type="dxa"/>
          </w:tcPr>
          <w:p w14:paraId="69A06079" w14:textId="77777777" w:rsidR="007500BE" w:rsidRPr="009675B8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vAlign w:val="bottom"/>
          </w:tcPr>
          <w:p w14:paraId="48A1E84F" w14:textId="77777777" w:rsidR="007500BE" w:rsidRPr="009675B8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วิจัยและพัฒนาผลิตภัณฑ์สินค้าต้นแบบ และจำหน่ายเก้าอี้โซฟา</w:t>
            </w:r>
          </w:p>
        </w:tc>
        <w:tc>
          <w:tcPr>
            <w:tcW w:w="134" w:type="dxa"/>
          </w:tcPr>
          <w:p w14:paraId="0659FD30" w14:textId="77777777" w:rsidR="007500BE" w:rsidRPr="009675B8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4552CFC9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4FA3873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E5452DE" w14:textId="77777777" w:rsidR="007500BE" w:rsidRPr="009675B8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3FBE63D" w14:textId="77777777" w:rsidR="007500BE" w:rsidRPr="009675B8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1BC98F6" w14:textId="77777777" w:rsidR="007500BE" w:rsidRPr="009675B8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  <w:tr w:rsidR="00EA54A7" w:rsidRPr="009675B8" w14:paraId="561A6FFC" w14:textId="77777777" w:rsidTr="00EA54A7">
        <w:trPr>
          <w:gridAfter w:val="1"/>
          <w:wAfter w:w="88" w:type="dxa"/>
          <w:cantSplit/>
        </w:trPr>
        <w:tc>
          <w:tcPr>
            <w:tcW w:w="4252" w:type="dxa"/>
            <w:gridSpan w:val="3"/>
          </w:tcPr>
          <w:p w14:paraId="7D5630CC" w14:textId="1FA73B81" w:rsidR="00B768DF" w:rsidRPr="009675B8" w:rsidRDefault="00B768DF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675B8">
              <w:rPr>
                <w:rFonts w:ascii="Angsana New" w:hAnsi="Angsana New"/>
                <w:snapToGrid w:val="0"/>
                <w:lang w:eastAsia="th-TH"/>
              </w:rPr>
              <w:t>TCMC HK (2017) Limited</w:t>
            </w:r>
          </w:p>
        </w:tc>
        <w:tc>
          <w:tcPr>
            <w:tcW w:w="142" w:type="dxa"/>
          </w:tcPr>
          <w:p w14:paraId="6E9AF87E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2" w:type="dxa"/>
          </w:tcPr>
          <w:p w14:paraId="4A3BF9AD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79E63E15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0E89C79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46C796B6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1EDAC44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45F698F9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057746E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EA54A7" w:rsidRPr="009675B8" w14:paraId="4E20DF2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1947585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Costigan Limited</w:t>
            </w:r>
          </w:p>
        </w:tc>
        <w:tc>
          <w:tcPr>
            <w:tcW w:w="134" w:type="dxa"/>
          </w:tcPr>
          <w:p w14:paraId="376D3048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2E20023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32C3D0B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32EB26D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17FDADD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0FC0CE7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087D1BC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585EEA5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หมู่เกาะบริติชเวอร์จิน</w:t>
            </w:r>
          </w:p>
        </w:tc>
      </w:tr>
      <w:tr w:rsidR="00EA54A7" w:rsidRPr="009675B8" w14:paraId="6A18515F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E1D78EA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Anderry Limited</w:t>
            </w:r>
          </w:p>
        </w:tc>
        <w:tc>
          <w:tcPr>
            <w:tcW w:w="134" w:type="dxa"/>
          </w:tcPr>
          <w:p w14:paraId="2BB4871F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7B06922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55BE1205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77C62D65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8C864E5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D35992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91FE83D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81D60D4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หมู่เกาะบริติชเวอร์จิน</w:t>
            </w:r>
          </w:p>
        </w:tc>
      </w:tr>
      <w:tr w:rsidR="00EA54A7" w:rsidRPr="009675B8" w14:paraId="0D6128F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1F697BB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Onsen Limited</w:t>
            </w:r>
          </w:p>
        </w:tc>
        <w:tc>
          <w:tcPr>
            <w:tcW w:w="134" w:type="dxa"/>
          </w:tcPr>
          <w:p w14:paraId="2C27C231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C51A2CD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2DF5383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3C93958B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DCBDE1" w14:textId="77777777" w:rsidR="0080588C" w:rsidRPr="009675B8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36D260D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D5974E0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BE57909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หมู่เกาะบริติชเวอร์จิน</w:t>
            </w:r>
          </w:p>
        </w:tc>
      </w:tr>
      <w:tr w:rsidR="00EA54A7" w:rsidRPr="009675B8" w14:paraId="166425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36C2A6B" w14:textId="77777777" w:rsidR="0063502A" w:rsidRPr="009675B8" w:rsidRDefault="0063502A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HK (2017) Limited</w:t>
            </w:r>
          </w:p>
        </w:tc>
        <w:tc>
          <w:tcPr>
            <w:tcW w:w="134" w:type="dxa"/>
          </w:tcPr>
          <w:p w14:paraId="47A443A8" w14:textId="77777777" w:rsidR="0063502A" w:rsidRPr="009675B8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3C45662" w14:textId="77777777" w:rsidR="0063502A" w:rsidRPr="009675B8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1E32929E" w14:textId="77777777" w:rsidR="0063502A" w:rsidRPr="009675B8" w:rsidRDefault="0063502A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52F86E6" w14:textId="77777777" w:rsidR="0063502A" w:rsidRPr="009675B8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B56F4AD" w14:textId="77777777" w:rsidR="0063502A" w:rsidRPr="009675B8" w:rsidRDefault="0063502A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1F589DC" w14:textId="77777777" w:rsidR="0063502A" w:rsidRPr="009675B8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3B67DD0" w14:textId="77777777" w:rsidR="0063502A" w:rsidRPr="009675B8" w:rsidRDefault="0063502A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7B055393" w14:textId="5629367C" w:rsidR="0063502A" w:rsidRPr="008D6EE1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8D6EE1">
              <w:rPr>
                <w:rFonts w:ascii="Angsana New" w:hAnsi="Angsana New" w:hint="cs"/>
                <w:snapToGrid w:val="0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EA54A7" w:rsidRPr="009675B8" w14:paraId="4753C5A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AFB31E4" w14:textId="77777777" w:rsidR="003A67B0" w:rsidRPr="009675B8" w:rsidRDefault="003A67B0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Carpets (Foshan) Co., Ltd.</w:t>
            </w:r>
          </w:p>
        </w:tc>
        <w:tc>
          <w:tcPr>
            <w:tcW w:w="134" w:type="dxa"/>
          </w:tcPr>
          <w:p w14:paraId="31B5B306" w14:textId="77777777" w:rsidR="003A67B0" w:rsidRPr="009675B8" w:rsidRDefault="003A67B0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2A1B3B0" w14:textId="77777777" w:rsidR="003A67B0" w:rsidRPr="009675B8" w:rsidRDefault="003A67B0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0773DDB" w14:textId="77777777" w:rsidR="003A67B0" w:rsidRPr="009675B8" w:rsidRDefault="003A67B0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98CC902" w14:textId="77777777" w:rsidR="003A67B0" w:rsidRPr="009675B8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59083262" w14:textId="77777777" w:rsidR="003A67B0" w:rsidRPr="009675B8" w:rsidRDefault="003A67B0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A81BF95" w14:textId="77777777" w:rsidR="003A67B0" w:rsidRPr="009675B8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4E9F72C5" w14:textId="77777777" w:rsidR="003A67B0" w:rsidRPr="009675B8" w:rsidRDefault="003A67B0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602DFE2" w14:textId="77777777" w:rsidR="003A67B0" w:rsidRPr="009675B8" w:rsidRDefault="003A67B0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ประเทศจีน</w:t>
            </w:r>
          </w:p>
        </w:tc>
      </w:tr>
      <w:tr w:rsidR="00EA54A7" w:rsidRPr="009675B8" w14:paraId="3F4932B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3D28EBA" w14:textId="77777777" w:rsidR="00425B48" w:rsidRPr="009675B8" w:rsidRDefault="00425B48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Americas (2017) Inc.</w:t>
            </w:r>
          </w:p>
        </w:tc>
        <w:tc>
          <w:tcPr>
            <w:tcW w:w="134" w:type="dxa"/>
          </w:tcPr>
          <w:p w14:paraId="6FBA6775" w14:textId="77777777" w:rsidR="00425B48" w:rsidRPr="009675B8" w:rsidRDefault="00425B48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D1FF74D" w14:textId="77777777" w:rsidR="00425B48" w:rsidRPr="009675B8" w:rsidRDefault="00630DB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2E5F324B" w14:textId="77777777" w:rsidR="00425B48" w:rsidRPr="009675B8" w:rsidRDefault="00425B48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1519419D" w14:textId="77777777" w:rsidR="00425B48" w:rsidRPr="009675B8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F6D9C3" w14:textId="77777777" w:rsidR="00425B48" w:rsidRPr="009675B8" w:rsidRDefault="00425B48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D0CCA63" w14:textId="77777777" w:rsidR="00425B48" w:rsidRPr="009675B8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EBCE273" w14:textId="77777777" w:rsidR="00425B48" w:rsidRPr="009675B8" w:rsidRDefault="00425B48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F482F3D" w14:textId="77777777" w:rsidR="00425B48" w:rsidRPr="009675B8" w:rsidRDefault="00425B48" w:rsidP="00EA54A7">
            <w:pPr>
              <w:spacing w:line="260" w:lineRule="exact"/>
              <w:ind w:right="-167"/>
              <w:jc w:val="both"/>
              <w:rPr>
                <w:rFonts w:ascii="Angsana New" w:hAnsi="Angsana New"/>
                <w:snapToGrid w:val="0"/>
                <w:spacing w:val="-6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spacing w:val="-6"/>
                <w:cs/>
                <w:lang w:eastAsia="th-TH"/>
              </w:rPr>
              <w:t>ประเทศสหรัฐอเมริกา</w:t>
            </w:r>
          </w:p>
        </w:tc>
      </w:tr>
      <w:tr w:rsidR="00EA54A7" w:rsidRPr="009675B8" w14:paraId="2BE19A57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BDA8832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Singapore (2017) Pte. Ltd.</w:t>
            </w:r>
          </w:p>
        </w:tc>
        <w:tc>
          <w:tcPr>
            <w:tcW w:w="134" w:type="dxa"/>
          </w:tcPr>
          <w:p w14:paraId="19A7D43D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85D51E" w14:textId="77777777" w:rsidR="00B768DF" w:rsidRPr="009675B8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674DB923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BC45A5E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CB9C25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C3202AB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59D420C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FB9DCE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ประเทศสิงคโปร์</w:t>
            </w:r>
          </w:p>
        </w:tc>
      </w:tr>
      <w:tr w:rsidR="00EA54A7" w:rsidRPr="009675B8" w14:paraId="731E40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08EABF6B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Macau (2017) Limited</w:t>
            </w:r>
          </w:p>
        </w:tc>
        <w:tc>
          <w:tcPr>
            <w:tcW w:w="134" w:type="dxa"/>
          </w:tcPr>
          <w:p w14:paraId="30BE2E1C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AFBB188" w14:textId="77777777" w:rsidR="00B768DF" w:rsidRPr="009675B8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74D65B36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5E761848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38E711F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A96B2D7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4257B042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91198C3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มาเก๊า</w:t>
            </w:r>
          </w:p>
        </w:tc>
      </w:tr>
      <w:tr w:rsidR="00EA54A7" w:rsidRPr="009675B8" w14:paraId="20A76933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CA1A822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India (2017) Limited</w:t>
            </w:r>
          </w:p>
        </w:tc>
        <w:tc>
          <w:tcPr>
            <w:tcW w:w="134" w:type="dxa"/>
          </w:tcPr>
          <w:p w14:paraId="50BBFBB0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B378E3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E317029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9A8AA9E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A61B15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69CA7F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E8A4A1E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4A4A54E3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ประเทศอ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ินเดีย</w:t>
            </w:r>
          </w:p>
        </w:tc>
      </w:tr>
      <w:tr w:rsidR="00EA54A7" w:rsidRPr="009675B8" w14:paraId="5A5EA3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17B901C" w14:textId="77777777" w:rsidR="00B768DF" w:rsidRPr="009675B8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RT UK (2017) Limited</w:t>
            </w:r>
          </w:p>
        </w:tc>
        <w:tc>
          <w:tcPr>
            <w:tcW w:w="134" w:type="dxa"/>
          </w:tcPr>
          <w:p w14:paraId="0C54600F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BF5E9C8" w14:textId="77777777" w:rsidR="00B768DF" w:rsidRPr="009675B8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4165853" w14:textId="77777777" w:rsidR="00B768DF" w:rsidRPr="009675B8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28474A9C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061012" w14:textId="77777777" w:rsidR="00B768DF" w:rsidRPr="009675B8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A374BB" w14:textId="77777777" w:rsidR="00B768DF" w:rsidRPr="009675B8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2C1FCE2" w14:textId="77777777" w:rsidR="00B768DF" w:rsidRPr="009675B8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0F2080" w14:textId="77777777" w:rsidR="00B768DF" w:rsidRPr="009675B8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ประเทศอังกฤษ</w:t>
            </w:r>
          </w:p>
        </w:tc>
      </w:tr>
      <w:tr w:rsidR="00EA54A7" w:rsidRPr="009675B8" w14:paraId="1B67234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E0B360D" w14:textId="77777777" w:rsidR="0080588C" w:rsidRPr="009675B8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lang w:eastAsia="th-TH"/>
              </w:rPr>
              <w:t>Royal Thai China Trading Limited</w:t>
            </w:r>
          </w:p>
        </w:tc>
        <w:tc>
          <w:tcPr>
            <w:tcW w:w="134" w:type="dxa"/>
          </w:tcPr>
          <w:p w14:paraId="2F2558BB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6C9C6C4" w14:textId="77777777" w:rsidR="0080588C" w:rsidRPr="009675B8" w:rsidRDefault="00575056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5DB15F5" w14:textId="77777777" w:rsidR="0080588C" w:rsidRPr="009675B8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00E64029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C380471" w14:textId="77777777" w:rsidR="0080588C" w:rsidRPr="009675B8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C0F2896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C94D70C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50AD3AB" w14:textId="77777777" w:rsidR="0080588C" w:rsidRPr="009675B8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ศจีน</w:t>
            </w:r>
          </w:p>
        </w:tc>
      </w:tr>
      <w:tr w:rsidR="002E01B1" w:rsidRPr="009675B8" w14:paraId="21DB317E" w14:textId="77777777" w:rsidTr="00EA54A7">
        <w:trPr>
          <w:cantSplit/>
        </w:trPr>
        <w:tc>
          <w:tcPr>
            <w:tcW w:w="6520" w:type="dxa"/>
            <w:gridSpan w:val="9"/>
          </w:tcPr>
          <w:p w14:paraId="329E6771" w14:textId="1141D63F" w:rsidR="002E01B1" w:rsidRPr="009675B8" w:rsidRDefault="002E01B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บริษัทย่อยที่บริษัทถือหุ้นทางอ้อมโดย</w:t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บริษัท รอยัลไทย เซอร์เฟซ จำกัด (เดิมชื่อ บริษัท เวชาไชย จำกัด)</w:t>
            </w:r>
          </w:p>
        </w:tc>
        <w:tc>
          <w:tcPr>
            <w:tcW w:w="426" w:type="dxa"/>
            <w:gridSpan w:val="3"/>
          </w:tcPr>
          <w:p w14:paraId="01F33A56" w14:textId="77777777" w:rsidR="002E01B1" w:rsidRPr="009675B8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559" w:type="dxa"/>
            <w:gridSpan w:val="2"/>
          </w:tcPr>
          <w:p w14:paraId="6B11B860" w14:textId="77777777" w:rsidR="002E01B1" w:rsidRPr="009675B8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</w:tr>
      <w:tr w:rsidR="00EA54A7" w:rsidRPr="009675B8" w14:paraId="4EA39CD1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1183141" w14:textId="41508DD4" w:rsidR="0080588C" w:rsidRPr="009675B8" w:rsidRDefault="0080588C" w:rsidP="00EA54A7">
            <w:pPr>
              <w:spacing w:line="260" w:lineRule="exact"/>
              <w:ind w:left="397" w:hanging="17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 xml:space="preserve">บริษัท คาร์เปท อินเตอร์เนชั่นแนล </w:t>
            </w:r>
            <w:r w:rsidR="00C024DF">
              <w:rPr>
                <w:rFonts w:ascii="Angsana New" w:hAnsi="Angsana New"/>
                <w:snapToGrid w:val="0"/>
                <w:lang w:eastAsia="th-TH"/>
              </w:rPr>
              <w:br/>
            </w: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ไทยแลนด์ จำกัด (มหาชน)</w:t>
            </w:r>
          </w:p>
        </w:tc>
        <w:tc>
          <w:tcPr>
            <w:tcW w:w="134" w:type="dxa"/>
          </w:tcPr>
          <w:p w14:paraId="4826795B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70A83E2" w14:textId="77777777" w:rsidR="0080588C" w:rsidRPr="009675B8" w:rsidRDefault="0080588C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9723730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7" w:type="dxa"/>
          </w:tcPr>
          <w:p w14:paraId="6DBC0E37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627A55C1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38BE09" w14:textId="77777777" w:rsidR="0080588C" w:rsidRPr="009675B8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675B8">
              <w:rPr>
                <w:rFonts w:ascii="Angsana New" w:hAnsi="Angsana New" w:hint="cs"/>
                <w:snapToGrid w:val="0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3DDF087B" w14:textId="77777777" w:rsidR="0080588C" w:rsidRPr="009675B8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0552CC7" w14:textId="77777777" w:rsidR="0080588C" w:rsidRPr="009675B8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9675B8">
              <w:rPr>
                <w:rFonts w:ascii="Angsana New" w:hAnsi="Angsana New"/>
                <w:snapToGrid w:val="0"/>
                <w:cs/>
                <w:lang w:eastAsia="th-TH"/>
              </w:rPr>
              <w:t>ประเทศไทย</w:t>
            </w:r>
          </w:p>
        </w:tc>
      </w:tr>
    </w:tbl>
    <w:p w14:paraId="69A08050" w14:textId="7D804E20" w:rsidR="00E44A1C" w:rsidRDefault="00E44A1C" w:rsidP="00601CB6">
      <w:pPr>
        <w:overflowPunct w:val="0"/>
        <w:autoSpaceDE w:val="0"/>
        <w:autoSpaceDN w:val="0"/>
        <w:adjustRightInd w:val="0"/>
        <w:spacing w:line="380" w:lineRule="exact"/>
        <w:ind w:left="851" w:firstLine="567"/>
        <w:jc w:val="thaiDistribute"/>
        <w:textAlignment w:val="baseline"/>
        <w:rPr>
          <w:rFonts w:ascii="Angsana New" w:hAnsi="Angsana New"/>
          <w:spacing w:val="-4"/>
          <w:sz w:val="32"/>
          <w:szCs w:val="32"/>
        </w:rPr>
      </w:pPr>
      <w:r w:rsidRPr="00142845">
        <w:rPr>
          <w:rFonts w:ascii="Angsana New" w:hAnsi="Angsana New"/>
          <w:spacing w:val="-4"/>
          <w:sz w:val="32"/>
          <w:szCs w:val="32"/>
          <w:cs/>
        </w:rPr>
        <w:lastRenderedPageBreak/>
        <w:t>งบการเงิ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นระหว่างกาล</w:t>
      </w:r>
      <w:r w:rsidRPr="00142845">
        <w:rPr>
          <w:rFonts w:ascii="Angsana New" w:hAnsi="Angsana New"/>
          <w:spacing w:val="-4"/>
          <w:sz w:val="32"/>
          <w:szCs w:val="32"/>
          <w:cs/>
        </w:rPr>
        <w:t>รวม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นี้</w:t>
      </w:r>
      <w:r w:rsidRPr="00142845">
        <w:rPr>
          <w:rFonts w:ascii="Angsana New" w:hAnsi="Angsana New"/>
          <w:spacing w:val="-4"/>
          <w:sz w:val="32"/>
          <w:szCs w:val="32"/>
          <w:cs/>
        </w:rPr>
        <w:t>ได้จัดทำโดย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>
        <w:rPr>
          <w:rFonts w:ascii="Angsana New" w:hAnsi="Angsana New"/>
          <w:spacing w:val="-4"/>
          <w:sz w:val="32"/>
          <w:szCs w:val="32"/>
        </w:rPr>
        <w:t xml:space="preserve">31 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4"/>
          <w:sz w:val="32"/>
          <w:szCs w:val="32"/>
        </w:rPr>
        <w:t>256</w:t>
      </w:r>
      <w:r w:rsidR="0063502A">
        <w:rPr>
          <w:rFonts w:ascii="Angsana New" w:hAnsi="Angsana New"/>
          <w:spacing w:val="-4"/>
          <w:sz w:val="32"/>
          <w:szCs w:val="32"/>
        </w:rPr>
        <w:t>6</w:t>
      </w:r>
    </w:p>
    <w:p w14:paraId="28FC573E" w14:textId="77777777" w:rsidR="00E44A1C" w:rsidRPr="00142845" w:rsidRDefault="00E44A1C" w:rsidP="00601CB6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</w:p>
    <w:p w14:paraId="1C7E0A7A" w14:textId="77777777" w:rsidR="00C81FE8" w:rsidRPr="00C81FE8" w:rsidRDefault="00C81FE8" w:rsidP="00601CB6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C81FE8">
        <w:rPr>
          <w:rFonts w:ascii="Angsana New" w:hAnsi="Angsana New"/>
          <w:sz w:val="32"/>
          <w:szCs w:val="32"/>
        </w:rPr>
        <w:t>2</w:t>
      </w:r>
      <w:r w:rsidRPr="00142845">
        <w:rPr>
          <w:rFonts w:ascii="Angsana New" w:hAnsi="Angsana New"/>
          <w:sz w:val="32"/>
          <w:szCs w:val="32"/>
        </w:rPr>
        <w:t>.</w:t>
      </w:r>
      <w:r w:rsidRPr="00C81FE8">
        <w:rPr>
          <w:rFonts w:ascii="Angsana New" w:hAnsi="Angsana New"/>
          <w:sz w:val="32"/>
          <w:szCs w:val="32"/>
        </w:rPr>
        <w:t>3</w:t>
      </w:r>
      <w:r w:rsidRPr="00C81FE8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มาตรฐานการรายงานทางการเงินใหม่ที่เริ่มมีผลบังคับใช้ในงวดปัจจุบัน </w:t>
      </w:r>
    </w:p>
    <w:p w14:paraId="73E55882" w14:textId="2BCC41A3" w:rsidR="0063502A" w:rsidRPr="00E64CC9" w:rsidRDefault="0063502A" w:rsidP="0076058A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sz w:val="32"/>
          <w:szCs w:val="32"/>
        </w:rPr>
      </w:pPr>
      <w:r w:rsidRPr="0076058A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</w:t>
      </w:r>
      <w:r w:rsidRPr="0076058A">
        <w:rPr>
          <w:rFonts w:asciiTheme="majorBidi" w:hAnsiTheme="majorBidi" w:cstheme="majorBidi"/>
          <w:color w:val="212529"/>
          <w:spacing w:val="-4"/>
          <w:sz w:val="32"/>
          <w:szCs w:val="32"/>
          <w:cs/>
        </w:rPr>
        <w:t>ฉบับ</w:t>
      </w:r>
      <w:r w:rsidRPr="0076058A">
        <w:rPr>
          <w:rFonts w:asciiTheme="majorBidi" w:hAnsiTheme="majorBidi" w:cstheme="majorBidi" w:hint="cs"/>
          <w:color w:val="212529"/>
          <w:spacing w:val="-4"/>
          <w:sz w:val="32"/>
          <w:szCs w:val="32"/>
          <w:cs/>
        </w:rPr>
        <w:t>ปรับปรุง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color w:val="212529"/>
          <w:sz w:val="32"/>
          <w:szCs w:val="32"/>
        </w:rPr>
        <w:t xml:space="preserve">2566 </w:t>
      </w:r>
      <w:r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มาถือปฏิบัติ </w:t>
      </w:r>
      <w:r>
        <w:rPr>
          <w:rFonts w:asciiTheme="majorBidi" w:hAnsiTheme="majorBidi" w:cstheme="majorBidi" w:hint="cs"/>
          <w:sz w:val="32"/>
          <w:szCs w:val="32"/>
          <w:cs/>
        </w:rPr>
        <w:t>ซึ่งการปรับปรุงนี้เป็นการปรับปรุงเพื่อให้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>มาตรฐานการรายงานทางการเงิน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มีความชัดเจนและมีความเหมาะสมมากยิ่งขึ้น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 โดย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จะ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>มีผลบังคับใช้สำหรับ</w:t>
      </w:r>
      <w:r>
        <w:rPr>
          <w:rFonts w:asciiTheme="majorBidi" w:hAnsiTheme="majorBidi" w:cstheme="majorBidi" w:hint="cs"/>
          <w:color w:val="212529"/>
          <w:sz w:val="32"/>
          <w:szCs w:val="32"/>
          <w:cs/>
        </w:rPr>
        <w:t>งบการเงิน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2C2C4E">
        <w:rPr>
          <w:rFonts w:asciiTheme="majorBidi" w:hAnsiTheme="majorBidi" w:cstheme="majorBidi"/>
          <w:color w:val="212529"/>
          <w:sz w:val="32"/>
          <w:szCs w:val="32"/>
        </w:rPr>
        <w:t xml:space="preserve">1 </w:t>
      </w:r>
      <w:r w:rsidRPr="002C2C4E">
        <w:rPr>
          <w:rFonts w:asciiTheme="majorBidi" w:hAnsiTheme="majorBidi" w:cstheme="majorBidi"/>
          <w:color w:val="212529"/>
          <w:sz w:val="32"/>
          <w:szCs w:val="32"/>
          <w:cs/>
        </w:rPr>
        <w:t xml:space="preserve">มกราคม </w:t>
      </w:r>
      <w:r w:rsidRPr="002C2C4E">
        <w:rPr>
          <w:rFonts w:asciiTheme="majorBidi" w:hAnsiTheme="majorBidi" w:cstheme="majorBidi"/>
          <w:color w:val="212529"/>
          <w:sz w:val="32"/>
          <w:szCs w:val="32"/>
        </w:rPr>
        <w:t>256</w:t>
      </w:r>
      <w:r>
        <w:rPr>
          <w:rFonts w:asciiTheme="majorBidi" w:hAnsiTheme="majorBidi" w:cstheme="majorBidi"/>
          <w:color w:val="212529"/>
          <w:sz w:val="32"/>
          <w:szCs w:val="32"/>
        </w:rPr>
        <w:t>7</w:t>
      </w:r>
    </w:p>
    <w:p w14:paraId="40816F62" w14:textId="2BA47979" w:rsidR="0063502A" w:rsidRPr="008275DE" w:rsidRDefault="0063502A" w:rsidP="0063502A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62D97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</w:t>
      </w:r>
      <w:r w:rsidR="008D6EE1">
        <w:rPr>
          <w:rFonts w:asciiTheme="majorBidi" w:hAnsiTheme="majorBidi" w:cstheme="majorBidi"/>
          <w:sz w:val="32"/>
          <w:szCs w:val="32"/>
        </w:rPr>
        <w:br/>
      </w:r>
      <w:r w:rsidRPr="00262D97">
        <w:rPr>
          <w:rFonts w:asciiTheme="majorBidi" w:hAnsiTheme="majorBidi" w:cstheme="majorBidi"/>
          <w:sz w:val="32"/>
          <w:szCs w:val="32"/>
          <w:cs/>
        </w:rPr>
        <w:t>สำคัญต่องบการเงิน</w:t>
      </w:r>
      <w:r>
        <w:rPr>
          <w:rFonts w:asciiTheme="majorBidi" w:hAnsiTheme="majorBidi" w:cstheme="majorBidi" w:hint="cs"/>
          <w:sz w:val="32"/>
          <w:szCs w:val="32"/>
          <w:cs/>
        </w:rPr>
        <w:t>ในงวดปัจจุบัน</w:t>
      </w:r>
      <w:r w:rsidRPr="008275DE">
        <w:rPr>
          <w:rFonts w:asciiTheme="majorBidi" w:hAnsiTheme="majorBidi" w:cstheme="majorBidi"/>
          <w:color w:val="212529"/>
          <w:sz w:val="32"/>
          <w:szCs w:val="32"/>
        </w:rPr>
        <w:t xml:space="preserve"> </w:t>
      </w:r>
    </w:p>
    <w:p w14:paraId="0073D2EC" w14:textId="77777777" w:rsidR="0063786D" w:rsidRPr="0063502A" w:rsidRDefault="0063786D" w:rsidP="00601CB6">
      <w:pPr>
        <w:overflowPunct w:val="0"/>
        <w:autoSpaceDE w:val="0"/>
        <w:autoSpaceDN w:val="0"/>
        <w:adjustRightInd w:val="0"/>
        <w:spacing w:line="380" w:lineRule="exact"/>
        <w:ind w:left="993" w:hanging="426"/>
        <w:jc w:val="thaiDistribute"/>
        <w:textAlignment w:val="baseline"/>
        <w:rPr>
          <w:rFonts w:ascii="Angsana New" w:hAnsi="Angsana New"/>
          <w:sz w:val="32"/>
          <w:szCs w:val="32"/>
        </w:rPr>
      </w:pPr>
    </w:p>
    <w:p w14:paraId="766F5CB5" w14:textId="1AE7E12E" w:rsidR="0063786D" w:rsidRPr="00142845" w:rsidRDefault="0063786D" w:rsidP="00601CB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3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</w:t>
      </w:r>
    </w:p>
    <w:p w14:paraId="294475B5" w14:textId="568BC03E" w:rsidR="00641D48" w:rsidRPr="00142845" w:rsidRDefault="00344194" w:rsidP="00601CB6">
      <w:pPr>
        <w:tabs>
          <w:tab w:val="left" w:pos="900"/>
          <w:tab w:val="left" w:pos="3960"/>
        </w:tabs>
        <w:spacing w:line="380" w:lineRule="exact"/>
        <w:ind w:left="284" w:right="28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 w:hint="cs"/>
          <w:sz w:val="32"/>
          <w:szCs w:val="32"/>
          <w:cs/>
        </w:rPr>
        <w:t>งบการเงินระหว่างกาล</w:t>
      </w:r>
      <w:r w:rsidR="00461232" w:rsidRPr="00142845">
        <w:rPr>
          <w:rFonts w:ascii="Angsana New" w:hAnsi="Angsana New" w:hint="cs"/>
          <w:sz w:val="32"/>
          <w:szCs w:val="32"/>
          <w:cs/>
        </w:rPr>
        <w:t>นี้</w:t>
      </w:r>
      <w:r w:rsidR="00BE2631" w:rsidRPr="00142845">
        <w:rPr>
          <w:rFonts w:ascii="Angsana New" w:hAnsi="Angsana New" w:hint="cs"/>
          <w:sz w:val="32"/>
          <w:szCs w:val="32"/>
          <w:cs/>
        </w:rPr>
        <w:t>ได้</w:t>
      </w:r>
      <w:r w:rsidR="00461232" w:rsidRPr="00142845">
        <w:rPr>
          <w:rFonts w:ascii="Angsana New" w:hAnsi="Angsana New" w:hint="cs"/>
          <w:sz w:val="32"/>
          <w:szCs w:val="32"/>
          <w:cs/>
        </w:rPr>
        <w:t>จัดทำขึ้นโดยใช้นโยบายการบัญชีและวิธีคำนวณเช่นเดียวกับที่ใช้ใน</w:t>
      </w:r>
      <w:r w:rsidR="00461232" w:rsidRPr="00142845">
        <w:rPr>
          <w:rFonts w:ascii="Angsana New" w:hAnsi="Angsana New"/>
          <w:sz w:val="32"/>
          <w:szCs w:val="32"/>
          <w:cs/>
        </w:rPr>
        <w:br/>
      </w:r>
      <w:r w:rsidRPr="00142845">
        <w:rPr>
          <w:rFonts w:ascii="Angsana New" w:hAnsi="Angsana New" w:hint="cs"/>
          <w:sz w:val="32"/>
          <w:szCs w:val="32"/>
          <w:cs/>
        </w:rPr>
        <w:t xml:space="preserve">งบการเงินสำหรับปีสิ้นสุดวันที่ </w:t>
      </w:r>
      <w:r w:rsidRPr="00F52C1C">
        <w:rPr>
          <w:rFonts w:ascii="Angsana New" w:hAnsi="Angsana New"/>
          <w:sz w:val="32"/>
          <w:szCs w:val="32"/>
        </w:rPr>
        <w:t>31</w:t>
      </w:r>
      <w:r w:rsidRPr="00142845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386C50" w:rsidRPr="00F52C1C">
        <w:rPr>
          <w:rFonts w:ascii="Angsana New" w:hAnsi="Angsana New"/>
          <w:sz w:val="32"/>
          <w:szCs w:val="32"/>
        </w:rPr>
        <w:t>25</w:t>
      </w:r>
      <w:r w:rsidR="0063786D" w:rsidRPr="00F52C1C">
        <w:rPr>
          <w:rFonts w:ascii="Angsana New" w:hAnsi="Angsana New" w:hint="cs"/>
          <w:sz w:val="32"/>
          <w:szCs w:val="32"/>
        </w:rPr>
        <w:t>6</w:t>
      </w:r>
      <w:r w:rsidR="00AB7FC4">
        <w:rPr>
          <w:rFonts w:ascii="Angsana New" w:hAnsi="Angsana New"/>
          <w:sz w:val="32"/>
          <w:szCs w:val="32"/>
        </w:rPr>
        <w:t>6</w:t>
      </w:r>
    </w:p>
    <w:p w14:paraId="742D02B9" w14:textId="77777777" w:rsidR="00AB7FC4" w:rsidRPr="00F52C1C" w:rsidRDefault="00AB7FC4" w:rsidP="00601CB6">
      <w:pPr>
        <w:tabs>
          <w:tab w:val="left" w:pos="900"/>
          <w:tab w:val="left" w:pos="3960"/>
        </w:tabs>
        <w:spacing w:line="380" w:lineRule="exact"/>
        <w:ind w:left="851" w:right="28" w:firstLine="567"/>
        <w:jc w:val="thaiDistribute"/>
        <w:rPr>
          <w:rFonts w:ascii="Angsana New" w:hAnsi="Angsana New"/>
          <w:sz w:val="32"/>
          <w:szCs w:val="32"/>
        </w:rPr>
      </w:pPr>
    </w:p>
    <w:p w14:paraId="1ECF23CC" w14:textId="77777777" w:rsidR="0063786D" w:rsidRPr="00F52C1C" w:rsidRDefault="0063786D" w:rsidP="0067644E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4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รายการบัญชีกับบุคคลและกิจการที่เกี่ยวข้องกัน</w:t>
      </w:r>
    </w:p>
    <w:p w14:paraId="0B9D0654" w14:textId="412EE558" w:rsidR="00612078" w:rsidRPr="00F52C1C" w:rsidRDefault="00A7686F" w:rsidP="00607122">
      <w:pPr>
        <w:tabs>
          <w:tab w:val="left" w:pos="900"/>
          <w:tab w:val="left" w:pos="3960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607122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บุคคลหรือกิจการที่เกี่ยวข้องกันได้แก่บุคคลหรือกิจการต่าง</w:t>
      </w:r>
      <w:r w:rsidRPr="00607122">
        <w:rPr>
          <w:rFonts w:ascii="Angsana New" w:hAnsi="Angsana New" w:hint="cs"/>
          <w:sz w:val="32"/>
          <w:szCs w:val="32"/>
          <w:cs/>
        </w:rPr>
        <w:t xml:space="preserve"> </w:t>
      </w:r>
      <w:r w:rsidRPr="00607122">
        <w:rPr>
          <w:rFonts w:ascii="Angsana New" w:hAnsi="Angsana New"/>
          <w:sz w:val="32"/>
          <w:szCs w:val="32"/>
          <w:cs/>
        </w:rPr>
        <w:t>ๆ ที่มีความเกี่ยวข้องกับบริษัทและ</w:t>
      </w:r>
      <w:r w:rsidR="00607122">
        <w:rPr>
          <w:rFonts w:ascii="Angsana New" w:hAnsi="Angsana New"/>
          <w:sz w:val="32"/>
          <w:szCs w:val="32"/>
          <w:cs/>
        </w:rPr>
        <w:br/>
      </w:r>
      <w:r w:rsidRPr="00607122">
        <w:rPr>
          <w:rFonts w:ascii="Angsana New" w:hAnsi="Angsana New"/>
          <w:sz w:val="32"/>
          <w:szCs w:val="32"/>
          <w:cs/>
        </w:rPr>
        <w:t>บริษัท</w:t>
      </w:r>
      <w:r w:rsidRPr="00142845">
        <w:rPr>
          <w:rFonts w:ascii="Angsana New" w:hAnsi="Angsana New"/>
          <w:sz w:val="32"/>
          <w:szCs w:val="32"/>
          <w:cs/>
        </w:rPr>
        <w:t>ย่อย โดยการเป็นผู้ถือหุ้นหรือมีผู้ถือหุ้นร่วมกันหรือมีกรรมการร่วมกัน บริษัทและบริษัทย่อย</w:t>
      </w:r>
      <w:r w:rsidR="00607122">
        <w:rPr>
          <w:rFonts w:ascii="Angsana New" w:hAnsi="Angsana New"/>
          <w:sz w:val="32"/>
          <w:szCs w:val="32"/>
          <w:cs/>
        </w:rPr>
        <w:br/>
      </w:r>
      <w:r w:rsidRPr="00142845">
        <w:rPr>
          <w:rFonts w:ascii="Angsana New" w:hAnsi="Angsana New"/>
          <w:sz w:val="32"/>
          <w:szCs w:val="32"/>
          <w:cs/>
        </w:rPr>
        <w:t>มีรายการกับบุคคลหรือกิจการที่เกี่ยวข้องกัน งบการเงินนี้รวมผลของรายการดังกล่าวซึ่งเป็นไปตามเงื่อนไขที่ระบุไว้ในสัญญาที่ตกลงร่วมกัน</w:t>
      </w:r>
    </w:p>
    <w:p w14:paraId="1DD926FA" w14:textId="77777777" w:rsidR="00612078" w:rsidRPr="00142845" w:rsidRDefault="00612078" w:rsidP="0067644E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F52C1C">
        <w:rPr>
          <w:rFonts w:ascii="Angsana New" w:hAnsi="Angsana New"/>
          <w:spacing w:val="-4"/>
          <w:sz w:val="32"/>
          <w:szCs w:val="32"/>
        </w:rPr>
        <w:tab/>
      </w:r>
      <w:r w:rsidRPr="00142845">
        <w:rPr>
          <w:rFonts w:ascii="Angsana New" w:hAnsi="Angsana New"/>
          <w:spacing w:val="-6"/>
          <w:sz w:val="32"/>
          <w:szCs w:val="32"/>
          <w:cs/>
        </w:rPr>
        <w:t>บริษัทและบริษัทย่อยมีนโนบายการกำหนดราคาสำหรับรายการกับบุคคลหรือกิจการที่เกี่ยวข้องกันดังนี้</w:t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35"/>
        <w:gridCol w:w="4797"/>
      </w:tblGrid>
      <w:tr w:rsidR="00F52C1C" w:rsidRPr="001B3E70" w14:paraId="4C8BC602" w14:textId="77777777" w:rsidTr="00306349">
        <w:tc>
          <w:tcPr>
            <w:tcW w:w="3458" w:type="dxa"/>
            <w:tcBorders>
              <w:bottom w:val="single" w:sz="6" w:space="0" w:color="auto"/>
            </w:tcBorders>
          </w:tcPr>
          <w:p w14:paraId="0A39C05A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รายการ</w:t>
            </w:r>
          </w:p>
        </w:tc>
        <w:tc>
          <w:tcPr>
            <w:tcW w:w="135" w:type="dxa"/>
          </w:tcPr>
          <w:p w14:paraId="6494F99C" w14:textId="77777777" w:rsidR="00612078" w:rsidRPr="001B3E70" w:rsidRDefault="00612078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  <w:tcBorders>
              <w:bottom w:val="single" w:sz="6" w:space="0" w:color="auto"/>
            </w:tcBorders>
          </w:tcPr>
          <w:p w14:paraId="1791B9A6" w14:textId="77777777" w:rsidR="00612078" w:rsidRPr="001B3E70" w:rsidRDefault="00612078" w:rsidP="0067644E">
            <w:pPr>
              <w:spacing w:line="340" w:lineRule="exact"/>
              <w:ind w:left="85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F52C1C" w:rsidRPr="001B3E70" w14:paraId="23FC9154" w14:textId="77777777" w:rsidTr="00306349">
        <w:tc>
          <w:tcPr>
            <w:tcW w:w="3458" w:type="dxa"/>
            <w:tcBorders>
              <w:top w:val="single" w:sz="6" w:space="0" w:color="auto"/>
            </w:tcBorders>
          </w:tcPr>
          <w:p w14:paraId="2938171D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รายได้จากการขายสินค้า</w:t>
            </w:r>
          </w:p>
        </w:tc>
        <w:tc>
          <w:tcPr>
            <w:tcW w:w="135" w:type="dxa"/>
          </w:tcPr>
          <w:p w14:paraId="67DB8BF3" w14:textId="77777777" w:rsidR="00612078" w:rsidRPr="001B3E70" w:rsidRDefault="00612078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  <w:tcBorders>
              <w:top w:val="single" w:sz="6" w:space="0" w:color="auto"/>
            </w:tcBorders>
          </w:tcPr>
          <w:p w14:paraId="6C94D000" w14:textId="77777777" w:rsidR="00612078" w:rsidRPr="001B3E70" w:rsidRDefault="00612078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ตามเงื่อนไขการค้าทั่วไปและใกล้เคียงกับราคาตลาด</w:t>
            </w:r>
          </w:p>
        </w:tc>
      </w:tr>
      <w:tr w:rsidR="00F52C1C" w:rsidRPr="001B3E70" w14:paraId="0A103418" w14:textId="77777777" w:rsidTr="00306349">
        <w:tc>
          <w:tcPr>
            <w:tcW w:w="3458" w:type="dxa"/>
          </w:tcPr>
          <w:p w14:paraId="2B600AC6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รายได้จากการรับจ้างและค่าบริการ</w:t>
            </w:r>
          </w:p>
        </w:tc>
        <w:tc>
          <w:tcPr>
            <w:tcW w:w="135" w:type="dxa"/>
          </w:tcPr>
          <w:p w14:paraId="1E8A1DCE" w14:textId="77777777" w:rsidR="00612078" w:rsidRPr="001B3E70" w:rsidRDefault="00612078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33A63371" w14:textId="77777777" w:rsidR="00612078" w:rsidRPr="001B3E70" w:rsidRDefault="00612078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F52C1C" w:rsidRPr="001B3E70" w14:paraId="1B3225F2" w14:textId="77777777" w:rsidTr="00306349">
        <w:tc>
          <w:tcPr>
            <w:tcW w:w="3458" w:type="dxa"/>
          </w:tcPr>
          <w:p w14:paraId="2AAB3F7B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รายได้จากการบริหารงาน</w:t>
            </w:r>
          </w:p>
        </w:tc>
        <w:tc>
          <w:tcPr>
            <w:tcW w:w="135" w:type="dxa"/>
          </w:tcPr>
          <w:p w14:paraId="06AF2575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083CAFD5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F52C1C" w:rsidRPr="001B3E70" w14:paraId="195E1B91" w14:textId="77777777" w:rsidTr="00306349">
        <w:tc>
          <w:tcPr>
            <w:tcW w:w="3458" w:type="dxa"/>
          </w:tcPr>
          <w:p w14:paraId="6DE664CA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ค่าซื้อสินค้า</w:t>
            </w:r>
          </w:p>
        </w:tc>
        <w:tc>
          <w:tcPr>
            <w:tcW w:w="135" w:type="dxa"/>
          </w:tcPr>
          <w:p w14:paraId="3AB59C35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64367CC9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ตามเงื่อนไขการค้าทั่วไปและใกล้เคียงกับราคาตลาด</w:t>
            </w:r>
          </w:p>
        </w:tc>
      </w:tr>
      <w:tr w:rsidR="00F52C1C" w:rsidRPr="001B3E70" w14:paraId="2BE9B31D" w14:textId="77777777" w:rsidTr="00306349">
        <w:tc>
          <w:tcPr>
            <w:tcW w:w="3458" w:type="dxa"/>
          </w:tcPr>
          <w:p w14:paraId="4A543668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5" w:type="dxa"/>
          </w:tcPr>
          <w:p w14:paraId="1BB81E7B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01762157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F52C1C" w:rsidRPr="001B3E70" w14:paraId="7FEC7DCE" w14:textId="77777777" w:rsidTr="00306349">
        <w:tc>
          <w:tcPr>
            <w:tcW w:w="3458" w:type="dxa"/>
          </w:tcPr>
          <w:p w14:paraId="3F893554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ค่าใช้จ่ายการตลาด</w:t>
            </w:r>
          </w:p>
        </w:tc>
        <w:tc>
          <w:tcPr>
            <w:tcW w:w="135" w:type="dxa"/>
          </w:tcPr>
          <w:p w14:paraId="0DCFBC09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756D5F43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ตามอัตราที่ตกลงร่วมกัน</w:t>
            </w: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และใกล้เคียงกับราคาตลาด</w:t>
            </w:r>
          </w:p>
        </w:tc>
      </w:tr>
      <w:tr w:rsidR="00F52C1C" w:rsidRPr="001B3E70" w14:paraId="3DE8D8C8" w14:textId="77777777" w:rsidTr="00306349">
        <w:tc>
          <w:tcPr>
            <w:tcW w:w="3458" w:type="dxa"/>
          </w:tcPr>
          <w:p w14:paraId="2EA33A67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ค่าช่วยเหลือทางเทคนิค</w:t>
            </w:r>
          </w:p>
        </w:tc>
        <w:tc>
          <w:tcPr>
            <w:tcW w:w="135" w:type="dxa"/>
          </w:tcPr>
          <w:p w14:paraId="470450EB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0BA11680" w14:textId="77777777" w:rsidR="00A14026" w:rsidRPr="001B3E70" w:rsidRDefault="002839B5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F52C1C" w:rsidRPr="001B3E70" w14:paraId="4D7FFC61" w14:textId="77777777" w:rsidTr="00306349">
        <w:tc>
          <w:tcPr>
            <w:tcW w:w="3458" w:type="dxa"/>
          </w:tcPr>
          <w:p w14:paraId="28D157E9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5" w:type="dxa"/>
          </w:tcPr>
          <w:p w14:paraId="022644AA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1124D805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ตามอัตราดอกเบี้ยตลาด</w:t>
            </w:r>
          </w:p>
        </w:tc>
      </w:tr>
      <w:tr w:rsidR="00F52C1C" w:rsidRPr="001B3E70" w14:paraId="5012924F" w14:textId="77777777" w:rsidTr="00306349">
        <w:tc>
          <w:tcPr>
            <w:tcW w:w="3458" w:type="dxa"/>
          </w:tcPr>
          <w:p w14:paraId="4201E76F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35" w:type="dxa"/>
          </w:tcPr>
          <w:p w14:paraId="5E187121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6AB8D6BA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ตามที่ได้รับอนุมัติโดยกรรมการและหรือผู้ถือหุ้น</w:t>
            </w:r>
          </w:p>
        </w:tc>
      </w:tr>
      <w:tr w:rsidR="00A14026" w:rsidRPr="001B3E70" w14:paraId="32A10FE4" w14:textId="77777777" w:rsidTr="00306349">
        <w:tc>
          <w:tcPr>
            <w:tcW w:w="3458" w:type="dxa"/>
          </w:tcPr>
          <w:p w14:paraId="7383BA63" w14:textId="77777777" w:rsidR="00A14026" w:rsidRPr="001B3E70" w:rsidRDefault="00A14026" w:rsidP="0067644E">
            <w:pPr>
              <w:tabs>
                <w:tab w:val="left" w:pos="426"/>
                <w:tab w:val="left" w:pos="937"/>
              </w:tabs>
              <w:spacing w:line="340" w:lineRule="exact"/>
              <w:ind w:right="-5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ค่</w:t>
            </w:r>
            <w:r w:rsidR="002839B5" w:rsidRPr="001B3E70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บริหารงาน</w:t>
            </w:r>
          </w:p>
        </w:tc>
        <w:tc>
          <w:tcPr>
            <w:tcW w:w="135" w:type="dxa"/>
          </w:tcPr>
          <w:p w14:paraId="1F925211" w14:textId="77777777" w:rsidR="00A14026" w:rsidRPr="001B3E70" w:rsidRDefault="00A14026" w:rsidP="0067644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7" w:type="dxa"/>
          </w:tcPr>
          <w:p w14:paraId="4B631172" w14:textId="77777777" w:rsidR="00A14026" w:rsidRPr="001B3E70" w:rsidRDefault="00A14026" w:rsidP="0067644E">
            <w:pPr>
              <w:spacing w:line="340" w:lineRule="exact"/>
              <w:ind w:right="-57"/>
              <w:rPr>
                <w:rFonts w:ascii="Angsana New" w:hAnsi="Angsana New"/>
                <w:sz w:val="28"/>
                <w:szCs w:val="28"/>
                <w:cs/>
              </w:rPr>
            </w:pPr>
            <w:r w:rsidRPr="001B3E70">
              <w:rPr>
                <w:rFonts w:ascii="Angsana New" w:hAnsi="Angsana New"/>
                <w:sz w:val="28"/>
                <w:szCs w:val="28"/>
                <w:cs/>
              </w:rPr>
              <w:t>ตาม</w:t>
            </w:r>
            <w:r w:rsidRPr="001B3E70">
              <w:rPr>
                <w:rFonts w:ascii="Angsana New" w:hAnsi="Angsana New" w:hint="cs"/>
                <w:sz w:val="28"/>
                <w:szCs w:val="28"/>
                <w:cs/>
              </w:rPr>
              <w:t>สัญญาที่ตกลงร่วมกัน</w:t>
            </w:r>
          </w:p>
        </w:tc>
      </w:tr>
    </w:tbl>
    <w:p w14:paraId="5A819534" w14:textId="77777777" w:rsidR="00601CB6" w:rsidRDefault="00601CB6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6FA9E96" w14:textId="77777777" w:rsidR="00EA54A7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344CB4AC" w14:textId="77777777" w:rsidR="00EA54A7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2CDCE56B" w14:textId="77777777" w:rsidR="00EA54A7" w:rsidRDefault="00EA54A7" w:rsidP="0067644E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240" w:lineRule="exact"/>
        <w:ind w:left="284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4E4C78F3" w14:textId="4500A323" w:rsidR="00612078" w:rsidRPr="00F52C1C" w:rsidRDefault="00612078" w:rsidP="006F7E78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F52C1C">
        <w:rPr>
          <w:rFonts w:ascii="Angsana New" w:hAnsi="Angsana New" w:cs="Angsana New"/>
          <w:spacing w:val="-2"/>
          <w:sz w:val="32"/>
          <w:szCs w:val="32"/>
          <w:cs/>
        </w:rPr>
        <w:lastRenderedPageBreak/>
        <w:t>ยอดคงเหลือ</w:t>
      </w:r>
      <w:r w:rsidRPr="00F52C1C">
        <w:rPr>
          <w:rFonts w:ascii="Angsana New" w:hAnsi="Angsana New" w:cs="Angsana New" w:hint="cs"/>
          <w:spacing w:val="-2"/>
          <w:sz w:val="32"/>
          <w:szCs w:val="32"/>
          <w:cs/>
        </w:rPr>
        <w:t>กับ</w:t>
      </w:r>
      <w:r w:rsidRPr="00F52C1C">
        <w:rPr>
          <w:rFonts w:ascii="Angsana New" w:hAnsi="Angsana New" w:cs="Angsana New"/>
          <w:spacing w:val="-2"/>
          <w:sz w:val="32"/>
          <w:szCs w:val="32"/>
          <w:cs/>
        </w:rPr>
        <w:t>บุคคลหรือกิจการที่เกี่ยวข้องกัน</w:t>
      </w:r>
      <w:r w:rsidRPr="00F52C1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F52C1C">
        <w:rPr>
          <w:rFonts w:ascii="Angsana New" w:hAnsi="Angsana New" w:cs="Angsana New"/>
          <w:spacing w:val="-2"/>
          <w:sz w:val="32"/>
          <w:szCs w:val="32"/>
          <w:cs/>
        </w:rPr>
        <w:t>ณ</w:t>
      </w:r>
      <w:r w:rsidRPr="00F52C1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วันที่</w:t>
      </w:r>
      <w:r w:rsidRPr="00F52C1C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="006A381E">
        <w:rPr>
          <w:rFonts w:ascii="Angsana New" w:hAnsi="Angsana New" w:cs="Angsana New"/>
          <w:spacing w:val="-2"/>
          <w:sz w:val="32"/>
          <w:szCs w:val="32"/>
        </w:rPr>
        <w:t>30</w:t>
      </w:r>
      <w:r w:rsidRPr="00F52C1C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6A381E">
        <w:rPr>
          <w:rFonts w:ascii="Angsana New" w:hAnsi="Angsana New" w:cs="Angsana New" w:hint="cs"/>
          <w:spacing w:val="-2"/>
          <w:sz w:val="32"/>
          <w:szCs w:val="32"/>
          <w:cs/>
        </w:rPr>
        <w:t>มิถุนายน</w:t>
      </w:r>
      <w:r w:rsidRPr="0014284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52C1C">
        <w:rPr>
          <w:rFonts w:ascii="Angsana New" w:hAnsi="Angsana New" w:cs="Angsana New"/>
          <w:spacing w:val="-2"/>
          <w:sz w:val="32"/>
          <w:szCs w:val="32"/>
        </w:rPr>
        <w:t>256</w:t>
      </w:r>
      <w:r w:rsidR="00AB7FC4">
        <w:rPr>
          <w:rFonts w:ascii="Angsana New" w:hAnsi="Angsana New" w:cs="Angsana New"/>
          <w:spacing w:val="-2"/>
          <w:sz w:val="32"/>
          <w:szCs w:val="32"/>
        </w:rPr>
        <w:t>7</w:t>
      </w:r>
      <w:r w:rsidRPr="00F52C1C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142845">
        <w:rPr>
          <w:rFonts w:ascii="Angsana New" w:hAnsi="Angsana New" w:cs="Angsana New" w:hint="cs"/>
          <w:spacing w:val="-2"/>
          <w:sz w:val="32"/>
          <w:szCs w:val="32"/>
          <w:cs/>
        </w:rPr>
        <w:t>และวันที่</w:t>
      </w:r>
      <w:r w:rsidRPr="00F52C1C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Pr="00F52C1C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14284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F52C1C">
        <w:rPr>
          <w:rFonts w:ascii="Angsana New" w:hAnsi="Angsana New" w:cs="Angsana New"/>
          <w:spacing w:val="-2"/>
          <w:sz w:val="32"/>
          <w:szCs w:val="32"/>
        </w:rPr>
        <w:t>256</w:t>
      </w:r>
      <w:r w:rsidR="00F97BAD">
        <w:rPr>
          <w:rFonts w:ascii="Angsana New" w:hAnsi="Angsana New" w:cs="Angsana New"/>
          <w:spacing w:val="-2"/>
          <w:sz w:val="32"/>
          <w:szCs w:val="32"/>
        </w:rPr>
        <w:t xml:space="preserve">6 </w:t>
      </w:r>
      <w:r w:rsidRPr="00142845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F52C1C" w:rsidRPr="001B3E70" w14:paraId="1887B99F" w14:textId="77777777" w:rsidTr="00275FC7">
        <w:tc>
          <w:tcPr>
            <w:tcW w:w="3457" w:type="dxa"/>
          </w:tcPr>
          <w:p w14:paraId="66C8DF69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432FB6E1" w14:textId="77777777" w:rsidR="00612078" w:rsidRPr="001B3E70" w:rsidRDefault="002B1A7D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1B3E7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1B3E70" w14:paraId="0809367D" w14:textId="77777777" w:rsidTr="00413D9B">
        <w:tc>
          <w:tcPr>
            <w:tcW w:w="3457" w:type="dxa"/>
          </w:tcPr>
          <w:p w14:paraId="29E8C11C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45196D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2ED44AA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6FEDF8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1B3E70" w14:paraId="4F73603B" w14:textId="77777777" w:rsidTr="00413D9B">
        <w:tc>
          <w:tcPr>
            <w:tcW w:w="3457" w:type="dxa"/>
          </w:tcPr>
          <w:p w14:paraId="647C0265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74C43F" w14:textId="348679AD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>3</w:t>
            </w:r>
            <w:r w:rsidR="006A381E" w:rsidRPr="001B3E70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0E99596A" w14:textId="625C954D" w:rsidR="00612078" w:rsidRPr="001B3E70" w:rsidRDefault="006A381E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12078"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12078" w:rsidRPr="001B3E70">
              <w:rPr>
                <w:rFonts w:ascii="Angsana New" w:hAnsi="Angsana New"/>
                <w:sz w:val="26"/>
                <w:szCs w:val="26"/>
              </w:rPr>
              <w:t>256</w:t>
            </w:r>
            <w:r w:rsidR="00AB7FC4" w:rsidRPr="001B3E70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8" w:type="dxa"/>
          </w:tcPr>
          <w:p w14:paraId="2C07F7A6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8B4615D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4B080041" w14:textId="42E8054D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1B3E70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AB7FC4" w:rsidRPr="001B3E70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0CFEA4CB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4149FB56" w14:textId="77777777" w:rsidR="006A381E" w:rsidRPr="001B3E70" w:rsidRDefault="006A381E" w:rsidP="006A381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>3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2004B7CB" w14:textId="4E3BE929" w:rsidR="00612078" w:rsidRPr="001B3E70" w:rsidRDefault="006A381E" w:rsidP="006A381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1B3E7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700BBB7D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0D2494F6" w14:textId="7295CAE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1B3E70">
              <w:rPr>
                <w:rFonts w:ascii="Angsana New" w:hAnsi="Angsana New"/>
                <w:sz w:val="26"/>
                <w:szCs w:val="26"/>
              </w:rPr>
              <w:t>256</w:t>
            </w:r>
            <w:r w:rsidR="00AB7FC4" w:rsidRPr="001B3E70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52C1C" w:rsidRPr="001B3E70" w14:paraId="57DBF177" w14:textId="77777777" w:rsidTr="00413D9B">
        <w:tc>
          <w:tcPr>
            <w:tcW w:w="3457" w:type="dxa"/>
          </w:tcPr>
          <w:p w14:paraId="183FA07C" w14:textId="77777777" w:rsidR="00612078" w:rsidRPr="001B3E70" w:rsidRDefault="00612078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B3E70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BFC81D9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010E42A5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B1F5B22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1CF7DAC2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6B8FF451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C9CB397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72A24FCA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52C1C" w:rsidRPr="001B3E70" w14:paraId="43109868" w14:textId="77777777" w:rsidTr="00413D9B">
        <w:tc>
          <w:tcPr>
            <w:tcW w:w="3457" w:type="dxa"/>
          </w:tcPr>
          <w:p w14:paraId="2BCB5074" w14:textId="77777777" w:rsidR="00612078" w:rsidRPr="001B3E70" w:rsidRDefault="00612078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และลูกหนี้</w:t>
            </w:r>
            <w:r w:rsidR="00C30E9D" w:rsidRPr="001B3E70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134" w:type="dxa"/>
          </w:tcPr>
          <w:p w14:paraId="31DA2D09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9FE8345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FEAF1A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C906BC2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B82E038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6E0B02A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4D323C8" w14:textId="77777777" w:rsidR="00612078" w:rsidRPr="001B3E70" w:rsidRDefault="00612078" w:rsidP="0067644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B7FC4" w:rsidRPr="001B3E70" w14:paraId="35CC1534" w14:textId="77777777" w:rsidTr="00413D9B">
        <w:tc>
          <w:tcPr>
            <w:tcW w:w="3457" w:type="dxa"/>
          </w:tcPr>
          <w:p w14:paraId="6EB3A512" w14:textId="77777777" w:rsidR="00AB7FC4" w:rsidRPr="001B3E70" w:rsidRDefault="00AB7FC4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34" w:type="dxa"/>
          </w:tcPr>
          <w:p w14:paraId="7CD094D4" w14:textId="564DACDD" w:rsidR="00AB7FC4" w:rsidRPr="001B3E70" w:rsidRDefault="00AB7FC4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8EA7B6E" w14:textId="77777777" w:rsidR="00AB7FC4" w:rsidRPr="001B3E70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8E12E4" w14:textId="4A6FC8A7" w:rsidR="00AB7FC4" w:rsidRPr="001B3E70" w:rsidRDefault="00AB7FC4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37765D6" w14:textId="77777777" w:rsidR="00AB7FC4" w:rsidRPr="001B3E70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A6E46" w14:textId="6BA2AE48" w:rsidR="00AB7FC4" w:rsidRPr="001B3E70" w:rsidRDefault="00113B2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556</w:t>
            </w:r>
            <w:r w:rsidRPr="001B3E70">
              <w:rPr>
                <w:rFonts w:ascii="Angsana New" w:hAnsi="Angsana New"/>
                <w:sz w:val="26"/>
                <w:szCs w:val="26"/>
              </w:rPr>
              <w:t>,113</w:t>
            </w:r>
          </w:p>
        </w:tc>
        <w:tc>
          <w:tcPr>
            <w:tcW w:w="134" w:type="dxa"/>
          </w:tcPr>
          <w:p w14:paraId="67B561B9" w14:textId="77777777" w:rsidR="00AB7FC4" w:rsidRPr="001B3E70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472DE6F" w14:textId="72C0A1EE" w:rsidR="00AB7FC4" w:rsidRPr="001B3E70" w:rsidRDefault="00AB7FC4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601,418</w:t>
            </w:r>
          </w:p>
        </w:tc>
      </w:tr>
      <w:tr w:rsidR="0058461C" w:rsidRPr="001B3E70" w14:paraId="526BE155" w14:textId="77777777" w:rsidTr="00413D9B">
        <w:tc>
          <w:tcPr>
            <w:tcW w:w="3457" w:type="dxa"/>
          </w:tcPr>
          <w:p w14:paraId="24857126" w14:textId="2B4C4326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</w:tcPr>
          <w:p w14:paraId="2E527CB3" w14:textId="19DA3D27" w:rsidR="0058461C" w:rsidRPr="001B3E70" w:rsidRDefault="00856E7D" w:rsidP="002E01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8" w:type="dxa"/>
          </w:tcPr>
          <w:p w14:paraId="2D869F5B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09C2A5C" w14:textId="4266105F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2211C169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E359AE6" w14:textId="31467AC4" w:rsidR="0058461C" w:rsidRPr="001B3E70" w:rsidRDefault="0058461C" w:rsidP="00523185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98418CD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BB824E3" w14:textId="3928385B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58461C" w:rsidRPr="001B3E70" w14:paraId="404425B0" w14:textId="77777777" w:rsidTr="00413D9B">
        <w:tc>
          <w:tcPr>
            <w:tcW w:w="3457" w:type="dxa"/>
          </w:tcPr>
          <w:p w14:paraId="09A8DD86" w14:textId="77777777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E47102F" w14:textId="6468CBA5" w:rsidR="0058461C" w:rsidRPr="001B3E70" w:rsidRDefault="00856E7D" w:rsidP="002E01B1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8" w:type="dxa"/>
          </w:tcPr>
          <w:p w14:paraId="77449EE2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E902CB4" w14:textId="676C823E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1C0FBEBF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2315788F" w14:textId="78CD688C" w:rsidR="0058461C" w:rsidRPr="001B3E70" w:rsidRDefault="00113B2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556,113</w:t>
            </w:r>
          </w:p>
        </w:tc>
        <w:tc>
          <w:tcPr>
            <w:tcW w:w="134" w:type="dxa"/>
          </w:tcPr>
          <w:p w14:paraId="09BED141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6E7324" w14:textId="2170F5DC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601,418</w:t>
            </w:r>
          </w:p>
        </w:tc>
      </w:tr>
      <w:tr w:rsidR="0058461C" w:rsidRPr="001B3E70" w14:paraId="2921E412" w14:textId="77777777" w:rsidTr="00413D9B">
        <w:tc>
          <w:tcPr>
            <w:tcW w:w="3457" w:type="dxa"/>
          </w:tcPr>
          <w:p w14:paraId="3034FEC1" w14:textId="6CFA113B" w:rsidR="0058461C" w:rsidRPr="001B3E70" w:rsidRDefault="0058461C" w:rsidP="006F20F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C1DEEE0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2362137E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4929607" w14:textId="77777777" w:rsidR="0058461C" w:rsidRPr="001B3E70" w:rsidRDefault="0058461C" w:rsidP="0067644E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06924870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34F1A583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676E9A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C0AE5E2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1B3E70" w14:paraId="0BA20CA3" w14:textId="77777777" w:rsidTr="00413D9B">
        <w:tc>
          <w:tcPr>
            <w:tcW w:w="3457" w:type="dxa"/>
          </w:tcPr>
          <w:p w14:paraId="4B042EBC" w14:textId="5073EA43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7A81CE1E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60CD3D59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B76144" w14:textId="77777777" w:rsidR="0058461C" w:rsidRPr="001B3E70" w:rsidRDefault="0058461C" w:rsidP="0067644E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621B30B0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827B89D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E22F5C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E3FAB79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1B3E70" w14:paraId="5BAE6339" w14:textId="77777777" w:rsidTr="00413D9B">
        <w:tc>
          <w:tcPr>
            <w:tcW w:w="3457" w:type="dxa"/>
          </w:tcPr>
          <w:p w14:paraId="08760B8E" w14:textId="46F3F37B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1134" w:type="dxa"/>
          </w:tcPr>
          <w:p w14:paraId="33A5F617" w14:textId="79A1C884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00DEB058" w14:textId="77777777" w:rsidR="0058461C" w:rsidRPr="001B3E70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A1FC73A" w14:textId="4039689E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02B032B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D255AD0" w14:textId="28A11932" w:rsidR="0058461C" w:rsidRPr="001B3E70" w:rsidRDefault="009441EF" w:rsidP="00F774F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  <w:tc>
          <w:tcPr>
            <w:tcW w:w="134" w:type="dxa"/>
          </w:tcPr>
          <w:p w14:paraId="1D19E7BC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5DBC8AE" w14:textId="11C0E50E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29,065</w:t>
            </w:r>
          </w:p>
        </w:tc>
      </w:tr>
      <w:tr w:rsidR="0058461C" w:rsidRPr="001B3E70" w14:paraId="465997A3" w14:textId="77777777" w:rsidTr="00413D9B">
        <w:tc>
          <w:tcPr>
            <w:tcW w:w="3457" w:type="dxa"/>
          </w:tcPr>
          <w:p w14:paraId="40EFCD33" w14:textId="385B0B20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ให้กู้เพิ่มระหว่างงวด</w:t>
            </w:r>
          </w:p>
        </w:tc>
        <w:tc>
          <w:tcPr>
            <w:tcW w:w="1134" w:type="dxa"/>
          </w:tcPr>
          <w:p w14:paraId="4A9FEB87" w14:textId="4E96581A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41B7740" w14:textId="77777777" w:rsidR="0058461C" w:rsidRPr="001B3E70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CBAD0F4" w14:textId="756F4E2F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5EF007A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F20803" w14:textId="72987CD8" w:rsidR="0058461C" w:rsidRPr="001B3E70" w:rsidRDefault="007E5911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83,360</w:t>
            </w:r>
          </w:p>
        </w:tc>
        <w:tc>
          <w:tcPr>
            <w:tcW w:w="134" w:type="dxa"/>
          </w:tcPr>
          <w:p w14:paraId="2C2A1DB4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6C24839" w14:textId="578E60A1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461C" w:rsidRPr="001B3E70" w14:paraId="5A34AC9C" w14:textId="77777777" w:rsidTr="00413D9B">
        <w:tc>
          <w:tcPr>
            <w:tcW w:w="3457" w:type="dxa"/>
          </w:tcPr>
          <w:p w14:paraId="07E17897" w14:textId="10EDDB17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FDBF0F9" w14:textId="4A531D1E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3B88288" w14:textId="77777777" w:rsidR="0058461C" w:rsidRPr="001B3E70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7481D6" w14:textId="7F63024C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8A5ADD4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370A9BF9" w14:textId="4FE89206" w:rsidR="0058461C" w:rsidRPr="001B3E70" w:rsidRDefault="007E5911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1,608</w:t>
            </w:r>
          </w:p>
        </w:tc>
        <w:tc>
          <w:tcPr>
            <w:tcW w:w="134" w:type="dxa"/>
          </w:tcPr>
          <w:p w14:paraId="2D0E5FE6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B81B620" w14:textId="35667615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1,544</w:t>
            </w:r>
          </w:p>
        </w:tc>
      </w:tr>
      <w:tr w:rsidR="0058461C" w:rsidRPr="001B3E70" w14:paraId="5E2F9BB5" w14:textId="77777777" w:rsidTr="00413D9B">
        <w:tc>
          <w:tcPr>
            <w:tcW w:w="3457" w:type="dxa"/>
          </w:tcPr>
          <w:p w14:paraId="5BEE432B" w14:textId="41DBFBC5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E93BC29" w14:textId="7190EF39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4A64E2E" w14:textId="77777777" w:rsidR="0058461C" w:rsidRPr="001B3E70" w:rsidRDefault="0058461C" w:rsidP="0067644E">
            <w:pPr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B121A05" w14:textId="145C0CF5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07D0D74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3879FA9A" w14:textId="18B7F692" w:rsidR="0058461C" w:rsidRPr="001B3E70" w:rsidRDefault="007E5911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115,577</w:t>
            </w:r>
          </w:p>
        </w:tc>
        <w:tc>
          <w:tcPr>
            <w:tcW w:w="134" w:type="dxa"/>
          </w:tcPr>
          <w:p w14:paraId="3A8FA928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4593AC0" w14:textId="6C283876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</w:tr>
      <w:tr w:rsidR="0058461C" w:rsidRPr="001B3E70" w14:paraId="0AAD2887" w14:textId="77777777" w:rsidTr="00413D9B">
        <w:tc>
          <w:tcPr>
            <w:tcW w:w="3457" w:type="dxa"/>
          </w:tcPr>
          <w:p w14:paraId="07E5E3A2" w14:textId="77777777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195A6F4F" w14:textId="77777777" w:rsidR="0058461C" w:rsidRPr="001B3E70" w:rsidRDefault="0058461C" w:rsidP="006F20F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3D6CD8AE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13C160C8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CAA9CC3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double" w:sz="6" w:space="0" w:color="auto"/>
            </w:tcBorders>
          </w:tcPr>
          <w:p w14:paraId="384CE950" w14:textId="77777777" w:rsidR="0058461C" w:rsidRPr="001B3E70" w:rsidRDefault="0058461C" w:rsidP="0067644E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99F814B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77301546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461C" w:rsidRPr="001B3E70" w14:paraId="20FECE55" w14:textId="77777777" w:rsidTr="00413D9B">
        <w:trPr>
          <w:trHeight w:val="70"/>
        </w:trPr>
        <w:tc>
          <w:tcPr>
            <w:tcW w:w="3457" w:type="dxa"/>
          </w:tcPr>
          <w:p w14:paraId="2FF86D87" w14:textId="77777777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88EAD81" w14:textId="77777777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4A3296C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278DBDE" w14:textId="77777777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197A000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E1FD5D" w14:textId="4EB06F9F" w:rsidR="0058461C" w:rsidRPr="001B3E70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8C198B4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60BE28B" w14:textId="7745873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58461C" w:rsidRPr="001B3E70" w14:paraId="4EF97CD9" w14:textId="77777777" w:rsidTr="00703596">
        <w:tc>
          <w:tcPr>
            <w:tcW w:w="3457" w:type="dxa"/>
          </w:tcPr>
          <w:p w14:paraId="6A3E5291" w14:textId="77777777" w:rsidR="0058461C" w:rsidRPr="001B3E70" w:rsidRDefault="0058461C" w:rsidP="0067644E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3F26DA6" w14:textId="77777777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36656581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AF3C46D" w14:textId="77777777" w:rsidR="0058461C" w:rsidRPr="001B3E70" w:rsidRDefault="0058461C" w:rsidP="0067644E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4C37D24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7AA48526" w14:textId="6D1F6644" w:rsidR="0058461C" w:rsidRPr="001B3E70" w:rsidRDefault="009441EF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494F00E" w14:textId="77777777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0C9F645" w14:textId="49EB7CB8" w:rsidR="0058461C" w:rsidRPr="001B3E70" w:rsidRDefault="0058461C" w:rsidP="0067644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58461C" w:rsidRPr="001B3E70" w14:paraId="55F04A84" w14:textId="77777777" w:rsidTr="00413D9B">
        <w:trPr>
          <w:trHeight w:val="25"/>
        </w:trPr>
        <w:tc>
          <w:tcPr>
            <w:tcW w:w="3457" w:type="dxa"/>
          </w:tcPr>
          <w:p w14:paraId="149DE220" w14:textId="77777777" w:rsidR="0058461C" w:rsidRPr="001B3E70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07F8B427" w14:textId="77777777" w:rsidR="0058461C" w:rsidRPr="001B3E70" w:rsidRDefault="0058461C" w:rsidP="0058461C">
            <w:pPr>
              <w:spacing w:line="32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6B23FD6E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EBE46D1" w14:textId="77777777" w:rsidR="0058461C" w:rsidRPr="001B3E70" w:rsidRDefault="0058461C" w:rsidP="0058461C">
            <w:pPr>
              <w:spacing w:line="32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44AFA275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F836E0" w14:textId="77777777" w:rsidR="0058461C" w:rsidRPr="001B3E70" w:rsidRDefault="0058461C" w:rsidP="0058461C">
            <w:pPr>
              <w:spacing w:line="32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D5DF714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8DCB3F3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461C" w:rsidRPr="001B3E70" w14:paraId="6C0D2EAC" w14:textId="77777777" w:rsidTr="00413D9B">
        <w:tc>
          <w:tcPr>
            <w:tcW w:w="3457" w:type="dxa"/>
          </w:tcPr>
          <w:p w14:paraId="7E67909A" w14:textId="77777777" w:rsidR="0058461C" w:rsidRPr="001B3E70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6235E4D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5E5A1A3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76D91D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B73DA6B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F0D24" w14:textId="78526B5D" w:rsidR="0058461C" w:rsidRPr="001B3E70" w:rsidRDefault="001261AC" w:rsidP="00F774F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22,931</w:t>
            </w:r>
          </w:p>
        </w:tc>
        <w:tc>
          <w:tcPr>
            <w:tcW w:w="134" w:type="dxa"/>
          </w:tcPr>
          <w:p w14:paraId="18F808DB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7866D0" w14:textId="4218D951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24,280</w:t>
            </w:r>
          </w:p>
        </w:tc>
      </w:tr>
      <w:tr w:rsidR="0058461C" w:rsidRPr="001B3E70" w14:paraId="65A645D0" w14:textId="77777777" w:rsidTr="00413D9B">
        <w:tc>
          <w:tcPr>
            <w:tcW w:w="3457" w:type="dxa"/>
          </w:tcPr>
          <w:p w14:paraId="50C47917" w14:textId="77777777" w:rsidR="0058461C" w:rsidRPr="001B3E70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C6643E5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1A47682F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0748B32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20CD8E0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51E8EFCD" w14:textId="60813987" w:rsidR="0058461C" w:rsidRPr="001B3E70" w:rsidRDefault="001261AC" w:rsidP="00F774F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22,931</w:t>
            </w:r>
          </w:p>
        </w:tc>
        <w:tc>
          <w:tcPr>
            <w:tcW w:w="134" w:type="dxa"/>
          </w:tcPr>
          <w:p w14:paraId="704470EC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CAD0BB1" w14:textId="4B6AE3A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24,280</w:t>
            </w:r>
          </w:p>
        </w:tc>
      </w:tr>
      <w:tr w:rsidR="0058461C" w:rsidRPr="001B3E70" w14:paraId="36303091" w14:textId="77777777" w:rsidTr="00413D9B">
        <w:tc>
          <w:tcPr>
            <w:tcW w:w="3457" w:type="dxa"/>
          </w:tcPr>
          <w:p w14:paraId="36D12577" w14:textId="77777777" w:rsidR="0058461C" w:rsidRPr="001B3E70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ยาวแก่</w:t>
            </w:r>
          </w:p>
        </w:tc>
        <w:tc>
          <w:tcPr>
            <w:tcW w:w="1134" w:type="dxa"/>
          </w:tcPr>
          <w:p w14:paraId="10970519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0CAB52C6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3931C5F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DB422F4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2ADDE8E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33FC75A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0CF9267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1B3E70" w14:paraId="0CB4C575" w14:textId="77777777" w:rsidTr="00413D9B">
        <w:tc>
          <w:tcPr>
            <w:tcW w:w="3457" w:type="dxa"/>
          </w:tcPr>
          <w:p w14:paraId="71C3F886" w14:textId="77777777" w:rsidR="0058461C" w:rsidRPr="001B3E70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6222DC9" w14:textId="77777777" w:rsidR="0058461C" w:rsidRPr="001B3E70" w:rsidRDefault="0058461C" w:rsidP="0058461C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68432A4B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BA7AE0" w14:textId="77777777" w:rsidR="0058461C" w:rsidRPr="001B3E70" w:rsidRDefault="0058461C" w:rsidP="0058461C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408D856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26049E9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3005458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EB0B8F7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461C" w:rsidRPr="001B3E70" w14:paraId="7551E78C" w14:textId="77777777" w:rsidTr="00413D9B">
        <w:tc>
          <w:tcPr>
            <w:tcW w:w="3457" w:type="dxa"/>
          </w:tcPr>
          <w:p w14:paraId="0E07D85F" w14:textId="3AEB5655" w:rsidR="0058461C" w:rsidRPr="001B3E70" w:rsidRDefault="0058461C" w:rsidP="0058461C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      ยอดคงเหลือยกมาต้นงวด</w:t>
            </w:r>
          </w:p>
        </w:tc>
        <w:tc>
          <w:tcPr>
            <w:tcW w:w="1134" w:type="dxa"/>
          </w:tcPr>
          <w:p w14:paraId="5E047732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C5DAC54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0A8F352" w14:textId="77777777" w:rsidR="0058461C" w:rsidRPr="001B3E70" w:rsidRDefault="0058461C" w:rsidP="0058461C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C8B84B4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F6EC728" w14:textId="720B1A83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  <w:tc>
          <w:tcPr>
            <w:tcW w:w="134" w:type="dxa"/>
          </w:tcPr>
          <w:p w14:paraId="77DB143B" w14:textId="77777777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AA41F4F" w14:textId="223E3C13" w:rsidR="0058461C" w:rsidRPr="001B3E70" w:rsidRDefault="0058461C" w:rsidP="0058461C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173,403</w:t>
            </w:r>
          </w:p>
        </w:tc>
      </w:tr>
      <w:tr w:rsidR="009441EF" w:rsidRPr="001B3E70" w14:paraId="17BC3C99" w14:textId="77777777" w:rsidTr="00413D9B">
        <w:tc>
          <w:tcPr>
            <w:tcW w:w="3457" w:type="dxa"/>
          </w:tcPr>
          <w:p w14:paraId="4B61C583" w14:textId="19116A2B" w:rsidR="009441EF" w:rsidRPr="001B3E70" w:rsidRDefault="009441EF" w:rsidP="009441E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      </w:t>
            </w:r>
            <w:r w:rsidRPr="001B3E7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ดอกเบี้ยรับ</w:t>
            </w:r>
            <w:r w:rsidR="00A26B04" w:rsidRPr="001B3E70">
              <w:rPr>
                <w:rFonts w:ascii="Angsana New" w:hAnsi="Angsana New" w:hint="cs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134" w:type="dxa"/>
          </w:tcPr>
          <w:p w14:paraId="00E31067" w14:textId="77777777" w:rsidR="009441EF" w:rsidRPr="001B3E70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21F902C8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8EC7172" w14:textId="77777777" w:rsidR="009441EF" w:rsidRPr="001B3E70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C90FFF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977893F" w14:textId="2BF2FD93" w:rsidR="009441EF" w:rsidRPr="001B3E70" w:rsidRDefault="003E0064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583</w:t>
            </w:r>
          </w:p>
        </w:tc>
        <w:tc>
          <w:tcPr>
            <w:tcW w:w="134" w:type="dxa"/>
          </w:tcPr>
          <w:p w14:paraId="69D90708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5EFB33E" w14:textId="53744CFF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1,079</w:t>
            </w:r>
          </w:p>
        </w:tc>
      </w:tr>
      <w:tr w:rsidR="009441EF" w:rsidRPr="001B3E70" w14:paraId="4DF76E6E" w14:textId="77777777" w:rsidTr="004C225B">
        <w:tc>
          <w:tcPr>
            <w:tcW w:w="3457" w:type="dxa"/>
          </w:tcPr>
          <w:p w14:paraId="2B6D82B7" w14:textId="77777777" w:rsidR="009441EF" w:rsidRPr="001B3E70" w:rsidRDefault="009441EF" w:rsidP="009441E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      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3C64BF" w14:textId="77777777" w:rsidR="009441EF" w:rsidRPr="001B3E70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EF1CB0D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D079F7D" w14:textId="77777777" w:rsidR="009441EF" w:rsidRPr="001B3E70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87E8296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186477DB" w14:textId="7DBA56A1" w:rsidR="009441EF" w:rsidRPr="001B3E70" w:rsidRDefault="003E0064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11,517</w:t>
            </w:r>
          </w:p>
        </w:tc>
        <w:tc>
          <w:tcPr>
            <w:tcW w:w="134" w:type="dxa"/>
          </w:tcPr>
          <w:p w14:paraId="6156CB59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9C3F769" w14:textId="29BF1BBE" w:rsidR="009441EF" w:rsidRPr="001B3E70" w:rsidRDefault="009441EF" w:rsidP="00523185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9,222</w:t>
            </w:r>
          </w:p>
        </w:tc>
      </w:tr>
      <w:tr w:rsidR="009441EF" w:rsidRPr="001B3E70" w14:paraId="2FDA159A" w14:textId="77777777" w:rsidTr="004C225B">
        <w:tc>
          <w:tcPr>
            <w:tcW w:w="3457" w:type="dxa"/>
          </w:tcPr>
          <w:p w14:paraId="494AADAD" w14:textId="6C743B7C" w:rsidR="009441EF" w:rsidRPr="001B3E70" w:rsidRDefault="009441EF" w:rsidP="009441E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      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0F5A814" w14:textId="77777777" w:rsidR="009441EF" w:rsidRPr="001B3E70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B3DE61F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0B231D2" w14:textId="77777777" w:rsidR="009441EF" w:rsidRPr="001B3E70" w:rsidRDefault="009441EF" w:rsidP="009441EF">
            <w:pPr>
              <w:spacing w:line="32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F2DF0D3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407C9695" w14:textId="4FE690D6" w:rsidR="009441EF" w:rsidRPr="001B3E70" w:rsidRDefault="003E0064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195,804</w:t>
            </w:r>
          </w:p>
        </w:tc>
        <w:tc>
          <w:tcPr>
            <w:tcW w:w="134" w:type="dxa"/>
          </w:tcPr>
          <w:p w14:paraId="06A9BA5C" w14:textId="77777777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85F01F0" w14:textId="19A38326" w:rsidR="009441EF" w:rsidRPr="001B3E70" w:rsidRDefault="009441EF" w:rsidP="009441E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</w:tr>
    </w:tbl>
    <w:p w14:paraId="2CDEE446" w14:textId="1BC4BE7F" w:rsidR="00D14C78" w:rsidRPr="00A26B04" w:rsidRDefault="00A26B04" w:rsidP="00382981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u w:val="single"/>
        </w:rPr>
      </w:pPr>
      <w:r>
        <w:rPr>
          <w:rFonts w:ascii="Angsana New" w:hAnsi="Angsana New"/>
          <w:sz w:val="32"/>
          <w:szCs w:val="32"/>
          <w:cs/>
        </w:rPr>
        <w:br/>
      </w:r>
      <w:r w:rsidRPr="00A26B04">
        <w:rPr>
          <w:rFonts w:ascii="Angsana New" w:hAnsi="Angsana New" w:hint="cs"/>
          <w:sz w:val="32"/>
          <w:szCs w:val="32"/>
          <w:u w:val="single"/>
          <w:cs/>
        </w:rPr>
        <w:t>เงินให้กู้ยืมระยะสั้น</w:t>
      </w:r>
    </w:p>
    <w:p w14:paraId="6A1189C3" w14:textId="113331D1" w:rsidR="00AB7FC4" w:rsidRDefault="00834769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83160B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83160B">
        <w:rPr>
          <w:rFonts w:ascii="Angsana New" w:hAnsi="Angsana New"/>
          <w:spacing w:val="-4"/>
          <w:sz w:val="32"/>
          <w:szCs w:val="32"/>
        </w:rPr>
        <w:t>3</w:t>
      </w:r>
      <w:r w:rsidR="006A381E">
        <w:rPr>
          <w:rFonts w:ascii="Angsana New" w:hAnsi="Angsana New"/>
          <w:spacing w:val="-4"/>
          <w:sz w:val="32"/>
          <w:szCs w:val="32"/>
        </w:rPr>
        <w:t>0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="006A381E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 w:rsidR="00AB7FC4">
        <w:rPr>
          <w:rFonts w:ascii="Angsana New" w:hAnsi="Angsana New"/>
          <w:spacing w:val="-4"/>
          <w:sz w:val="32"/>
          <w:szCs w:val="32"/>
        </w:rPr>
        <w:t>7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C16658" w:rsidRPr="0083160B">
        <w:rPr>
          <w:rFonts w:ascii="Angsana New" w:hAnsi="Angsana New" w:hint="cs"/>
          <w:spacing w:val="-4"/>
          <w:sz w:val="32"/>
          <w:szCs w:val="32"/>
          <w:cs/>
        </w:rPr>
        <w:t>วันที่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 w:rsidR="00AB7FC4">
        <w:rPr>
          <w:rFonts w:ascii="Angsana New" w:hAnsi="Angsana New"/>
          <w:spacing w:val="-4"/>
          <w:sz w:val="32"/>
          <w:szCs w:val="32"/>
        </w:rPr>
        <w:t>6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="00AB7FC4" w:rsidRPr="00474BFD">
        <w:rPr>
          <w:rFonts w:ascii="Angsana New" w:hAnsi="Angsana New"/>
          <w:sz w:val="32"/>
          <w:szCs w:val="32"/>
          <w:cs/>
        </w:rPr>
        <w:t>บริษัท</w:t>
      </w:r>
      <w:r w:rsidR="00AB7FC4" w:rsidRPr="00474BFD">
        <w:rPr>
          <w:rFonts w:ascii="Angsana New" w:hAnsi="Angsana New" w:hint="cs"/>
          <w:sz w:val="32"/>
          <w:szCs w:val="32"/>
          <w:cs/>
        </w:rPr>
        <w:t>มีเงิน</w:t>
      </w:r>
      <w:r w:rsidR="00AB7FC4" w:rsidRPr="00474BFD">
        <w:rPr>
          <w:rFonts w:ascii="Angsana New" w:hAnsi="Angsana New"/>
          <w:sz w:val="32"/>
          <w:szCs w:val="32"/>
          <w:cs/>
        </w:rPr>
        <w:t>ให้กู้ยืมระยะสั้นแก่บริษัทย่อย</w:t>
      </w:r>
      <w:r w:rsidR="00306349">
        <w:rPr>
          <w:rFonts w:ascii="Angsana New" w:hAnsi="Angsana New"/>
          <w:sz w:val="32"/>
          <w:szCs w:val="32"/>
          <w:cs/>
        </w:rPr>
        <w:br/>
      </w:r>
      <w:r w:rsidR="00AB7FC4" w:rsidRPr="00474BFD">
        <w:rPr>
          <w:rFonts w:ascii="Angsana New" w:hAnsi="Angsana New"/>
          <w:sz w:val="32"/>
          <w:szCs w:val="32"/>
          <w:cs/>
        </w:rPr>
        <w:t>ในต่างประเทศ</w:t>
      </w:r>
      <w:r w:rsidR="00A26B04">
        <w:rPr>
          <w:rFonts w:ascii="Angsana New" w:hAnsi="Angsana New" w:hint="cs"/>
          <w:sz w:val="32"/>
          <w:szCs w:val="32"/>
          <w:cs/>
        </w:rPr>
        <w:t>สองแห่ง</w:t>
      </w:r>
      <w:r w:rsidR="00AB7FC4">
        <w:rPr>
          <w:rFonts w:ascii="Angsana New" w:hAnsi="Angsana New" w:hint="cs"/>
          <w:sz w:val="32"/>
          <w:szCs w:val="32"/>
          <w:cs/>
        </w:rPr>
        <w:t>จำนวนเงิน</w:t>
      </w:r>
      <w:r w:rsidR="00095A49">
        <w:rPr>
          <w:rFonts w:ascii="Angsana New" w:hAnsi="Angsana New" w:hint="cs"/>
          <w:sz w:val="32"/>
          <w:szCs w:val="32"/>
          <w:cs/>
        </w:rPr>
        <w:t xml:space="preserve"> </w:t>
      </w:r>
      <w:r w:rsidR="00095A49">
        <w:rPr>
          <w:rFonts w:ascii="Angsana New" w:hAnsi="Angsana New"/>
          <w:sz w:val="32"/>
          <w:szCs w:val="32"/>
        </w:rPr>
        <w:t xml:space="preserve">2.51 </w:t>
      </w:r>
      <w:r w:rsidR="00474825">
        <w:rPr>
          <w:rFonts w:ascii="Angsana New" w:hAnsi="Angsana New" w:hint="cs"/>
          <w:sz w:val="32"/>
          <w:szCs w:val="32"/>
          <w:cs/>
        </w:rPr>
        <w:t>ล้านปอนด์</w:t>
      </w:r>
      <w:r w:rsidR="00306349">
        <w:rPr>
          <w:rFonts w:ascii="Angsana New" w:hAnsi="Angsana New" w:hint="cs"/>
          <w:sz w:val="32"/>
          <w:szCs w:val="32"/>
          <w:cs/>
        </w:rPr>
        <w:t xml:space="preserve"> </w:t>
      </w:r>
      <w:r w:rsidR="00474825">
        <w:rPr>
          <w:rFonts w:ascii="Angsana New" w:hAnsi="Angsana New" w:hint="cs"/>
          <w:sz w:val="32"/>
          <w:szCs w:val="32"/>
          <w:cs/>
        </w:rPr>
        <w:t>และ</w:t>
      </w:r>
      <w:r w:rsidR="00A26B04">
        <w:rPr>
          <w:rFonts w:ascii="Angsana New" w:hAnsi="Angsana New" w:hint="cs"/>
          <w:sz w:val="32"/>
          <w:szCs w:val="32"/>
          <w:cs/>
        </w:rPr>
        <w:t>หนึ่งแห่งจำนวนเงิน</w:t>
      </w:r>
      <w:r w:rsidR="00AB7FC4">
        <w:rPr>
          <w:rFonts w:ascii="Angsana New" w:hAnsi="Angsana New"/>
          <w:sz w:val="32"/>
          <w:szCs w:val="32"/>
        </w:rPr>
        <w:t xml:space="preserve"> 0.71 </w:t>
      </w:r>
      <w:r w:rsidR="00AB7FC4" w:rsidRPr="00474BFD">
        <w:rPr>
          <w:rFonts w:ascii="Angsana New" w:hAnsi="Angsana New" w:hint="cs"/>
          <w:sz w:val="32"/>
          <w:szCs w:val="32"/>
          <w:cs/>
        </w:rPr>
        <w:t>ล้านปอนด์</w:t>
      </w:r>
      <w:r w:rsidR="00474825">
        <w:rPr>
          <w:rFonts w:ascii="Angsana New" w:hAnsi="Angsana New" w:hint="cs"/>
          <w:sz w:val="32"/>
          <w:szCs w:val="32"/>
          <w:cs/>
        </w:rPr>
        <w:t xml:space="preserve"> ตามลำดับ </w:t>
      </w:r>
      <w:r w:rsidR="00AB7FC4" w:rsidRPr="00474BFD">
        <w:rPr>
          <w:rFonts w:ascii="Angsana New" w:hAnsi="Angsana New"/>
          <w:sz w:val="32"/>
          <w:szCs w:val="32"/>
          <w:cs/>
        </w:rPr>
        <w:t>เพื่อใช้หมุนเวียนภายในกิจการในรูปของตั</w:t>
      </w:r>
      <w:r w:rsidR="00AB7FC4" w:rsidRPr="00474BFD">
        <w:rPr>
          <w:rFonts w:ascii="Angsana New" w:hAnsi="Angsana New" w:hint="cs"/>
          <w:sz w:val="32"/>
          <w:szCs w:val="32"/>
          <w:cs/>
        </w:rPr>
        <w:t>๋</w:t>
      </w:r>
      <w:r w:rsidR="00AB7FC4" w:rsidRPr="00474BFD">
        <w:rPr>
          <w:rFonts w:ascii="Angsana New" w:hAnsi="Angsana New"/>
          <w:sz w:val="32"/>
          <w:szCs w:val="32"/>
          <w:cs/>
        </w:rPr>
        <w:t>วสัญญาใช้เงิน</w:t>
      </w:r>
      <w:r w:rsidR="00AB7FC4" w:rsidRPr="00474BFD">
        <w:rPr>
          <w:rFonts w:ascii="Angsana New" w:hAnsi="Angsana New" w:hint="cs"/>
          <w:sz w:val="32"/>
          <w:szCs w:val="32"/>
          <w:cs/>
        </w:rPr>
        <w:t xml:space="preserve">มีระยะเวลา </w:t>
      </w:r>
      <w:r w:rsidR="00AB7FC4">
        <w:rPr>
          <w:rFonts w:ascii="Angsana New" w:hAnsi="Angsana New"/>
          <w:sz w:val="32"/>
          <w:szCs w:val="32"/>
        </w:rPr>
        <w:t xml:space="preserve">1 </w:t>
      </w:r>
      <w:r w:rsidR="00AB7FC4" w:rsidRPr="00474BFD">
        <w:rPr>
          <w:rFonts w:ascii="Angsana New" w:hAnsi="Angsana New"/>
          <w:sz w:val="32"/>
          <w:szCs w:val="32"/>
          <w:cs/>
        </w:rPr>
        <w:t>ปี คิดดอกเบี้ยในอัตราร้อยละ</w:t>
      </w:r>
      <w:r w:rsidR="00474825">
        <w:rPr>
          <w:rFonts w:ascii="Angsana New" w:hAnsi="Angsana New"/>
          <w:sz w:val="32"/>
          <w:szCs w:val="32"/>
        </w:rPr>
        <w:t xml:space="preserve"> </w:t>
      </w:r>
      <w:r w:rsidR="00986235">
        <w:rPr>
          <w:rFonts w:ascii="Angsana New" w:hAnsi="Angsana New"/>
          <w:sz w:val="32"/>
          <w:szCs w:val="32"/>
        </w:rPr>
        <w:br/>
      </w:r>
      <w:r w:rsidR="00417267">
        <w:rPr>
          <w:rFonts w:ascii="Angsana New" w:hAnsi="Angsana New"/>
          <w:sz w:val="32"/>
          <w:szCs w:val="32"/>
        </w:rPr>
        <w:t>4</w:t>
      </w:r>
      <w:r w:rsidR="002E01B1">
        <w:rPr>
          <w:rFonts w:ascii="Angsana New" w:hAnsi="Angsana New"/>
          <w:sz w:val="32"/>
          <w:szCs w:val="32"/>
        </w:rPr>
        <w:t xml:space="preserve"> </w:t>
      </w:r>
      <w:r w:rsidR="00095A49">
        <w:rPr>
          <w:rFonts w:ascii="Angsana New" w:hAnsi="Angsana New" w:hint="cs"/>
          <w:sz w:val="32"/>
          <w:szCs w:val="32"/>
          <w:cs/>
        </w:rPr>
        <w:t>-</w:t>
      </w:r>
      <w:r w:rsidR="002E01B1">
        <w:rPr>
          <w:rFonts w:ascii="Angsana New" w:hAnsi="Angsana New"/>
          <w:sz w:val="32"/>
          <w:szCs w:val="32"/>
        </w:rPr>
        <w:t xml:space="preserve"> </w:t>
      </w:r>
      <w:r w:rsidR="00095A49">
        <w:rPr>
          <w:rFonts w:ascii="Angsana New" w:hAnsi="Angsana New"/>
          <w:sz w:val="32"/>
          <w:szCs w:val="32"/>
        </w:rPr>
        <w:t>5.35</w:t>
      </w:r>
      <w:r w:rsidR="00417267">
        <w:rPr>
          <w:rFonts w:ascii="Angsana New" w:hAnsi="Angsana New"/>
          <w:sz w:val="32"/>
          <w:szCs w:val="32"/>
        </w:rPr>
        <w:t xml:space="preserve"> </w:t>
      </w:r>
      <w:r w:rsidR="00417267">
        <w:rPr>
          <w:rFonts w:ascii="Angsana New" w:hAnsi="Angsana New" w:hint="cs"/>
          <w:sz w:val="32"/>
          <w:szCs w:val="32"/>
          <w:cs/>
        </w:rPr>
        <w:t>ต่อปี</w:t>
      </w:r>
      <w:r w:rsidR="00474825">
        <w:rPr>
          <w:rFonts w:ascii="Angsana New" w:hAnsi="Angsana New"/>
          <w:sz w:val="32"/>
          <w:szCs w:val="32"/>
        </w:rPr>
        <w:t xml:space="preserve"> </w:t>
      </w:r>
      <w:r w:rsidR="00474825">
        <w:rPr>
          <w:rFonts w:ascii="Angsana New" w:hAnsi="Angsana New" w:hint="cs"/>
          <w:sz w:val="32"/>
          <w:szCs w:val="32"/>
          <w:cs/>
        </w:rPr>
        <w:t>และ</w:t>
      </w:r>
      <w:r w:rsidR="00AB7FC4">
        <w:rPr>
          <w:rFonts w:ascii="Angsana New" w:hAnsi="Angsana New"/>
          <w:sz w:val="32"/>
          <w:szCs w:val="32"/>
        </w:rPr>
        <w:t xml:space="preserve"> 4</w:t>
      </w:r>
      <w:r w:rsidR="002E01B1">
        <w:rPr>
          <w:rFonts w:ascii="Angsana New" w:hAnsi="Angsana New" w:hint="cs"/>
          <w:sz w:val="32"/>
          <w:szCs w:val="32"/>
          <w:cs/>
        </w:rPr>
        <w:t xml:space="preserve"> </w:t>
      </w:r>
      <w:r w:rsidR="00AB7FC4" w:rsidRPr="00474BFD">
        <w:rPr>
          <w:rFonts w:ascii="Angsana New" w:hAnsi="Angsana New"/>
          <w:sz w:val="32"/>
          <w:szCs w:val="32"/>
          <w:cs/>
        </w:rPr>
        <w:t>ต่อปี</w:t>
      </w:r>
      <w:r w:rsidR="002E01B1">
        <w:rPr>
          <w:rFonts w:ascii="Angsana New" w:hAnsi="Angsana New" w:hint="cs"/>
          <w:sz w:val="32"/>
          <w:szCs w:val="32"/>
          <w:cs/>
        </w:rPr>
        <w:t xml:space="preserve"> </w:t>
      </w:r>
      <w:r w:rsidR="00474825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4F31E9F1" w14:textId="77777777" w:rsidR="00EA54A7" w:rsidRDefault="00EA54A7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98B3F81" w14:textId="77777777" w:rsidR="004C225B" w:rsidRDefault="004C225B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33F43C51" w14:textId="71EC5CB0" w:rsidR="00A26B04" w:rsidRPr="00A26B04" w:rsidRDefault="0043205D" w:rsidP="0043205D">
      <w:pPr>
        <w:spacing w:line="400" w:lineRule="exact"/>
        <w:jc w:val="thaiDistribute"/>
        <w:rPr>
          <w:rFonts w:ascii="Angsana New" w:hAnsi="Angsana New"/>
          <w:sz w:val="32"/>
          <w:szCs w:val="32"/>
          <w:u w:val="single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 </w:t>
      </w:r>
      <w:r w:rsidRPr="0043205D">
        <w:rPr>
          <w:rFonts w:ascii="Angsana New" w:hAnsi="Angsana New" w:hint="cs"/>
          <w:sz w:val="32"/>
          <w:szCs w:val="32"/>
          <w:cs/>
        </w:rPr>
        <w:t xml:space="preserve">   </w:t>
      </w:r>
      <w:r w:rsidR="00A26B04" w:rsidRPr="0043205D">
        <w:rPr>
          <w:rFonts w:ascii="Angsana New" w:hAnsi="Angsana New" w:hint="cs"/>
          <w:sz w:val="32"/>
          <w:szCs w:val="32"/>
          <w:u w:val="single"/>
          <w:cs/>
        </w:rPr>
        <w:t>เงิน</w:t>
      </w:r>
      <w:r w:rsidR="00A26B04" w:rsidRPr="00A26B04">
        <w:rPr>
          <w:rFonts w:ascii="Angsana New" w:hAnsi="Angsana New" w:hint="cs"/>
          <w:sz w:val="32"/>
          <w:szCs w:val="32"/>
          <w:u w:val="single"/>
          <w:cs/>
        </w:rPr>
        <w:t>ให้กู้ยืมระยะ</w:t>
      </w:r>
      <w:r w:rsidR="00A26B04">
        <w:rPr>
          <w:rFonts w:ascii="Angsana New" w:hAnsi="Angsana New" w:hint="cs"/>
          <w:sz w:val="32"/>
          <w:szCs w:val="32"/>
          <w:u w:val="single"/>
          <w:cs/>
        </w:rPr>
        <w:t>ยาว</w:t>
      </w:r>
    </w:p>
    <w:p w14:paraId="4176E7BA" w14:textId="745DE082" w:rsidR="00474825" w:rsidRDefault="00474825" w:rsidP="0067644E">
      <w:pPr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306349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Pr="00306349">
        <w:rPr>
          <w:rFonts w:ascii="Angsana New" w:hAnsi="Angsana New"/>
          <w:spacing w:val="-2"/>
          <w:sz w:val="32"/>
          <w:szCs w:val="32"/>
        </w:rPr>
        <w:t>3</w:t>
      </w:r>
      <w:r w:rsidR="006A381E" w:rsidRPr="00306349">
        <w:rPr>
          <w:rFonts w:ascii="Angsana New" w:hAnsi="Angsana New"/>
          <w:spacing w:val="-2"/>
          <w:sz w:val="32"/>
          <w:szCs w:val="32"/>
        </w:rPr>
        <w:t>0</w:t>
      </w:r>
      <w:r w:rsidRPr="00306349">
        <w:rPr>
          <w:rFonts w:ascii="Angsana New" w:hAnsi="Angsana New"/>
          <w:spacing w:val="-2"/>
          <w:sz w:val="32"/>
          <w:szCs w:val="32"/>
        </w:rPr>
        <w:t xml:space="preserve"> </w:t>
      </w:r>
      <w:r w:rsidR="006A381E" w:rsidRPr="00306349">
        <w:rPr>
          <w:rFonts w:ascii="Angsana New" w:hAnsi="Angsana New" w:hint="cs"/>
          <w:spacing w:val="-2"/>
          <w:sz w:val="32"/>
          <w:szCs w:val="32"/>
          <w:cs/>
        </w:rPr>
        <w:t>มิถุนายน</w:t>
      </w:r>
      <w:r w:rsidRPr="00306349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306349">
        <w:rPr>
          <w:rFonts w:ascii="Angsana New" w:hAnsi="Angsana New"/>
          <w:spacing w:val="-2"/>
          <w:sz w:val="32"/>
          <w:szCs w:val="32"/>
        </w:rPr>
        <w:t xml:space="preserve">2567 </w:t>
      </w:r>
      <w:r w:rsidRPr="00306349">
        <w:rPr>
          <w:rFonts w:ascii="Angsana New" w:hAnsi="Angsana New" w:hint="cs"/>
          <w:spacing w:val="-2"/>
          <w:sz w:val="32"/>
          <w:szCs w:val="32"/>
          <w:cs/>
        </w:rPr>
        <w:t xml:space="preserve">และวันที่ </w:t>
      </w:r>
      <w:r w:rsidRPr="00306349">
        <w:rPr>
          <w:rFonts w:ascii="Angsana New" w:hAnsi="Angsana New"/>
          <w:spacing w:val="-2"/>
          <w:sz w:val="32"/>
          <w:szCs w:val="32"/>
        </w:rPr>
        <w:t xml:space="preserve">31 </w:t>
      </w:r>
      <w:r w:rsidRPr="00306349"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 w:rsidRPr="00306349">
        <w:rPr>
          <w:rFonts w:ascii="Angsana New" w:hAnsi="Angsana New"/>
          <w:spacing w:val="-2"/>
          <w:sz w:val="32"/>
          <w:szCs w:val="32"/>
        </w:rPr>
        <w:t xml:space="preserve">2566 </w:t>
      </w:r>
      <w:r w:rsidRPr="00306349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306349">
        <w:rPr>
          <w:rFonts w:ascii="Angsana New" w:hAnsi="Angsana New" w:hint="cs"/>
          <w:spacing w:val="-2"/>
          <w:sz w:val="32"/>
          <w:szCs w:val="32"/>
          <w:cs/>
        </w:rPr>
        <w:t>มีเงินให้กู้ยืมระยะยาวคงเหลือจำนวนเงิน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990B97">
        <w:rPr>
          <w:rFonts w:ascii="Angsana New" w:hAnsi="Angsana New"/>
          <w:sz w:val="32"/>
          <w:szCs w:val="32"/>
        </w:rPr>
        <w:t>4.29</w:t>
      </w:r>
      <w:r w:rsidRPr="00830275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2E01B1">
        <w:rPr>
          <w:rFonts w:ascii="Angsana New" w:hAnsi="Angsana New" w:hint="cs"/>
          <w:sz w:val="32"/>
          <w:szCs w:val="32"/>
          <w:cs/>
        </w:rPr>
        <w:t>โดย</w:t>
      </w:r>
      <w:r w:rsidRPr="00474BFD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4D042E">
        <w:rPr>
          <w:rFonts w:ascii="Angsana New" w:hAnsi="Angsana New" w:hint="cs"/>
          <w:sz w:val="32"/>
          <w:szCs w:val="32"/>
          <w:cs/>
        </w:rPr>
        <w:t>ดังนี้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14:paraId="09A48FCF" w14:textId="183F38BA" w:rsidR="00474825" w:rsidRPr="002E01B1" w:rsidRDefault="00474825" w:rsidP="00306349">
      <w:pPr>
        <w:pStyle w:val="ListParagraph"/>
        <w:numPr>
          <w:ilvl w:val="0"/>
          <w:numId w:val="16"/>
        </w:numPr>
        <w:spacing w:line="400" w:lineRule="exact"/>
        <w:ind w:left="993" w:hanging="142"/>
        <w:jc w:val="thaiDistribute"/>
        <w:rPr>
          <w:rFonts w:ascii="Angsana New" w:hAnsi="Angsana New"/>
          <w:sz w:val="32"/>
          <w:szCs w:val="32"/>
        </w:rPr>
      </w:pPr>
      <w:r w:rsidRPr="002E01B1">
        <w:rPr>
          <w:rFonts w:ascii="Angsana New" w:hAnsi="Angsana New" w:hint="cs"/>
          <w:spacing w:val="-2"/>
          <w:sz w:val="32"/>
          <w:szCs w:val="32"/>
          <w:cs/>
        </w:rPr>
        <w:t>เงินให้กู้</w:t>
      </w:r>
      <w:r w:rsidRPr="002E01B1">
        <w:rPr>
          <w:rFonts w:ascii="Angsana New" w:hAnsi="Angsana New"/>
          <w:spacing w:val="-2"/>
          <w:sz w:val="32"/>
          <w:szCs w:val="32"/>
          <w:cs/>
        </w:rPr>
        <w:t>ยืมระยะยาว</w:t>
      </w:r>
      <w:r w:rsidRPr="002E01B1">
        <w:rPr>
          <w:rFonts w:ascii="Angsana New" w:hAnsi="Angsana New" w:hint="cs"/>
          <w:spacing w:val="-2"/>
          <w:sz w:val="32"/>
          <w:szCs w:val="32"/>
          <w:cs/>
        </w:rPr>
        <w:t>แก่บริษัทย่อยเพื่อซื้</w:t>
      </w:r>
      <w:r w:rsidRPr="002E01B1">
        <w:rPr>
          <w:rFonts w:ascii="Angsana New" w:hAnsi="Angsana New"/>
          <w:spacing w:val="-2"/>
          <w:sz w:val="32"/>
          <w:szCs w:val="32"/>
          <w:cs/>
        </w:rPr>
        <w:t xml:space="preserve">อกิจการ </w:t>
      </w:r>
      <w:r w:rsidRPr="002E01B1">
        <w:rPr>
          <w:rFonts w:ascii="Angsana New" w:hAnsi="Angsana New"/>
          <w:spacing w:val="-2"/>
          <w:sz w:val="32"/>
          <w:szCs w:val="32"/>
        </w:rPr>
        <w:t xml:space="preserve">Alstons Furniture Group Limited </w:t>
      </w:r>
      <w:r w:rsidR="00A05E88">
        <w:rPr>
          <w:rFonts w:ascii="Angsana New" w:hAnsi="Angsana New" w:hint="cs"/>
          <w:spacing w:val="-2"/>
          <w:sz w:val="32"/>
          <w:szCs w:val="32"/>
          <w:cs/>
        </w:rPr>
        <w:t xml:space="preserve">มียอดคงเหลือ </w:t>
      </w:r>
      <w:r w:rsidR="00A05E88">
        <w:rPr>
          <w:rFonts w:ascii="Angsana New" w:hAnsi="Angsana New"/>
          <w:spacing w:val="-2"/>
          <w:sz w:val="32"/>
          <w:szCs w:val="32"/>
        </w:rPr>
        <w:t xml:space="preserve">3.79 </w:t>
      </w:r>
      <w:r w:rsidR="00A05E88">
        <w:rPr>
          <w:rFonts w:ascii="Angsana New" w:hAnsi="Angsana New" w:hint="cs"/>
          <w:spacing w:val="-2"/>
          <w:sz w:val="32"/>
          <w:szCs w:val="32"/>
          <w:cs/>
        </w:rPr>
        <w:t xml:space="preserve">ล้านปอนด์ </w:t>
      </w:r>
      <w:r w:rsidRPr="002E01B1">
        <w:rPr>
          <w:rFonts w:ascii="Angsana New" w:hAnsi="Angsana New" w:hint="cs"/>
          <w:spacing w:val="-2"/>
          <w:sz w:val="32"/>
          <w:szCs w:val="32"/>
          <w:cs/>
        </w:rPr>
        <w:t>วงเงินรวม</w:t>
      </w:r>
      <w:r w:rsidRPr="002E01B1">
        <w:rPr>
          <w:rFonts w:ascii="Angsana New" w:hAnsi="Angsana New" w:hint="cs"/>
          <w:sz w:val="32"/>
          <w:szCs w:val="32"/>
          <w:cs/>
        </w:rPr>
        <w:t xml:space="preserve"> </w:t>
      </w:r>
      <w:r w:rsidRPr="002E01B1">
        <w:rPr>
          <w:rFonts w:ascii="Angsana New" w:hAnsi="Angsana New" w:hint="cs"/>
          <w:sz w:val="32"/>
          <w:szCs w:val="32"/>
        </w:rPr>
        <w:t>8.36</w:t>
      </w:r>
      <w:r w:rsidRPr="002E01B1">
        <w:rPr>
          <w:rFonts w:ascii="Angsana New" w:hAnsi="Angsana New"/>
          <w:sz w:val="32"/>
          <w:szCs w:val="32"/>
        </w:rPr>
        <w:t xml:space="preserve"> </w:t>
      </w:r>
      <w:r w:rsidRPr="002E01B1">
        <w:rPr>
          <w:rFonts w:ascii="Angsana New" w:hAnsi="Angsana New" w:hint="cs"/>
          <w:sz w:val="32"/>
          <w:szCs w:val="32"/>
          <w:cs/>
        </w:rPr>
        <w:t xml:space="preserve">ล้านปอนด์ มีอัตราดอกเบี้ยคงที่ร้อยละ </w:t>
      </w:r>
      <w:r w:rsidRPr="002E01B1">
        <w:rPr>
          <w:rFonts w:ascii="Angsana New" w:hAnsi="Angsana New"/>
          <w:sz w:val="32"/>
          <w:szCs w:val="32"/>
        </w:rPr>
        <w:t xml:space="preserve">2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2E01B1">
        <w:rPr>
          <w:rFonts w:ascii="Angsana New" w:hAnsi="Angsana New"/>
          <w:sz w:val="32"/>
          <w:szCs w:val="32"/>
        </w:rPr>
        <w:t xml:space="preserve">2.84 - 3.29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ต่อปี) </w:t>
      </w:r>
      <w:r w:rsidRPr="002E01B1">
        <w:rPr>
          <w:rFonts w:ascii="Angsana New" w:hAnsi="Angsana New"/>
          <w:color w:val="000000"/>
          <w:spacing w:val="-4"/>
          <w:sz w:val="32"/>
          <w:szCs w:val="32"/>
          <w:cs/>
        </w:rPr>
        <w:t>ดอกเบี้ย</w:t>
      </w:r>
      <w:r w:rsidRPr="002E01B1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มีกำหนดจ่ายชำระเป็นรายปี</w:t>
      </w:r>
      <w:r w:rsidR="00306349">
        <w:rPr>
          <w:rFonts w:ascii="Angsana New" w:hAnsi="Angsana New"/>
          <w:color w:val="000000"/>
          <w:spacing w:val="-4"/>
          <w:sz w:val="32"/>
          <w:szCs w:val="32"/>
          <w:cs/>
        </w:rPr>
        <w:br/>
      </w:r>
      <w:r w:rsidRPr="002E01B1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ในทุกๆ วันที่ </w:t>
      </w:r>
      <w:r w:rsidRPr="002E01B1">
        <w:rPr>
          <w:rFonts w:ascii="Angsana New" w:hAnsi="Angsana New"/>
          <w:color w:val="000000"/>
          <w:spacing w:val="-4"/>
          <w:sz w:val="32"/>
          <w:szCs w:val="32"/>
        </w:rPr>
        <w:t xml:space="preserve">30 </w:t>
      </w:r>
      <w:r w:rsidRPr="002E01B1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มิถุนายน ของทุกปี</w:t>
      </w:r>
      <w:r w:rsidRPr="002E01B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2E01B1">
        <w:rPr>
          <w:rFonts w:ascii="Angsana New" w:hAnsi="Angsana New" w:hint="cs"/>
          <w:sz w:val="32"/>
          <w:szCs w:val="32"/>
          <w:cs/>
        </w:rPr>
        <w:t>ซึ่งจำนวนเงินต้นที่จะชำระในแต่ละงวดนั้นไม่มีระบุที่แน่นอน แต่จะมีการตกลงกันในการ</w:t>
      </w:r>
      <w:r w:rsidRPr="006C547D">
        <w:rPr>
          <w:rFonts w:ascii="Angsana New" w:hAnsi="Angsana New" w:hint="cs"/>
          <w:spacing w:val="-6"/>
          <w:sz w:val="32"/>
          <w:szCs w:val="32"/>
          <w:cs/>
        </w:rPr>
        <w:t xml:space="preserve">กำหนดตารางการชำระคืนจากประมาณการกระแสเงินสดของบริษัทย่อย และตั้งแต่วันที่ </w:t>
      </w:r>
      <w:r w:rsidRPr="006C547D">
        <w:rPr>
          <w:rFonts w:ascii="Angsana New" w:hAnsi="Angsana New"/>
          <w:spacing w:val="-6"/>
          <w:sz w:val="32"/>
          <w:szCs w:val="32"/>
        </w:rPr>
        <w:t>1</w:t>
      </w:r>
      <w:r w:rsidRPr="002E01B1">
        <w:rPr>
          <w:rFonts w:ascii="Angsana New" w:hAnsi="Angsana New"/>
          <w:spacing w:val="-2"/>
          <w:sz w:val="32"/>
          <w:szCs w:val="32"/>
        </w:rPr>
        <w:t xml:space="preserve"> </w:t>
      </w:r>
      <w:r w:rsidRPr="002E01B1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Pr="002E01B1">
        <w:rPr>
          <w:rFonts w:ascii="Angsana New" w:hAnsi="Angsana New"/>
          <w:spacing w:val="-2"/>
          <w:sz w:val="32"/>
          <w:szCs w:val="32"/>
        </w:rPr>
        <w:t xml:space="preserve">2565 </w:t>
      </w:r>
      <w:r w:rsidRPr="002E01B1">
        <w:rPr>
          <w:rFonts w:ascii="Angsana New" w:hAnsi="Angsana New" w:hint="cs"/>
          <w:spacing w:val="-4"/>
          <w:sz w:val="32"/>
          <w:szCs w:val="32"/>
          <w:cs/>
        </w:rPr>
        <w:t>คิดอัตรา</w:t>
      </w:r>
      <w:r w:rsidRPr="002E01B1">
        <w:rPr>
          <w:rFonts w:ascii="Angsana New" w:hAnsi="Angsana New" w:hint="cs"/>
          <w:sz w:val="32"/>
          <w:szCs w:val="32"/>
          <w:cs/>
        </w:rPr>
        <w:t xml:space="preserve">ดอกเบี้ยคงที่ร้อยละ </w:t>
      </w:r>
      <w:r w:rsidRPr="002E01B1">
        <w:rPr>
          <w:rFonts w:ascii="Angsana New" w:hAnsi="Angsana New"/>
          <w:sz w:val="32"/>
          <w:szCs w:val="32"/>
        </w:rPr>
        <w:t xml:space="preserve">3.75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2E01B1">
        <w:rPr>
          <w:rFonts w:ascii="Angsana New" w:hAnsi="Angsana New"/>
          <w:sz w:val="32"/>
          <w:szCs w:val="32"/>
        </w:rPr>
        <w:t xml:space="preserve">3.85 </w:t>
      </w:r>
      <w:r w:rsidRPr="002E01B1">
        <w:rPr>
          <w:rFonts w:ascii="Angsana New" w:hAnsi="Angsana New" w:hint="cs"/>
          <w:sz w:val="32"/>
          <w:szCs w:val="32"/>
          <w:cs/>
        </w:rPr>
        <w:t>ต่อปี)</w:t>
      </w:r>
    </w:p>
    <w:p w14:paraId="1A0C2F9C" w14:textId="4C6FFBD4" w:rsidR="00474825" w:rsidRPr="002E01B1" w:rsidRDefault="00474825" w:rsidP="00306349">
      <w:pPr>
        <w:pStyle w:val="ListParagraph"/>
        <w:numPr>
          <w:ilvl w:val="0"/>
          <w:numId w:val="16"/>
        </w:numPr>
        <w:spacing w:line="400" w:lineRule="exact"/>
        <w:ind w:left="993" w:hanging="142"/>
        <w:jc w:val="thaiDistribute"/>
        <w:rPr>
          <w:rFonts w:ascii="Angsana New" w:hAnsi="Angsana New"/>
          <w:sz w:val="32"/>
          <w:szCs w:val="32"/>
        </w:rPr>
      </w:pPr>
      <w:r w:rsidRPr="006E7D26">
        <w:rPr>
          <w:rFonts w:ascii="Angsana New" w:hAnsi="Angsana New"/>
          <w:spacing w:val="-4"/>
          <w:sz w:val="32"/>
          <w:szCs w:val="32"/>
          <w:cs/>
        </w:rPr>
        <w:t>เงินให้กู้ยืมระยะยาวแก่</w:t>
      </w:r>
      <w:r w:rsidRPr="006E7D26">
        <w:rPr>
          <w:rFonts w:ascii="Angsana New" w:hAnsi="Angsana New"/>
          <w:spacing w:val="-4"/>
          <w:sz w:val="32"/>
          <w:szCs w:val="32"/>
        </w:rPr>
        <w:t xml:space="preserve"> Manor (2016) Holdings Limited </w:t>
      </w:r>
      <w:r w:rsidRPr="006E7D26">
        <w:rPr>
          <w:rFonts w:ascii="Angsana New" w:hAnsi="Angsana New" w:hint="cs"/>
          <w:spacing w:val="-4"/>
          <w:sz w:val="32"/>
          <w:szCs w:val="32"/>
          <w:cs/>
        </w:rPr>
        <w:t>มียอดคงเหลือจำนวน</w:t>
      </w:r>
      <w:r w:rsidR="002E01B1" w:rsidRPr="006E7D26">
        <w:rPr>
          <w:rFonts w:ascii="Angsana New" w:hAnsi="Angsana New" w:hint="cs"/>
          <w:spacing w:val="-4"/>
          <w:sz w:val="32"/>
          <w:szCs w:val="32"/>
          <w:cs/>
        </w:rPr>
        <w:t>เงิน</w:t>
      </w:r>
      <w:r w:rsidRPr="006E7D2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6E7D26">
        <w:rPr>
          <w:rFonts w:ascii="Angsana New" w:hAnsi="Angsana New"/>
          <w:spacing w:val="-4"/>
          <w:sz w:val="32"/>
          <w:szCs w:val="32"/>
        </w:rPr>
        <w:t xml:space="preserve">0.5 </w:t>
      </w:r>
      <w:r w:rsidRPr="006E7D26">
        <w:rPr>
          <w:rFonts w:ascii="Angsana New" w:hAnsi="Angsana New" w:hint="cs"/>
          <w:spacing w:val="-4"/>
          <w:sz w:val="32"/>
          <w:szCs w:val="32"/>
          <w:cs/>
        </w:rPr>
        <w:t>ล้านปอนด์</w:t>
      </w:r>
      <w:r w:rsidRPr="002E01B1">
        <w:rPr>
          <w:rFonts w:ascii="Angsana New" w:hAnsi="Angsana New" w:hint="cs"/>
          <w:sz w:val="32"/>
          <w:szCs w:val="32"/>
          <w:cs/>
        </w:rPr>
        <w:t xml:space="preserve"> </w:t>
      </w:r>
      <w:r w:rsidR="00306349">
        <w:rPr>
          <w:rFonts w:ascii="Angsana New" w:hAnsi="Angsana New"/>
          <w:sz w:val="32"/>
          <w:szCs w:val="32"/>
          <w:cs/>
        </w:rPr>
        <w:br/>
      </w:r>
      <w:r w:rsidRPr="002E01B1">
        <w:rPr>
          <w:rFonts w:ascii="Angsana New" w:hAnsi="Angsana New" w:hint="cs"/>
          <w:sz w:val="32"/>
          <w:szCs w:val="32"/>
          <w:cs/>
        </w:rPr>
        <w:t>ไม่มีการคิดดอกเบี้ยระหว่างกัน</w:t>
      </w:r>
      <w:r w:rsidRPr="002E01B1">
        <w:rPr>
          <w:rFonts w:ascii="Angsana New" w:hAnsi="Angsana New"/>
          <w:sz w:val="32"/>
          <w:szCs w:val="32"/>
          <w:cs/>
        </w:rPr>
        <w:t xml:space="preserve"> (</w:t>
      </w:r>
      <w:r w:rsidRPr="002E01B1">
        <w:rPr>
          <w:rFonts w:ascii="Angsana New" w:hAnsi="Angsana New" w:hint="cs"/>
          <w:sz w:val="32"/>
          <w:szCs w:val="32"/>
          <w:cs/>
        </w:rPr>
        <w:t xml:space="preserve">รับรู้ดอกเบี้ยรับด้วยอัตราดอกเบี้ยที่แท้จริงในอัตราร้อยละ </w:t>
      </w:r>
      <w:r w:rsidRPr="002E01B1">
        <w:rPr>
          <w:rFonts w:ascii="Angsana New" w:hAnsi="Angsana New"/>
          <w:sz w:val="32"/>
          <w:szCs w:val="32"/>
        </w:rPr>
        <w:t xml:space="preserve">2.21 </w:t>
      </w:r>
      <w:r w:rsidRPr="002E01B1">
        <w:rPr>
          <w:rFonts w:ascii="Angsana New" w:hAnsi="Angsana New" w:hint="cs"/>
          <w:sz w:val="32"/>
          <w:szCs w:val="32"/>
          <w:cs/>
        </w:rPr>
        <w:t xml:space="preserve">ต่อปี) โดยบริษัทมีความตั้งใจจะไม่เรียกคืนภายใน </w:t>
      </w:r>
      <w:r w:rsidRPr="002E01B1">
        <w:rPr>
          <w:rFonts w:ascii="Angsana New" w:hAnsi="Angsana New"/>
          <w:sz w:val="32"/>
          <w:szCs w:val="32"/>
        </w:rPr>
        <w:t xml:space="preserve">1 </w:t>
      </w:r>
      <w:r w:rsidRPr="002E01B1">
        <w:rPr>
          <w:rFonts w:ascii="Angsana New" w:hAnsi="Angsana New" w:hint="cs"/>
          <w:sz w:val="32"/>
          <w:szCs w:val="32"/>
          <w:cs/>
        </w:rPr>
        <w:t>ปี จึงจัดประเภทเป็นเงินให้กู้ยืมระยะยาว</w:t>
      </w:r>
    </w:p>
    <w:tbl>
      <w:tblPr>
        <w:tblW w:w="834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0"/>
        <w:gridCol w:w="1134"/>
        <w:gridCol w:w="134"/>
        <w:gridCol w:w="1136"/>
        <w:gridCol w:w="134"/>
        <w:gridCol w:w="1134"/>
        <w:gridCol w:w="134"/>
        <w:gridCol w:w="1138"/>
      </w:tblGrid>
      <w:tr w:rsidR="00F52C1C" w:rsidRPr="001B3E70" w14:paraId="2793E80D" w14:textId="77777777" w:rsidTr="00E561E1">
        <w:tc>
          <w:tcPr>
            <w:tcW w:w="3400" w:type="dxa"/>
          </w:tcPr>
          <w:p w14:paraId="41AE81FC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5EBD8493" w14:textId="77777777" w:rsidR="00612078" w:rsidRPr="001B3E70" w:rsidRDefault="00834769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1B3E7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1B3E70" w14:paraId="3C3C60CB" w14:textId="77777777" w:rsidTr="00474825">
        <w:tc>
          <w:tcPr>
            <w:tcW w:w="3400" w:type="dxa"/>
          </w:tcPr>
          <w:p w14:paraId="7039FCBB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A1931B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09578B6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48203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1B3E70" w14:paraId="3F8E264E" w14:textId="77777777" w:rsidTr="00474825">
        <w:tc>
          <w:tcPr>
            <w:tcW w:w="3400" w:type="dxa"/>
          </w:tcPr>
          <w:p w14:paraId="735A1775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42CE93" w14:textId="6E83F71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>3</w:t>
            </w:r>
            <w:r w:rsidR="006A381E" w:rsidRPr="001B3E70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37FBCCF9" w14:textId="2451DAE3" w:rsidR="00612078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12078"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12078" w:rsidRPr="001B3E70">
              <w:rPr>
                <w:rFonts w:ascii="Angsana New" w:hAnsi="Angsana New"/>
                <w:sz w:val="26"/>
                <w:szCs w:val="26"/>
              </w:rPr>
              <w:t>256</w:t>
            </w:r>
            <w:r w:rsidR="00474825" w:rsidRPr="001B3E70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1F331B1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9C626D8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41CD1A9D" w14:textId="42CF6743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1B3E70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474825" w:rsidRPr="001B3E70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7482D379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FB9D8C9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>3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59F7AC03" w14:textId="27BE67B8" w:rsidR="00612078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1B3E7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D8ECE07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A829B57" w14:textId="6F4820D3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1B3E70">
              <w:rPr>
                <w:rFonts w:ascii="Angsana New" w:hAnsi="Angsana New"/>
                <w:sz w:val="26"/>
                <w:szCs w:val="26"/>
              </w:rPr>
              <w:t>256</w:t>
            </w:r>
            <w:r w:rsidR="00474825" w:rsidRPr="001B3E70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52C1C" w:rsidRPr="001B3E70" w14:paraId="4E6B307F" w14:textId="77777777" w:rsidTr="00474825">
        <w:tc>
          <w:tcPr>
            <w:tcW w:w="3400" w:type="dxa"/>
          </w:tcPr>
          <w:p w14:paraId="4B606609" w14:textId="77777777" w:rsidR="00612078" w:rsidRPr="001B3E70" w:rsidRDefault="00612078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134" w:type="dxa"/>
          </w:tcPr>
          <w:p w14:paraId="4C375018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10886FC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F2F11FE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BD209B4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B07D3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EF7DD6D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5F68C25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52C1C" w:rsidRPr="001B3E70" w14:paraId="5825E6E5" w14:textId="77777777" w:rsidTr="00474825">
        <w:tc>
          <w:tcPr>
            <w:tcW w:w="3400" w:type="dxa"/>
          </w:tcPr>
          <w:p w14:paraId="013055CD" w14:textId="77777777" w:rsidR="00612078" w:rsidRPr="001B3E70" w:rsidRDefault="00612078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 w:right="-52"/>
              <w:jc w:val="both"/>
              <w:rPr>
                <w:rFonts w:ascii="Angsana New" w:hAnsi="Angsana New"/>
                <w:spacing w:val="-2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เจ้าหนี้การค้าและเจ้าหนี้</w:t>
            </w:r>
            <w:r w:rsidR="00834769" w:rsidRPr="001B3E70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หมุนเวียน</w:t>
            </w:r>
            <w:r w:rsidRPr="001B3E70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อื่น</w:t>
            </w:r>
          </w:p>
        </w:tc>
        <w:tc>
          <w:tcPr>
            <w:tcW w:w="1134" w:type="dxa"/>
          </w:tcPr>
          <w:p w14:paraId="36584EE6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4D79496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D6C2B4B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9C585D6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9AC0EF2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58C6608F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D733786" w14:textId="77777777" w:rsidR="00612078" w:rsidRPr="001B3E70" w:rsidRDefault="00612078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474825" w:rsidRPr="001B3E70" w14:paraId="1DB25DFB" w14:textId="77777777" w:rsidTr="00474825">
        <w:tc>
          <w:tcPr>
            <w:tcW w:w="3400" w:type="dxa"/>
          </w:tcPr>
          <w:p w14:paraId="4117C984" w14:textId="3731BE20" w:rsidR="00474825" w:rsidRPr="001B3E70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489A9D20" w14:textId="31D4EA46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6E8ABC19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B5F055D" w14:textId="7E728690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75DAB68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F85A0D5" w14:textId="2B0B90F7" w:rsidR="00474825" w:rsidRPr="001B3E70" w:rsidRDefault="008665C8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693,603</w:t>
            </w:r>
          </w:p>
        </w:tc>
        <w:tc>
          <w:tcPr>
            <w:tcW w:w="134" w:type="dxa"/>
          </w:tcPr>
          <w:p w14:paraId="1477BC03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0746E25" w14:textId="4F7A894B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634</w:t>
            </w:r>
            <w:r w:rsidRPr="001B3E70">
              <w:rPr>
                <w:rFonts w:ascii="Angsana New" w:hAnsi="Angsana New"/>
                <w:sz w:val="26"/>
                <w:szCs w:val="26"/>
              </w:rPr>
              <w:t>,243</w:t>
            </w:r>
          </w:p>
        </w:tc>
      </w:tr>
      <w:tr w:rsidR="00474825" w:rsidRPr="001B3E70" w14:paraId="096867F3" w14:textId="77777777" w:rsidTr="00474825">
        <w:tc>
          <w:tcPr>
            <w:tcW w:w="3400" w:type="dxa"/>
          </w:tcPr>
          <w:p w14:paraId="5ECC262C" w14:textId="5FF52A6D" w:rsidR="00474825" w:rsidRPr="001B3E70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บุคคลและกิจการที่เกี่ยวข้อง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กัน</w:t>
            </w:r>
          </w:p>
        </w:tc>
        <w:tc>
          <w:tcPr>
            <w:tcW w:w="1134" w:type="dxa"/>
          </w:tcPr>
          <w:p w14:paraId="58E14478" w14:textId="047DA056" w:rsidR="00474825" w:rsidRPr="001B3E70" w:rsidRDefault="001E1051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3,978</w:t>
            </w:r>
          </w:p>
        </w:tc>
        <w:tc>
          <w:tcPr>
            <w:tcW w:w="134" w:type="dxa"/>
          </w:tcPr>
          <w:p w14:paraId="550C8B4E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D4915C3" w14:textId="6708396C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26,363</w:t>
            </w:r>
          </w:p>
        </w:tc>
        <w:tc>
          <w:tcPr>
            <w:tcW w:w="134" w:type="dxa"/>
          </w:tcPr>
          <w:p w14:paraId="57D4BF4B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7BB77D7" w14:textId="199ED655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DF1338C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79533D6D" w14:textId="1C61207C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474825" w:rsidRPr="001B3E70" w14:paraId="7E247591" w14:textId="77777777" w:rsidTr="00474825">
        <w:tc>
          <w:tcPr>
            <w:tcW w:w="3400" w:type="dxa"/>
          </w:tcPr>
          <w:p w14:paraId="056897BE" w14:textId="77777777" w:rsidR="00474825" w:rsidRPr="001B3E70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8920BEC" w14:textId="53AD004E" w:rsidR="00474825" w:rsidRPr="001B3E70" w:rsidRDefault="001E1051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3,978</w:t>
            </w:r>
          </w:p>
        </w:tc>
        <w:tc>
          <w:tcPr>
            <w:tcW w:w="134" w:type="dxa"/>
          </w:tcPr>
          <w:p w14:paraId="35E0238B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C057EC" w14:textId="477DB6E5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26,363</w:t>
            </w:r>
          </w:p>
        </w:tc>
        <w:tc>
          <w:tcPr>
            <w:tcW w:w="134" w:type="dxa"/>
          </w:tcPr>
          <w:p w14:paraId="57F9DD10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7A2910C" w14:textId="4A0BAFF0" w:rsidR="00474825" w:rsidRPr="001B3E70" w:rsidRDefault="008665C8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693,603</w:t>
            </w:r>
          </w:p>
        </w:tc>
        <w:tc>
          <w:tcPr>
            <w:tcW w:w="134" w:type="dxa"/>
          </w:tcPr>
          <w:p w14:paraId="22A331DC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69BC76BF" w14:textId="7923F66C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634,243</w:t>
            </w:r>
          </w:p>
        </w:tc>
      </w:tr>
      <w:tr w:rsidR="00474825" w:rsidRPr="001B3E70" w14:paraId="442BB9C3" w14:textId="77777777" w:rsidTr="00474825">
        <w:tc>
          <w:tcPr>
            <w:tcW w:w="3400" w:type="dxa"/>
          </w:tcPr>
          <w:p w14:paraId="0CD3881A" w14:textId="77777777" w:rsidR="00474825" w:rsidRPr="001B3E70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134" w:type="dxa"/>
          </w:tcPr>
          <w:p w14:paraId="2A18F83B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AF7BE69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D5086DB" w14:textId="77777777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55248B1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0BB6C91" w14:textId="77777777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140CE57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E38CD60" w14:textId="77777777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74825" w:rsidRPr="001B3E70" w14:paraId="52D4D8C7" w14:textId="77777777" w:rsidTr="00474825">
        <w:tc>
          <w:tcPr>
            <w:tcW w:w="3400" w:type="dxa"/>
          </w:tcPr>
          <w:p w14:paraId="5C82382B" w14:textId="7263642C" w:rsidR="00474825" w:rsidRPr="001B3E70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B1AAA8" w14:textId="77777777" w:rsidR="00474825" w:rsidRPr="001B3E70" w:rsidRDefault="00474825" w:rsidP="001B3E70">
            <w:pPr>
              <w:tabs>
                <w:tab w:val="left" w:pos="426"/>
              </w:tabs>
              <w:spacing w:line="300" w:lineRule="exact"/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ECAB1F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E6DB806" w14:textId="77777777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239B05F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2FFF76" w14:textId="6254B67B" w:rsidR="00474825" w:rsidRPr="001B3E70" w:rsidRDefault="008665C8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24,179</w:t>
            </w:r>
          </w:p>
        </w:tc>
        <w:tc>
          <w:tcPr>
            <w:tcW w:w="134" w:type="dxa"/>
          </w:tcPr>
          <w:p w14:paraId="6E680843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2811ED99" w14:textId="7E356BE0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25,323</w:t>
            </w:r>
          </w:p>
        </w:tc>
      </w:tr>
      <w:tr w:rsidR="00474825" w:rsidRPr="001B3E70" w14:paraId="4401684A" w14:textId="77777777" w:rsidTr="00474825">
        <w:tc>
          <w:tcPr>
            <w:tcW w:w="3400" w:type="dxa"/>
          </w:tcPr>
          <w:p w14:paraId="4A8D2E19" w14:textId="77777777" w:rsidR="00474825" w:rsidRPr="001B3E70" w:rsidRDefault="00474825" w:rsidP="001B3E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52E4CD3" w14:textId="77777777" w:rsidR="00474825" w:rsidRPr="001B3E70" w:rsidRDefault="00474825" w:rsidP="001B3E70">
            <w:pPr>
              <w:tabs>
                <w:tab w:val="left" w:pos="426"/>
              </w:tabs>
              <w:spacing w:line="300" w:lineRule="exact"/>
              <w:ind w:right="1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C460906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5D52B3C" w14:textId="77777777" w:rsidR="00474825" w:rsidRPr="001B3E70" w:rsidRDefault="00474825" w:rsidP="001B3E7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DE8609B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6CF02E8" w14:textId="09382EE1" w:rsidR="00474825" w:rsidRPr="001B3E70" w:rsidRDefault="008665C8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24,179</w:t>
            </w:r>
          </w:p>
        </w:tc>
        <w:tc>
          <w:tcPr>
            <w:tcW w:w="134" w:type="dxa"/>
          </w:tcPr>
          <w:p w14:paraId="5EAF6DFF" w14:textId="77777777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0B1BC92D" w14:textId="419AAE7A" w:rsidR="00474825" w:rsidRPr="001B3E70" w:rsidRDefault="0047482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25,323</w:t>
            </w:r>
          </w:p>
        </w:tc>
      </w:tr>
    </w:tbl>
    <w:p w14:paraId="050AA76B" w14:textId="5D43C5AD" w:rsidR="00231629" w:rsidRPr="00F52C1C" w:rsidRDefault="00231629" w:rsidP="00076428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00C20543" w14:textId="2AC14037" w:rsidR="00E15312" w:rsidRDefault="00474825" w:rsidP="00474FB4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83160B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83160B">
        <w:rPr>
          <w:rFonts w:ascii="Angsana New" w:hAnsi="Angsana New"/>
          <w:spacing w:val="-4"/>
          <w:sz w:val="32"/>
          <w:szCs w:val="32"/>
        </w:rPr>
        <w:t>3</w:t>
      </w:r>
      <w:r w:rsidR="006A381E">
        <w:rPr>
          <w:rFonts w:ascii="Angsana New" w:hAnsi="Angsana New"/>
          <w:spacing w:val="-4"/>
          <w:sz w:val="32"/>
          <w:szCs w:val="32"/>
        </w:rPr>
        <w:t>0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="006A381E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>7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และวันที่ 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31 </w:t>
      </w:r>
      <w:r w:rsidRPr="0083160B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83160B">
        <w:rPr>
          <w:rFonts w:ascii="Angsana New" w:hAnsi="Angsana New"/>
          <w:spacing w:val="-4"/>
          <w:sz w:val="32"/>
          <w:szCs w:val="32"/>
        </w:rPr>
        <w:t>256</w:t>
      </w:r>
      <w:r>
        <w:rPr>
          <w:rFonts w:ascii="Angsana New" w:hAnsi="Angsana New"/>
          <w:spacing w:val="-4"/>
          <w:sz w:val="32"/>
          <w:szCs w:val="32"/>
        </w:rPr>
        <w:t>6</w:t>
      </w:r>
      <w:r w:rsidRPr="0083160B">
        <w:rPr>
          <w:rFonts w:ascii="Angsana New" w:hAnsi="Angsana New"/>
          <w:spacing w:val="-4"/>
          <w:sz w:val="32"/>
          <w:szCs w:val="32"/>
        </w:rPr>
        <w:t xml:space="preserve"> </w:t>
      </w:r>
      <w:r w:rsidRPr="00830275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มี</w:t>
      </w:r>
      <w:r w:rsidRPr="00474BFD">
        <w:rPr>
          <w:rFonts w:ascii="Angsana New" w:hAnsi="Angsana New" w:hint="cs"/>
          <w:sz w:val="32"/>
          <w:szCs w:val="32"/>
          <w:cs/>
        </w:rPr>
        <w:t>สัญญาเช่าอาคารสำนักงานกับบริษัท คาร์เปท อินเตอร์</w:t>
      </w:r>
      <w:r w:rsidRPr="0084509C">
        <w:rPr>
          <w:rFonts w:ascii="Angsana New" w:hAnsi="Angsana New" w:hint="cs"/>
          <w:spacing w:val="-4"/>
          <w:sz w:val="32"/>
          <w:szCs w:val="32"/>
          <w:cs/>
        </w:rPr>
        <w:t xml:space="preserve">แนชั่นแนล ไทยแลนด์ จำกัด (มหาชน) ระยะเวลาสัญญาเช่า </w:t>
      </w:r>
      <w:r w:rsidRPr="0084509C">
        <w:rPr>
          <w:rFonts w:ascii="Angsana New" w:hAnsi="Angsana New"/>
          <w:spacing w:val="-4"/>
          <w:sz w:val="32"/>
          <w:szCs w:val="32"/>
        </w:rPr>
        <w:t xml:space="preserve">2 </w:t>
      </w:r>
      <w:r w:rsidRPr="0084509C">
        <w:rPr>
          <w:rFonts w:ascii="Angsana New" w:hAnsi="Angsana New" w:hint="cs"/>
          <w:spacing w:val="-4"/>
          <w:sz w:val="32"/>
          <w:szCs w:val="32"/>
          <w:cs/>
        </w:rPr>
        <w:t>ปี โดยคิดค่าเช่าในอัตรา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28</w:t>
      </w:r>
      <w:r w:rsidR="001D236E">
        <w:rPr>
          <w:rFonts w:ascii="Angsana New" w:hAnsi="Angsana New"/>
          <w:sz w:val="32"/>
          <w:szCs w:val="32"/>
        </w:rPr>
        <w:t>8</w:t>
      </w:r>
      <w:r>
        <w:rPr>
          <w:rFonts w:ascii="Angsana New" w:hAnsi="Angsana New"/>
          <w:sz w:val="32"/>
          <w:szCs w:val="32"/>
        </w:rPr>
        <w:t>,000</w:t>
      </w:r>
      <w:r w:rsidRPr="00474BFD">
        <w:rPr>
          <w:rFonts w:ascii="Angsana New" w:hAnsi="Angsana New" w:hint="cs"/>
          <w:sz w:val="32"/>
          <w:szCs w:val="32"/>
          <w:cs/>
        </w:rPr>
        <w:t xml:space="preserve"> บาทต่อเดือ</w:t>
      </w:r>
      <w:r w:rsidR="00E15312">
        <w:rPr>
          <w:rFonts w:ascii="Angsana New" w:hAnsi="Angsana New" w:hint="cs"/>
          <w:sz w:val="32"/>
          <w:szCs w:val="32"/>
          <w:cs/>
        </w:rPr>
        <w:t>น</w:t>
      </w:r>
    </w:p>
    <w:p w14:paraId="1C77431C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86F5ACC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3B2551FF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7B37193C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45621C2F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2FAE2CEF" w14:textId="77777777" w:rsidR="00EA54A7" w:rsidRDefault="00EA54A7" w:rsidP="00E1531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</w:p>
    <w:p w14:paraId="42520060" w14:textId="7F05395D" w:rsidR="00612078" w:rsidRPr="00F52C1C" w:rsidRDefault="006A381E" w:rsidP="00076428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6A381E">
        <w:rPr>
          <w:rFonts w:ascii="Angsana New" w:hAnsi="Angsana New"/>
          <w:sz w:val="32"/>
          <w:szCs w:val="32"/>
          <w:cs/>
        </w:rPr>
        <w:lastRenderedPageBreak/>
        <w:t xml:space="preserve">รายได้และค่าใช้จ่ายที่เกิดขึ้นกับบุคคลและกิจการที่เกี่ยวข้องกันสำหรับงวดสามเดือนและหกเดือนสิ้นสุดวันที่ </w:t>
      </w:r>
      <w:r>
        <w:rPr>
          <w:rFonts w:ascii="Angsana New" w:hAnsi="Angsana New"/>
          <w:sz w:val="32"/>
          <w:szCs w:val="32"/>
        </w:rPr>
        <w:t>30</w:t>
      </w:r>
      <w:r w:rsidRPr="006A381E">
        <w:rPr>
          <w:rFonts w:ascii="Angsana New" w:hAnsi="Angsana New"/>
          <w:sz w:val="32"/>
          <w:szCs w:val="32"/>
          <w:cs/>
        </w:rPr>
        <w:t xml:space="preserve"> มิถุนายน </w:t>
      </w:r>
      <w:r>
        <w:rPr>
          <w:rFonts w:ascii="Angsana New" w:hAnsi="Angsana New"/>
          <w:sz w:val="32"/>
          <w:szCs w:val="32"/>
        </w:rPr>
        <w:t>2567</w:t>
      </w:r>
      <w:r w:rsidRPr="006A381E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2566</w:t>
      </w:r>
      <w:r w:rsidRPr="006A381E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46"/>
        <w:gridCol w:w="10"/>
      </w:tblGrid>
      <w:tr w:rsidR="006A381E" w:rsidRPr="001B3E70" w14:paraId="75A0F7D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F4F611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89" w:type="dxa"/>
            <w:gridSpan w:val="7"/>
            <w:tcBorders>
              <w:bottom w:val="single" w:sz="6" w:space="0" w:color="auto"/>
            </w:tcBorders>
          </w:tcPr>
          <w:p w14:paraId="234DAADF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A381E" w:rsidRPr="001B3E70" w14:paraId="39C1C50C" w14:textId="77777777" w:rsidTr="007D4D6C">
        <w:trPr>
          <w:cantSplit/>
        </w:trPr>
        <w:tc>
          <w:tcPr>
            <w:tcW w:w="3002" w:type="dxa"/>
          </w:tcPr>
          <w:p w14:paraId="3B51C4BC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4AF5260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6A381E" w:rsidRPr="001B3E70" w14:paraId="708E5AA2" w14:textId="77777777" w:rsidTr="007D4D6C">
        <w:trPr>
          <w:cantSplit/>
        </w:trPr>
        <w:tc>
          <w:tcPr>
            <w:tcW w:w="3002" w:type="dxa"/>
          </w:tcPr>
          <w:p w14:paraId="59B12EA8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7D57BFF0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2A6B6362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74D0708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</w:tcPr>
          <w:p w14:paraId="7B7ADC23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335C21ED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6A381E" w:rsidRPr="001B3E70" w14:paraId="3CA5238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037FB61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EB37BE7" w14:textId="59887F13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134" w:type="dxa"/>
          </w:tcPr>
          <w:p w14:paraId="66A50137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632C92F0" w14:textId="00BD901A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EB7AF2" w:rsidRPr="001B3E70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400DF9F9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33B97CD" w14:textId="68E9A2DD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503B8537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6725EA2" w14:textId="2BF08281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6A381E" w:rsidRPr="001B3E70" w14:paraId="32785623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651A2A1" w14:textId="77777777" w:rsidR="006A381E" w:rsidRPr="001B3E70" w:rsidRDefault="006A381E" w:rsidP="001B3E70">
            <w:pPr>
              <w:tabs>
                <w:tab w:val="left" w:pos="176"/>
                <w:tab w:val="left" w:pos="459"/>
              </w:tabs>
              <w:spacing w:line="300" w:lineRule="exact"/>
              <w:ind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246" w:type="dxa"/>
          </w:tcPr>
          <w:p w14:paraId="24D8BC21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9B5F5F6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44A9AC25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C3DCFBF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A57B718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217CBF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5F9928F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381E" w:rsidRPr="001B3E70" w14:paraId="6FD01BD0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4D8D538E" w14:textId="77777777" w:rsidR="006A381E" w:rsidRPr="001B3E70" w:rsidRDefault="006A381E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hanging="229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246" w:type="dxa"/>
          </w:tcPr>
          <w:p w14:paraId="41CB5C6E" w14:textId="7BBF4E22" w:rsidR="006A381E" w:rsidRPr="001B3E70" w:rsidRDefault="007A4554" w:rsidP="001B3E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1A5CCB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40AC5443" w14:textId="438F2AFC" w:rsidR="006A381E" w:rsidRPr="001B3E70" w:rsidRDefault="006A381E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34" w:type="dxa"/>
            <w:tcBorders>
              <w:left w:val="nil"/>
            </w:tcBorders>
          </w:tcPr>
          <w:p w14:paraId="2E2973D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74EEA36" w14:textId="75257778" w:rsidR="006A381E" w:rsidRPr="001B3E70" w:rsidRDefault="007A4554" w:rsidP="001B3E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97BD5E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ECB1422" w14:textId="49FE18C1" w:rsidR="006A381E" w:rsidRPr="001B3E70" w:rsidRDefault="006A381E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6A381E" w:rsidRPr="001B3E70" w14:paraId="10B7151B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1DC7F4FF" w14:textId="77777777" w:rsidR="006A381E" w:rsidRPr="001B3E70" w:rsidRDefault="006A381E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hanging="229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246" w:type="dxa"/>
          </w:tcPr>
          <w:p w14:paraId="1B0EACFC" w14:textId="62EA24EF" w:rsidR="006A381E" w:rsidRPr="001B3E70" w:rsidRDefault="007A4554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20,208</w:t>
            </w:r>
          </w:p>
        </w:tc>
        <w:tc>
          <w:tcPr>
            <w:tcW w:w="134" w:type="dxa"/>
          </w:tcPr>
          <w:p w14:paraId="1D0F0AED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522F598" w14:textId="14F43698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5,152</w:t>
            </w:r>
          </w:p>
        </w:tc>
        <w:tc>
          <w:tcPr>
            <w:tcW w:w="134" w:type="dxa"/>
            <w:tcBorders>
              <w:left w:val="nil"/>
            </w:tcBorders>
          </w:tcPr>
          <w:p w14:paraId="0934BDB6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75E9B66" w14:textId="346A3B98" w:rsidR="006A381E" w:rsidRPr="001B3E70" w:rsidRDefault="007A4554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52,090</w:t>
            </w:r>
          </w:p>
        </w:tc>
        <w:tc>
          <w:tcPr>
            <w:tcW w:w="134" w:type="dxa"/>
          </w:tcPr>
          <w:p w14:paraId="137C7F4F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A2CB8B7" w14:textId="43311E32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14,553</w:t>
            </w:r>
          </w:p>
        </w:tc>
      </w:tr>
      <w:tr w:rsidR="006A381E" w:rsidRPr="001B3E70" w14:paraId="0080682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AB1715E" w14:textId="77777777" w:rsidR="006A381E" w:rsidRPr="001B3E70" w:rsidRDefault="006A381E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right="-150" w:hanging="229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ต้นทุน</w:t>
            </w:r>
            <w:r w:rsidRPr="001B3E70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246" w:type="dxa"/>
          </w:tcPr>
          <w:p w14:paraId="645704B4" w14:textId="22DFB298" w:rsidR="006A381E" w:rsidRPr="001B3E70" w:rsidRDefault="005E26CD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</w:t>
            </w:r>
            <w:r w:rsidR="007A4554" w:rsidRPr="001B3E70">
              <w:rPr>
                <w:rFonts w:ascii="Angsana New" w:hAnsi="Angsana New"/>
                <w:sz w:val="26"/>
                <w:szCs w:val="26"/>
              </w:rPr>
              <w:t>,324</w:t>
            </w:r>
          </w:p>
        </w:tc>
        <w:tc>
          <w:tcPr>
            <w:tcW w:w="134" w:type="dxa"/>
          </w:tcPr>
          <w:p w14:paraId="795C5A42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6FF9341" w14:textId="46B47FF6" w:rsidR="006A381E" w:rsidRPr="001B3E70" w:rsidRDefault="006A381E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5,331</w:t>
            </w:r>
          </w:p>
        </w:tc>
        <w:tc>
          <w:tcPr>
            <w:tcW w:w="134" w:type="dxa"/>
            <w:tcBorders>
              <w:left w:val="nil"/>
            </w:tcBorders>
          </w:tcPr>
          <w:p w14:paraId="75C1196C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BF94B42" w14:textId="71C3E460" w:rsidR="006A381E" w:rsidRPr="001B3E70" w:rsidRDefault="007A4554" w:rsidP="001B3E70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7,689</w:t>
            </w:r>
          </w:p>
        </w:tc>
        <w:tc>
          <w:tcPr>
            <w:tcW w:w="134" w:type="dxa"/>
          </w:tcPr>
          <w:p w14:paraId="75C8E2BD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6AF5C9B" w14:textId="5B5493C3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14,433</w:t>
            </w:r>
          </w:p>
        </w:tc>
      </w:tr>
      <w:tr w:rsidR="006A381E" w:rsidRPr="001B3E70" w14:paraId="09BCB6BC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9292CDC" w14:textId="77777777" w:rsidR="006A381E" w:rsidRPr="001B3E70" w:rsidRDefault="006A381E" w:rsidP="001B3E70">
            <w:pPr>
              <w:tabs>
                <w:tab w:val="left" w:pos="176"/>
                <w:tab w:val="left" w:pos="459"/>
              </w:tabs>
              <w:spacing w:line="300" w:lineRule="exact"/>
              <w:ind w:right="-108"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B3E70">
              <w:rPr>
                <w:rFonts w:ascii="Angsana New" w:hAnsi="Angsana New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1B3E70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246" w:type="dxa"/>
          </w:tcPr>
          <w:p w14:paraId="1BAADBB4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4BB36ED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D36CDDC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A842765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AE8298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78EFA96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33029B4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381E" w:rsidRPr="001B3E70" w14:paraId="694457F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7BB03B2" w14:textId="77777777" w:rsidR="006A381E" w:rsidRPr="001B3E70" w:rsidRDefault="006A381E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312" w:hanging="369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46" w:type="dxa"/>
          </w:tcPr>
          <w:p w14:paraId="4C897C62" w14:textId="51444750" w:rsidR="006A381E" w:rsidRPr="001B3E70" w:rsidRDefault="007A4554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53,402</w:t>
            </w:r>
          </w:p>
        </w:tc>
        <w:tc>
          <w:tcPr>
            <w:tcW w:w="134" w:type="dxa"/>
          </w:tcPr>
          <w:p w14:paraId="5175A8B2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9D5A07D" w14:textId="661EDA06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65,661</w:t>
            </w:r>
          </w:p>
        </w:tc>
        <w:tc>
          <w:tcPr>
            <w:tcW w:w="134" w:type="dxa"/>
            <w:tcBorders>
              <w:left w:val="nil"/>
            </w:tcBorders>
          </w:tcPr>
          <w:p w14:paraId="037A9D80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1F8F2EC" w14:textId="4F391000" w:rsidR="006A381E" w:rsidRPr="001B3E70" w:rsidRDefault="007A4554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123,180</w:t>
            </w:r>
          </w:p>
        </w:tc>
        <w:tc>
          <w:tcPr>
            <w:tcW w:w="134" w:type="dxa"/>
          </w:tcPr>
          <w:p w14:paraId="168BFCC9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36D7594" w14:textId="0B3D978F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123,597</w:t>
            </w:r>
          </w:p>
        </w:tc>
      </w:tr>
      <w:tr w:rsidR="006A381E" w:rsidRPr="001B3E70" w14:paraId="0267CA1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DEFE7E9" w14:textId="77777777" w:rsidR="006A381E" w:rsidRPr="001B3E70" w:rsidRDefault="006A381E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312" w:hanging="369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A0CA88" w14:textId="681E2016" w:rsidR="006A381E" w:rsidRPr="001B3E70" w:rsidRDefault="007A4554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1,082</w:t>
            </w:r>
          </w:p>
        </w:tc>
        <w:tc>
          <w:tcPr>
            <w:tcW w:w="134" w:type="dxa"/>
          </w:tcPr>
          <w:p w14:paraId="6E86AB08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3F5C33D7" w14:textId="186C10D0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1,991</w:t>
            </w:r>
          </w:p>
        </w:tc>
        <w:tc>
          <w:tcPr>
            <w:tcW w:w="134" w:type="dxa"/>
            <w:tcBorders>
              <w:left w:val="nil"/>
            </w:tcBorders>
          </w:tcPr>
          <w:p w14:paraId="4F3D822A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05B774E8" w14:textId="52CDDE6B" w:rsidR="006A381E" w:rsidRPr="001B3E70" w:rsidRDefault="007A4554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2,143</w:t>
            </w:r>
          </w:p>
        </w:tc>
        <w:tc>
          <w:tcPr>
            <w:tcW w:w="134" w:type="dxa"/>
          </w:tcPr>
          <w:p w14:paraId="6A0C8E1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EB50AAF" w14:textId="7C902FA5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3,964</w:t>
            </w:r>
          </w:p>
        </w:tc>
      </w:tr>
      <w:tr w:rsidR="006A381E" w:rsidRPr="001B3E70" w14:paraId="3EBEA1DD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62C0D18F" w14:textId="77777777" w:rsidR="006A381E" w:rsidRPr="001B3E70" w:rsidRDefault="006A381E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170" w:hanging="37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A3448CD" w14:textId="1257CEA3" w:rsidR="006A381E" w:rsidRPr="001B3E70" w:rsidRDefault="007A4554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54,484</w:t>
            </w:r>
          </w:p>
        </w:tc>
        <w:tc>
          <w:tcPr>
            <w:tcW w:w="134" w:type="dxa"/>
          </w:tcPr>
          <w:p w14:paraId="62D98F87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4F640A94" w14:textId="64DA409C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67,652</w:t>
            </w:r>
          </w:p>
        </w:tc>
        <w:tc>
          <w:tcPr>
            <w:tcW w:w="134" w:type="dxa"/>
            <w:tcBorders>
              <w:left w:val="nil"/>
            </w:tcBorders>
          </w:tcPr>
          <w:p w14:paraId="4BF6B61E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52B57B62" w14:textId="1ED8E09B" w:rsidR="006A381E" w:rsidRPr="001B3E70" w:rsidRDefault="007A4554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125,323</w:t>
            </w:r>
          </w:p>
        </w:tc>
        <w:tc>
          <w:tcPr>
            <w:tcW w:w="134" w:type="dxa"/>
          </w:tcPr>
          <w:p w14:paraId="174B3A51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3C08F57D" w14:textId="622E177B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127,561</w:t>
            </w:r>
          </w:p>
        </w:tc>
      </w:tr>
    </w:tbl>
    <w:p w14:paraId="1BDB5B1B" w14:textId="77777777" w:rsidR="00294CFD" w:rsidRPr="001B3E70" w:rsidRDefault="00294CFD" w:rsidP="001B3E70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00" w:lineRule="exact"/>
        <w:contextualSpacing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46"/>
        <w:gridCol w:w="10"/>
      </w:tblGrid>
      <w:tr w:rsidR="006A381E" w:rsidRPr="001B3E70" w14:paraId="2B46ECE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43C20EB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89" w:type="dxa"/>
            <w:gridSpan w:val="7"/>
            <w:tcBorders>
              <w:bottom w:val="single" w:sz="6" w:space="0" w:color="auto"/>
            </w:tcBorders>
          </w:tcPr>
          <w:p w14:paraId="41C7DBC5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1B3E7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A381E" w:rsidRPr="001B3E70" w14:paraId="3692DF94" w14:textId="77777777" w:rsidTr="007D4D6C">
        <w:trPr>
          <w:cantSplit/>
        </w:trPr>
        <w:tc>
          <w:tcPr>
            <w:tcW w:w="3002" w:type="dxa"/>
          </w:tcPr>
          <w:p w14:paraId="5AFB600A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78A03EB7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A381E" w:rsidRPr="001B3E70" w14:paraId="46C4D75F" w14:textId="77777777" w:rsidTr="007D4D6C">
        <w:trPr>
          <w:cantSplit/>
        </w:trPr>
        <w:tc>
          <w:tcPr>
            <w:tcW w:w="3002" w:type="dxa"/>
          </w:tcPr>
          <w:p w14:paraId="3B97F63A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4FCDD128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25DDCD51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491A517A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</w:tcPr>
          <w:p w14:paraId="11B47FE1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549A83F3" w14:textId="77777777" w:rsidR="006A381E" w:rsidRPr="001B3E70" w:rsidRDefault="006A381E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1B3E7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E07D97" w:rsidRPr="001B3E70" w14:paraId="0C33328F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0887260A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43CB0EE5" w14:textId="62084762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6007490C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128A33BE" w14:textId="1E3E934B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4" w:type="dxa"/>
            <w:tcBorders>
              <w:left w:val="nil"/>
            </w:tcBorders>
          </w:tcPr>
          <w:p w14:paraId="5AEFC674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3B9D4674" w14:textId="38D795BF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BA4A2B7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6030067" w14:textId="61B5FF9B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E07D97" w:rsidRPr="001B3E70" w14:paraId="6ED75CD8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32741D6" w14:textId="77777777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246" w:type="dxa"/>
          </w:tcPr>
          <w:p w14:paraId="341576D3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7C4C74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598DC2C6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E760E75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21560E5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932E220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0198A32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07D97" w:rsidRPr="001B3E70" w14:paraId="30BD9023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711C05C" w14:textId="77777777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246" w:type="dxa"/>
          </w:tcPr>
          <w:p w14:paraId="5F0D6DC0" w14:textId="630554AC" w:rsidR="00E07D97" w:rsidRPr="001B3E70" w:rsidRDefault="00FF6D13" w:rsidP="001B3E70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141,115</w:t>
            </w:r>
          </w:p>
        </w:tc>
        <w:tc>
          <w:tcPr>
            <w:tcW w:w="134" w:type="dxa"/>
          </w:tcPr>
          <w:p w14:paraId="213840E9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61EDC2D" w14:textId="215F2C25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135,863</w:t>
            </w:r>
          </w:p>
        </w:tc>
        <w:tc>
          <w:tcPr>
            <w:tcW w:w="134" w:type="dxa"/>
            <w:tcBorders>
              <w:left w:val="nil"/>
            </w:tcBorders>
          </w:tcPr>
          <w:p w14:paraId="68F1604B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F08150F" w14:textId="3E07581D" w:rsidR="00E07D97" w:rsidRPr="001B3E70" w:rsidRDefault="00FF6D13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233,873</w:t>
            </w:r>
          </w:p>
        </w:tc>
        <w:tc>
          <w:tcPr>
            <w:tcW w:w="134" w:type="dxa"/>
          </w:tcPr>
          <w:p w14:paraId="441CA4EF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9F03F6A" w14:textId="2D334618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270,188</w:t>
            </w:r>
          </w:p>
        </w:tc>
      </w:tr>
      <w:tr w:rsidR="00E07D97" w:rsidRPr="001B3E70" w14:paraId="44C356EF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34F6541" w14:textId="5826A05B" w:rsidR="00E07D97" w:rsidRPr="001B3E70" w:rsidRDefault="00A711D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246" w:type="dxa"/>
          </w:tcPr>
          <w:p w14:paraId="47EC66F3" w14:textId="0FC45DFF" w:rsidR="00E07D97" w:rsidRPr="001B3E70" w:rsidRDefault="00E06A15" w:rsidP="001B3E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3364753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45B2D31" w14:textId="74BDD290" w:rsidR="00E07D97" w:rsidRPr="001B3E70" w:rsidRDefault="00E07D97" w:rsidP="001B3E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18E19C2D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23128FD" w14:textId="25AA4276" w:rsidR="00E07D97" w:rsidRPr="001B3E70" w:rsidRDefault="00E06A15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22,249</w:t>
            </w:r>
          </w:p>
        </w:tc>
        <w:tc>
          <w:tcPr>
            <w:tcW w:w="134" w:type="dxa"/>
          </w:tcPr>
          <w:p w14:paraId="52FE460E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FD2603F" w14:textId="6E1817BF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23,143</w:t>
            </w:r>
          </w:p>
        </w:tc>
      </w:tr>
      <w:tr w:rsidR="00E07D97" w:rsidRPr="001B3E70" w14:paraId="2D5CAEF5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14EAE705" w14:textId="77777777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246" w:type="dxa"/>
          </w:tcPr>
          <w:p w14:paraId="12AD5647" w14:textId="1283C2BE" w:rsidR="00E07D97" w:rsidRPr="001B3E70" w:rsidRDefault="00031D99" w:rsidP="001B3E70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14,26</w:t>
            </w:r>
            <w:r w:rsidR="00FF6D13" w:rsidRPr="001B3E70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34" w:type="dxa"/>
          </w:tcPr>
          <w:p w14:paraId="1ED3A2C2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3817B276" w14:textId="101609CF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16,540</w:t>
            </w:r>
          </w:p>
        </w:tc>
        <w:tc>
          <w:tcPr>
            <w:tcW w:w="134" w:type="dxa"/>
            <w:tcBorders>
              <w:left w:val="nil"/>
            </w:tcBorders>
          </w:tcPr>
          <w:p w14:paraId="00262560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2747272" w14:textId="1EEA7062" w:rsidR="00E07D97" w:rsidRPr="001B3E70" w:rsidRDefault="007F0C6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30,014</w:t>
            </w:r>
          </w:p>
        </w:tc>
        <w:tc>
          <w:tcPr>
            <w:tcW w:w="134" w:type="dxa"/>
          </w:tcPr>
          <w:p w14:paraId="58575D73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AA8EB6E" w14:textId="07825E79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29,337</w:t>
            </w:r>
          </w:p>
        </w:tc>
      </w:tr>
      <w:tr w:rsidR="00E07D97" w:rsidRPr="001B3E70" w14:paraId="765307B0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57B0B83B" w14:textId="693E5AE6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  <w:r w:rsidR="00A711D7" w:rsidRPr="001B3E70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246" w:type="dxa"/>
          </w:tcPr>
          <w:p w14:paraId="3198975C" w14:textId="515B815C" w:rsidR="00E07D97" w:rsidRPr="001B3E70" w:rsidRDefault="00FF6D13" w:rsidP="001B3E70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2,948</w:t>
            </w:r>
          </w:p>
        </w:tc>
        <w:tc>
          <w:tcPr>
            <w:tcW w:w="134" w:type="dxa"/>
          </w:tcPr>
          <w:p w14:paraId="45F37BCA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8E0C648" w14:textId="15CEB610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2,852</w:t>
            </w:r>
          </w:p>
        </w:tc>
        <w:tc>
          <w:tcPr>
            <w:tcW w:w="134" w:type="dxa"/>
            <w:tcBorders>
              <w:left w:val="nil"/>
            </w:tcBorders>
          </w:tcPr>
          <w:p w14:paraId="52238016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6F5B438" w14:textId="54C39FFE" w:rsidR="00E07D97" w:rsidRPr="001B3E70" w:rsidRDefault="00FF6D13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4,940</w:t>
            </w:r>
          </w:p>
        </w:tc>
        <w:tc>
          <w:tcPr>
            <w:tcW w:w="134" w:type="dxa"/>
          </w:tcPr>
          <w:p w14:paraId="0B0F9539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FDC6D1E" w14:textId="4DB3D9E3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4,576</w:t>
            </w:r>
          </w:p>
        </w:tc>
      </w:tr>
      <w:tr w:rsidR="00E07D97" w:rsidRPr="001B3E70" w14:paraId="3DECB438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6A5AEB70" w14:textId="77777777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246" w:type="dxa"/>
          </w:tcPr>
          <w:p w14:paraId="3D07154F" w14:textId="0C8E0B39" w:rsidR="00E07D97" w:rsidRPr="001B3E70" w:rsidRDefault="00FF6D13" w:rsidP="001B3E70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208,466</w:t>
            </w:r>
          </w:p>
        </w:tc>
        <w:tc>
          <w:tcPr>
            <w:tcW w:w="134" w:type="dxa"/>
          </w:tcPr>
          <w:p w14:paraId="53C94792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BCB9E01" w14:textId="35C0A35A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195,595</w:t>
            </w:r>
          </w:p>
        </w:tc>
        <w:tc>
          <w:tcPr>
            <w:tcW w:w="134" w:type="dxa"/>
            <w:tcBorders>
              <w:left w:val="nil"/>
            </w:tcBorders>
          </w:tcPr>
          <w:p w14:paraId="7D7970C4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6E7F854" w14:textId="304D4061" w:rsidR="00E07D97" w:rsidRPr="001B3E70" w:rsidRDefault="00FF6D13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358,357</w:t>
            </w:r>
          </w:p>
        </w:tc>
        <w:tc>
          <w:tcPr>
            <w:tcW w:w="134" w:type="dxa"/>
          </w:tcPr>
          <w:p w14:paraId="7C2E825B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F4BE714" w14:textId="208068E1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386,403</w:t>
            </w:r>
          </w:p>
        </w:tc>
      </w:tr>
      <w:tr w:rsidR="00E07D97" w:rsidRPr="001B3E70" w14:paraId="518DC912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3CCAACE6" w14:textId="77777777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 w:right="-175"/>
              <w:jc w:val="both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1B3E70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ต้นทุนในการจัดจำหน่ายและค่าใช้จ่ายบริหาร</w:t>
            </w:r>
          </w:p>
        </w:tc>
        <w:tc>
          <w:tcPr>
            <w:tcW w:w="1246" w:type="dxa"/>
          </w:tcPr>
          <w:p w14:paraId="4657C441" w14:textId="1AEA6697" w:rsidR="00E07D97" w:rsidRPr="001B3E70" w:rsidRDefault="00FF6D13" w:rsidP="001B3E70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14,593</w:t>
            </w:r>
          </w:p>
        </w:tc>
        <w:tc>
          <w:tcPr>
            <w:tcW w:w="134" w:type="dxa"/>
          </w:tcPr>
          <w:p w14:paraId="3010BD24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D34EB84" w14:textId="676F2288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17,712</w:t>
            </w:r>
          </w:p>
        </w:tc>
        <w:tc>
          <w:tcPr>
            <w:tcW w:w="134" w:type="dxa"/>
            <w:tcBorders>
              <w:left w:val="nil"/>
            </w:tcBorders>
          </w:tcPr>
          <w:p w14:paraId="423BEDD6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01FFE24" w14:textId="52E59635" w:rsidR="00E07D97" w:rsidRPr="001B3E70" w:rsidRDefault="00FF6D13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31,390</w:t>
            </w:r>
          </w:p>
        </w:tc>
        <w:tc>
          <w:tcPr>
            <w:tcW w:w="134" w:type="dxa"/>
          </w:tcPr>
          <w:p w14:paraId="366564EC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ADD9443" w14:textId="4D7DFC53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30,583</w:t>
            </w:r>
          </w:p>
        </w:tc>
      </w:tr>
      <w:tr w:rsidR="00E07D97" w:rsidRPr="001B3E70" w14:paraId="2DAA7658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4767A5C2" w14:textId="77777777" w:rsidR="00E07D97" w:rsidRPr="001B3E70" w:rsidRDefault="00E07D97" w:rsidP="001B3E70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B3E70">
              <w:rPr>
                <w:rFonts w:ascii="Angsana New" w:hAnsi="Angsana New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1B3E70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246" w:type="dxa"/>
          </w:tcPr>
          <w:p w14:paraId="6E4EE4BB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3A9D14B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4CF11BA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6E7BA21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2DC483F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7CC84EE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C149BD1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07D97" w:rsidRPr="001B3E70" w14:paraId="632E06A3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F8AEA80" w14:textId="77777777" w:rsidR="00E07D97" w:rsidRPr="001B3E70" w:rsidRDefault="00E07D97" w:rsidP="001B3E70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46" w:type="dxa"/>
          </w:tcPr>
          <w:p w14:paraId="0F533D38" w14:textId="71BDE213" w:rsidR="00E07D97" w:rsidRPr="001B3E70" w:rsidRDefault="0074486B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7,337</w:t>
            </w:r>
          </w:p>
        </w:tc>
        <w:tc>
          <w:tcPr>
            <w:tcW w:w="134" w:type="dxa"/>
          </w:tcPr>
          <w:p w14:paraId="0760459E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35B81B0" w14:textId="09BB9038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8,856</w:t>
            </w:r>
          </w:p>
        </w:tc>
        <w:tc>
          <w:tcPr>
            <w:tcW w:w="134" w:type="dxa"/>
            <w:tcBorders>
              <w:left w:val="nil"/>
            </w:tcBorders>
          </w:tcPr>
          <w:p w14:paraId="388AF4C3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5DC9CAE" w14:textId="430633F5" w:rsidR="00E07D97" w:rsidRPr="001B3E70" w:rsidRDefault="00452B1D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20,155</w:t>
            </w:r>
          </w:p>
        </w:tc>
        <w:tc>
          <w:tcPr>
            <w:tcW w:w="134" w:type="dxa"/>
          </w:tcPr>
          <w:p w14:paraId="3B738FC2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B5EE96E" w14:textId="164E5EFF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14,645</w:t>
            </w:r>
          </w:p>
        </w:tc>
      </w:tr>
      <w:tr w:rsidR="00E07D97" w:rsidRPr="001B3E70" w14:paraId="0AC7760C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77C187B5" w14:textId="77777777" w:rsidR="00E07D97" w:rsidRPr="001B3E70" w:rsidRDefault="00E07D97" w:rsidP="001B3E70">
            <w:pPr>
              <w:tabs>
                <w:tab w:val="left" w:pos="176"/>
                <w:tab w:val="left" w:pos="284"/>
                <w:tab w:val="left" w:pos="851"/>
                <w:tab w:val="left" w:pos="1418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B3E70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6802B8E" w14:textId="2E320638" w:rsidR="00E07D97" w:rsidRPr="001B3E70" w:rsidRDefault="0074486B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321</w:t>
            </w:r>
          </w:p>
        </w:tc>
        <w:tc>
          <w:tcPr>
            <w:tcW w:w="134" w:type="dxa"/>
          </w:tcPr>
          <w:p w14:paraId="0E13C9B8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282E573C" w14:textId="22CABE55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814</w:t>
            </w:r>
          </w:p>
        </w:tc>
        <w:tc>
          <w:tcPr>
            <w:tcW w:w="134" w:type="dxa"/>
            <w:tcBorders>
              <w:left w:val="nil"/>
            </w:tcBorders>
          </w:tcPr>
          <w:p w14:paraId="14D565E7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9B2FEDF" w14:textId="52A670AF" w:rsidR="00E07D97" w:rsidRPr="001B3E70" w:rsidRDefault="00452B1D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641</w:t>
            </w:r>
          </w:p>
        </w:tc>
        <w:tc>
          <w:tcPr>
            <w:tcW w:w="134" w:type="dxa"/>
          </w:tcPr>
          <w:p w14:paraId="42E89471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F938E50" w14:textId="0CF1F1EF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1,628</w:t>
            </w:r>
          </w:p>
        </w:tc>
      </w:tr>
      <w:tr w:rsidR="00E07D97" w:rsidRPr="001B3E70" w14:paraId="3D3F83C9" w14:textId="77777777" w:rsidTr="007D4D6C">
        <w:trPr>
          <w:gridAfter w:val="1"/>
          <w:wAfter w:w="10" w:type="dxa"/>
          <w:cantSplit/>
        </w:trPr>
        <w:tc>
          <w:tcPr>
            <w:tcW w:w="3002" w:type="dxa"/>
          </w:tcPr>
          <w:p w14:paraId="21085BE4" w14:textId="77777777" w:rsidR="00E07D97" w:rsidRPr="001B3E70" w:rsidRDefault="00E07D97" w:rsidP="001B3E70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58B9EFC6" w14:textId="1264D310" w:rsidR="00E07D97" w:rsidRPr="001B3E70" w:rsidRDefault="0074486B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7,658</w:t>
            </w:r>
          </w:p>
        </w:tc>
        <w:tc>
          <w:tcPr>
            <w:tcW w:w="134" w:type="dxa"/>
          </w:tcPr>
          <w:p w14:paraId="703076BD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0E481B83" w14:textId="7C87060E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9,670</w:t>
            </w:r>
          </w:p>
        </w:tc>
        <w:tc>
          <w:tcPr>
            <w:tcW w:w="134" w:type="dxa"/>
            <w:tcBorders>
              <w:left w:val="nil"/>
            </w:tcBorders>
          </w:tcPr>
          <w:p w14:paraId="7F5424F6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5A1AF04B" w14:textId="6EE0C49C" w:rsidR="00E07D97" w:rsidRPr="001B3E70" w:rsidRDefault="00452B1D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20,796</w:t>
            </w:r>
          </w:p>
        </w:tc>
        <w:tc>
          <w:tcPr>
            <w:tcW w:w="134" w:type="dxa"/>
          </w:tcPr>
          <w:p w14:paraId="5681620F" w14:textId="77777777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3C9BBA1B" w14:textId="47DA4125" w:rsidR="00E07D97" w:rsidRPr="001B3E70" w:rsidRDefault="00E07D97" w:rsidP="001B3E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B3E70">
              <w:rPr>
                <w:rFonts w:ascii="Angsana New" w:hAnsi="Angsana New"/>
                <w:sz w:val="26"/>
                <w:szCs w:val="26"/>
              </w:rPr>
              <w:t>16,273</w:t>
            </w:r>
          </w:p>
        </w:tc>
      </w:tr>
    </w:tbl>
    <w:p w14:paraId="5EA70DF8" w14:textId="77777777" w:rsidR="006A381E" w:rsidRDefault="006A381E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1A87C39D" w14:textId="77777777" w:rsidR="001B3E70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6765BE60" w14:textId="77777777" w:rsidR="001B3E70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11F70049" w14:textId="77777777" w:rsidR="001B3E70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6E42D8C4" w14:textId="77777777" w:rsidR="001B3E70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26538BCD" w14:textId="77777777" w:rsidR="001B3E70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6A770B40" w14:textId="77777777" w:rsidR="001B3E70" w:rsidRDefault="001B3E70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</w:p>
    <w:p w14:paraId="1C867D2E" w14:textId="6E270851" w:rsidR="009571AC" w:rsidRPr="00F52C1C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lastRenderedPageBreak/>
        <w:t>5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E7D0D2C" w14:textId="77777777" w:rsidR="009571AC" w:rsidRPr="00F52C1C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407" w:type="dxa"/>
        <w:tblInd w:w="8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3"/>
        <w:gridCol w:w="1246"/>
        <w:gridCol w:w="140"/>
        <w:gridCol w:w="1247"/>
        <w:gridCol w:w="140"/>
        <w:gridCol w:w="1247"/>
        <w:gridCol w:w="132"/>
        <w:gridCol w:w="1252"/>
      </w:tblGrid>
      <w:tr w:rsidR="00F52C1C" w:rsidRPr="00413D9B" w14:paraId="71D3A1B8" w14:textId="77777777" w:rsidTr="00A54C1D">
        <w:trPr>
          <w:cantSplit/>
        </w:trPr>
        <w:tc>
          <w:tcPr>
            <w:tcW w:w="3003" w:type="dxa"/>
          </w:tcPr>
          <w:p w14:paraId="4E6F4B6B" w14:textId="77777777" w:rsidR="009571AC" w:rsidRPr="00413D9B" w:rsidRDefault="009571AC" w:rsidP="007C42D2">
            <w:pPr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AD1A38" w14:textId="77777777" w:rsidR="009571AC" w:rsidRPr="00413D9B" w:rsidRDefault="009571AC" w:rsidP="007C42D2">
            <w:pPr>
              <w:pStyle w:val="Heading9"/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u w:val="none"/>
              </w:rPr>
            </w:pPr>
            <w:r w:rsidRPr="00413D9B">
              <w:rPr>
                <w:rFonts w:ascii="Angsana New" w:hAnsi="Angsana New" w:cs="Angsana New" w:hint="cs"/>
                <w:sz w:val="26"/>
                <w:szCs w:val="26"/>
                <w:u w:val="none"/>
                <w:cs/>
              </w:rPr>
              <w:t>พัน</w:t>
            </w:r>
            <w:r w:rsidRPr="00413D9B">
              <w:rPr>
                <w:rFonts w:ascii="Angsana New" w:hAnsi="Angsana New" w:cs="Angsana New"/>
                <w:sz w:val="26"/>
                <w:szCs w:val="26"/>
                <w:u w:val="none"/>
                <w:cs/>
              </w:rPr>
              <w:t>บาท</w:t>
            </w:r>
          </w:p>
        </w:tc>
      </w:tr>
      <w:tr w:rsidR="00F52C1C" w:rsidRPr="00413D9B" w14:paraId="50DE73C6" w14:textId="77777777" w:rsidTr="00A54C1D">
        <w:trPr>
          <w:cantSplit/>
        </w:trPr>
        <w:tc>
          <w:tcPr>
            <w:tcW w:w="3003" w:type="dxa"/>
          </w:tcPr>
          <w:p w14:paraId="5EF005B4" w14:textId="77777777" w:rsidR="009571AC" w:rsidRPr="00413D9B" w:rsidRDefault="009571AC" w:rsidP="007C42D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17BFF4" w14:textId="77777777" w:rsidR="009571AC" w:rsidRPr="00413D9B" w:rsidRDefault="009571AC" w:rsidP="007C42D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2BCD41" w14:textId="77777777" w:rsidR="009571AC" w:rsidRPr="00413D9B" w:rsidRDefault="009571AC" w:rsidP="007C42D2">
            <w:pPr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6E19BF" w14:textId="77777777" w:rsidR="009571AC" w:rsidRPr="00413D9B" w:rsidRDefault="009571AC" w:rsidP="007C42D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413D9B" w14:paraId="54433FDC" w14:textId="77777777" w:rsidTr="00A54C1D">
        <w:trPr>
          <w:cantSplit/>
        </w:trPr>
        <w:tc>
          <w:tcPr>
            <w:tcW w:w="3003" w:type="dxa"/>
          </w:tcPr>
          <w:p w14:paraId="010C6666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C10702" w14:textId="29CE8364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>3</w:t>
            </w:r>
            <w:r w:rsidR="00E07D97">
              <w:rPr>
                <w:rFonts w:ascii="Angsana New" w:hAnsi="Angsana New"/>
                <w:sz w:val="26"/>
                <w:szCs w:val="26"/>
              </w:rPr>
              <w:t>0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07D97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36BB29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B6D442" w14:textId="1EFC5AC0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3DF9C2F1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B85EA9" w14:textId="5B5B0500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>3</w:t>
            </w:r>
            <w:r w:rsidR="00E07D97">
              <w:rPr>
                <w:rFonts w:ascii="Angsana New" w:hAnsi="Angsana New"/>
                <w:sz w:val="26"/>
                <w:szCs w:val="26"/>
              </w:rPr>
              <w:t>0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07D97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143B56" w14:textId="77777777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34FFB9" w14:textId="26A307B3" w:rsidR="00B06452" w:rsidRPr="00413D9B" w:rsidRDefault="00B06452" w:rsidP="00B06452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74825" w:rsidRPr="00413D9B" w14:paraId="1C047AD1" w14:textId="77777777" w:rsidTr="00A54C1D">
        <w:trPr>
          <w:cantSplit/>
        </w:trPr>
        <w:tc>
          <w:tcPr>
            <w:tcW w:w="3003" w:type="dxa"/>
          </w:tcPr>
          <w:p w14:paraId="32F5CB17" w14:textId="77777777" w:rsidR="00474825" w:rsidRPr="00413D9B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ในมือ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D07FA" w14:textId="4BD7A17B" w:rsidR="00474825" w:rsidRPr="00413D9B" w:rsidRDefault="00C1084C" w:rsidP="00474825">
            <w:pPr>
              <w:spacing w:line="320" w:lineRule="exact"/>
              <w:ind w:left="-5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893</w:t>
            </w:r>
          </w:p>
        </w:tc>
        <w:tc>
          <w:tcPr>
            <w:tcW w:w="140" w:type="dxa"/>
          </w:tcPr>
          <w:p w14:paraId="49A7B466" w14:textId="77777777" w:rsidR="00474825" w:rsidRPr="00413D9B" w:rsidRDefault="00474825" w:rsidP="00474825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C077D5" w14:textId="22F46B51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557</w:t>
            </w:r>
          </w:p>
        </w:tc>
        <w:tc>
          <w:tcPr>
            <w:tcW w:w="140" w:type="dxa"/>
          </w:tcPr>
          <w:p w14:paraId="0FC20ADC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2763A7" w14:textId="62E54EB2" w:rsidR="00474825" w:rsidRPr="00413D9B" w:rsidRDefault="001C00D0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99</w:t>
            </w:r>
          </w:p>
        </w:tc>
        <w:tc>
          <w:tcPr>
            <w:tcW w:w="132" w:type="dxa"/>
          </w:tcPr>
          <w:p w14:paraId="5C26CD51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F797C" w14:textId="6121E200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70</w:t>
            </w:r>
          </w:p>
        </w:tc>
      </w:tr>
      <w:tr w:rsidR="00474825" w:rsidRPr="00413D9B" w14:paraId="0F620C26" w14:textId="77777777" w:rsidTr="00474825">
        <w:trPr>
          <w:cantSplit/>
        </w:trPr>
        <w:tc>
          <w:tcPr>
            <w:tcW w:w="3003" w:type="dxa"/>
          </w:tcPr>
          <w:p w14:paraId="72E8658F" w14:textId="77777777" w:rsidR="00474825" w:rsidRPr="00413D9B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246" w:type="dxa"/>
          </w:tcPr>
          <w:p w14:paraId="588D23A5" w14:textId="29BE6CE9" w:rsidR="00474825" w:rsidRPr="00413D9B" w:rsidRDefault="00C1084C" w:rsidP="00474825">
            <w:pPr>
              <w:spacing w:line="320" w:lineRule="exact"/>
              <w:ind w:left="-369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128,449</w:t>
            </w:r>
          </w:p>
        </w:tc>
        <w:tc>
          <w:tcPr>
            <w:tcW w:w="140" w:type="dxa"/>
          </w:tcPr>
          <w:p w14:paraId="399D6528" w14:textId="77777777" w:rsidR="00474825" w:rsidRPr="00413D9B" w:rsidRDefault="00474825" w:rsidP="00474825">
            <w:pPr>
              <w:spacing w:line="320" w:lineRule="exact"/>
              <w:ind w:left="-70" w:right="57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3E7ECE" w14:textId="15C5C125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286,357</w:t>
            </w:r>
          </w:p>
        </w:tc>
        <w:tc>
          <w:tcPr>
            <w:tcW w:w="140" w:type="dxa"/>
          </w:tcPr>
          <w:p w14:paraId="0693856C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47238E1" w14:textId="37B72EA6" w:rsidR="00474825" w:rsidRPr="00413D9B" w:rsidRDefault="00C64CBE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613</w:t>
            </w:r>
          </w:p>
        </w:tc>
        <w:tc>
          <w:tcPr>
            <w:tcW w:w="132" w:type="dxa"/>
          </w:tcPr>
          <w:p w14:paraId="0CFCF5DE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F710F3A" w14:textId="6BE812C8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EC2481">
              <w:rPr>
                <w:rFonts w:ascii="Angsana New" w:hAnsi="Angsana New"/>
                <w:sz w:val="26"/>
                <w:szCs w:val="26"/>
              </w:rPr>
              <w:t>,264</w:t>
            </w:r>
          </w:p>
        </w:tc>
      </w:tr>
      <w:tr w:rsidR="00474825" w:rsidRPr="00413D9B" w14:paraId="359E69C6" w14:textId="77777777" w:rsidTr="00474825">
        <w:trPr>
          <w:cantSplit/>
        </w:trPr>
        <w:tc>
          <w:tcPr>
            <w:tcW w:w="3003" w:type="dxa"/>
          </w:tcPr>
          <w:p w14:paraId="3F78CCBF" w14:textId="77777777" w:rsidR="00474825" w:rsidRPr="00413D9B" w:rsidRDefault="00474825" w:rsidP="00474825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เงินฝากธนาคาร - สะสมทรัพย์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</w:tcPr>
          <w:p w14:paraId="1853850B" w14:textId="311452F4" w:rsidR="00474825" w:rsidRPr="00413D9B" w:rsidRDefault="00C1084C" w:rsidP="00474825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174,365</w:t>
            </w:r>
          </w:p>
        </w:tc>
        <w:tc>
          <w:tcPr>
            <w:tcW w:w="140" w:type="dxa"/>
          </w:tcPr>
          <w:p w14:paraId="5723BFAD" w14:textId="77777777" w:rsidR="00474825" w:rsidRPr="00413D9B" w:rsidRDefault="00474825" w:rsidP="00474825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117D3108" w14:textId="5E8F5D30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153,486</w:t>
            </w:r>
          </w:p>
        </w:tc>
        <w:tc>
          <w:tcPr>
            <w:tcW w:w="140" w:type="dxa"/>
          </w:tcPr>
          <w:p w14:paraId="0ACEC9F0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3A25C159" w14:textId="5DEC1F2B" w:rsidR="00474825" w:rsidRPr="00413D9B" w:rsidRDefault="00C64CBE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111,595</w:t>
            </w:r>
          </w:p>
        </w:tc>
        <w:tc>
          <w:tcPr>
            <w:tcW w:w="132" w:type="dxa"/>
          </w:tcPr>
          <w:p w14:paraId="55773FE8" w14:textId="77777777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5ADB998C" w14:textId="41257B5E" w:rsidR="00474825" w:rsidRPr="00413D9B" w:rsidRDefault="00474825" w:rsidP="00474825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91,796</w:t>
            </w:r>
          </w:p>
        </w:tc>
      </w:tr>
      <w:tr w:rsidR="00C506E7" w:rsidRPr="00413D9B" w14:paraId="3D3ED19E" w14:textId="77777777" w:rsidTr="00474825">
        <w:trPr>
          <w:cantSplit/>
        </w:trPr>
        <w:tc>
          <w:tcPr>
            <w:tcW w:w="3003" w:type="dxa"/>
          </w:tcPr>
          <w:p w14:paraId="3610439F" w14:textId="499C72FA" w:rsidR="00C506E7" w:rsidRPr="00413D9B" w:rsidRDefault="00C506E7" w:rsidP="00C506E7">
            <w:pPr>
              <w:spacing w:line="32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ใบรับเงินฝากธนาคาร</w:t>
            </w:r>
          </w:p>
        </w:tc>
        <w:tc>
          <w:tcPr>
            <w:tcW w:w="1246" w:type="dxa"/>
            <w:tcBorders>
              <w:left w:val="nil"/>
              <w:bottom w:val="single" w:sz="6" w:space="0" w:color="auto"/>
              <w:right w:val="nil"/>
            </w:tcBorders>
          </w:tcPr>
          <w:p w14:paraId="28FEF937" w14:textId="52AC1402" w:rsidR="00C506E7" w:rsidRPr="00413D9B" w:rsidRDefault="00C1084C" w:rsidP="00C506E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20,000</w:t>
            </w:r>
          </w:p>
        </w:tc>
        <w:tc>
          <w:tcPr>
            <w:tcW w:w="140" w:type="dxa"/>
          </w:tcPr>
          <w:p w14:paraId="58AB6D46" w14:textId="77777777" w:rsidR="00C506E7" w:rsidRPr="00413D9B" w:rsidRDefault="00C506E7" w:rsidP="00C506E7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438BFC68" w14:textId="3CF6F5D8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30,000</w:t>
            </w:r>
          </w:p>
        </w:tc>
        <w:tc>
          <w:tcPr>
            <w:tcW w:w="140" w:type="dxa"/>
          </w:tcPr>
          <w:p w14:paraId="6C5F03C9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14212657" w14:textId="4674A6E3" w:rsidR="00C506E7" w:rsidRPr="00413D9B" w:rsidRDefault="00C64CBE" w:rsidP="00C506E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" w:type="dxa"/>
          </w:tcPr>
          <w:p w14:paraId="56C895DF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left w:val="nil"/>
              <w:bottom w:val="single" w:sz="6" w:space="0" w:color="auto"/>
              <w:right w:val="nil"/>
            </w:tcBorders>
          </w:tcPr>
          <w:p w14:paraId="682A63AD" w14:textId="55FA909A" w:rsidR="00C506E7" w:rsidRPr="00413D9B" w:rsidRDefault="00C506E7" w:rsidP="00C506E7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506E7" w:rsidRPr="00413D9B" w14:paraId="7978020F" w14:textId="77777777" w:rsidTr="00A54C1D">
        <w:trPr>
          <w:cantSplit/>
        </w:trPr>
        <w:tc>
          <w:tcPr>
            <w:tcW w:w="3003" w:type="dxa"/>
          </w:tcPr>
          <w:p w14:paraId="194CA993" w14:textId="77777777" w:rsidR="00C506E7" w:rsidRPr="00413D9B" w:rsidRDefault="00C506E7" w:rsidP="00C506E7">
            <w:pPr>
              <w:tabs>
                <w:tab w:val="left" w:pos="228"/>
              </w:tabs>
              <w:spacing w:line="320" w:lineRule="exact"/>
              <w:ind w:left="-56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</w:rPr>
              <w:tab/>
            </w:r>
            <w:r w:rsidRPr="00413D9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D121B4F" w14:textId="3C094243" w:rsidR="00C506E7" w:rsidRPr="00413D9B" w:rsidRDefault="00C1084C" w:rsidP="00C506E7">
            <w:pPr>
              <w:spacing w:line="32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323,707</w:t>
            </w:r>
          </w:p>
        </w:tc>
        <w:tc>
          <w:tcPr>
            <w:tcW w:w="140" w:type="dxa"/>
          </w:tcPr>
          <w:p w14:paraId="2AAE744D" w14:textId="77777777" w:rsidR="00C506E7" w:rsidRPr="00413D9B" w:rsidRDefault="00C506E7" w:rsidP="00C506E7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1B07635" w14:textId="69423F86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470,400</w:t>
            </w:r>
          </w:p>
        </w:tc>
        <w:tc>
          <w:tcPr>
            <w:tcW w:w="140" w:type="dxa"/>
          </w:tcPr>
          <w:p w14:paraId="69B386A0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7408AE2" w14:textId="3EB2E5E9" w:rsidR="00C506E7" w:rsidRPr="00413D9B" w:rsidRDefault="00C64CBE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112,307</w:t>
            </w:r>
          </w:p>
        </w:tc>
        <w:tc>
          <w:tcPr>
            <w:tcW w:w="132" w:type="dxa"/>
          </w:tcPr>
          <w:p w14:paraId="721CDA03" w14:textId="77777777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E4A418" w14:textId="088A3A6B" w:rsidR="00C506E7" w:rsidRPr="00413D9B" w:rsidRDefault="00C506E7" w:rsidP="00C506E7">
            <w:pPr>
              <w:pStyle w:val="PlainText"/>
              <w:spacing w:line="32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96,130</w:t>
            </w:r>
          </w:p>
        </w:tc>
      </w:tr>
    </w:tbl>
    <w:p w14:paraId="214D2E73" w14:textId="77777777" w:rsidR="0082517E" w:rsidRDefault="0082517E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</w:rPr>
      </w:pPr>
    </w:p>
    <w:p w14:paraId="0BF3F562" w14:textId="4CF2FFD3" w:rsidR="004768DF" w:rsidRPr="00142845" w:rsidRDefault="00A54C1D" w:rsidP="008926E2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 w:hint="cs"/>
          <w:b/>
          <w:bCs/>
          <w:sz w:val="32"/>
          <w:szCs w:val="32"/>
        </w:rPr>
        <w:t>6</w:t>
      </w:r>
      <w:r w:rsidR="004768DF" w:rsidRPr="00F52C1C">
        <w:rPr>
          <w:rFonts w:ascii="Angsana New" w:hAnsi="Angsana New"/>
          <w:b/>
          <w:bCs/>
          <w:sz w:val="32"/>
          <w:szCs w:val="32"/>
        </w:rPr>
        <w:t>.</w:t>
      </w:r>
      <w:r w:rsidR="004768DF" w:rsidRPr="00F52C1C">
        <w:rPr>
          <w:rFonts w:ascii="Angsana New" w:hAnsi="Angsana New"/>
          <w:b/>
          <w:bCs/>
          <w:sz w:val="32"/>
          <w:szCs w:val="32"/>
        </w:rPr>
        <w:tab/>
      </w:r>
      <w:r w:rsidR="004768DF" w:rsidRPr="00142845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  <w:r w:rsidR="004768DF" w:rsidRPr="00142845">
        <w:rPr>
          <w:rFonts w:ascii="Angsana New" w:hAnsi="Angsana New" w:hint="cs"/>
          <w:b/>
          <w:bCs/>
          <w:sz w:val="32"/>
          <w:szCs w:val="32"/>
          <w:cs/>
        </w:rPr>
        <w:t>และลูกหนี้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4768DF" w:rsidRPr="00142845">
        <w:rPr>
          <w:rFonts w:ascii="Angsana New" w:hAnsi="Angsana New" w:hint="cs"/>
          <w:b/>
          <w:bCs/>
          <w:sz w:val="32"/>
          <w:szCs w:val="32"/>
          <w:cs/>
        </w:rPr>
        <w:t>อื่น</w:t>
      </w:r>
      <w:r w:rsidR="004768DF" w:rsidRPr="00F52C1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291974DD" w14:textId="77777777" w:rsidR="004768DF" w:rsidRPr="00F52C1C" w:rsidRDefault="004768DF" w:rsidP="00FD4A5C">
      <w:pPr>
        <w:tabs>
          <w:tab w:val="left" w:pos="426"/>
          <w:tab w:val="left" w:pos="851"/>
        </w:tabs>
        <w:spacing w:line="34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ลูกหนี้การค้า</w:t>
      </w:r>
      <w:r w:rsidRPr="00142845">
        <w:rPr>
          <w:rFonts w:ascii="Angsana New" w:hAnsi="Angsana New" w:hint="cs"/>
          <w:sz w:val="32"/>
          <w:szCs w:val="32"/>
          <w:cs/>
        </w:rPr>
        <w:t>และลูกหนี้</w:t>
      </w:r>
      <w:r w:rsidR="00A54C1D" w:rsidRPr="00142845">
        <w:rPr>
          <w:rFonts w:ascii="Angsana New" w:hAnsi="Angsana New" w:hint="cs"/>
          <w:sz w:val="32"/>
          <w:szCs w:val="32"/>
          <w:cs/>
        </w:rPr>
        <w:t>หมุนเวียน</w:t>
      </w:r>
      <w:r w:rsidRPr="00142845">
        <w:rPr>
          <w:rFonts w:ascii="Angsana New" w:hAnsi="Angsana New" w:hint="cs"/>
          <w:sz w:val="32"/>
          <w:szCs w:val="32"/>
          <w:cs/>
        </w:rPr>
        <w:t>อื่น</w:t>
      </w:r>
      <w:r w:rsidRPr="00142845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F52C1C" w:rsidRPr="00413D9B" w14:paraId="491DFD69" w14:textId="77777777" w:rsidTr="00076428">
        <w:tc>
          <w:tcPr>
            <w:tcW w:w="3005" w:type="dxa"/>
          </w:tcPr>
          <w:p w14:paraId="50A507F8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62F8C15" w14:textId="77777777" w:rsidR="004768DF" w:rsidRPr="00413D9B" w:rsidRDefault="00A54C1D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4768DF" w:rsidRPr="00413D9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413D9B" w14:paraId="3BB0BECB" w14:textId="77777777" w:rsidTr="00786C38">
        <w:tc>
          <w:tcPr>
            <w:tcW w:w="3005" w:type="dxa"/>
          </w:tcPr>
          <w:p w14:paraId="1E8F81AF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6ED691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2A30CB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9EDDD2" w14:textId="77777777" w:rsidR="004768DF" w:rsidRPr="00413D9B" w:rsidRDefault="004768DF" w:rsidP="00E125E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7897" w:rsidRPr="00413D9B" w14:paraId="730911CF" w14:textId="77777777" w:rsidTr="00786C38">
        <w:tc>
          <w:tcPr>
            <w:tcW w:w="3005" w:type="dxa"/>
          </w:tcPr>
          <w:p w14:paraId="0694552E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3947A9D" w14:textId="43C3794F" w:rsidR="00EB7897" w:rsidRPr="00413D9B" w:rsidRDefault="00E07D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23095A6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47FB0D64" w14:textId="71036704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053D8AE6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04420DF" w14:textId="682DFAA2" w:rsidR="00EB7897" w:rsidRPr="00413D9B" w:rsidRDefault="00E07D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0ADC3E2" w14:textId="77777777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07F23C89" w14:textId="1FDAE4C6" w:rsidR="00EB7897" w:rsidRPr="00413D9B" w:rsidRDefault="00EB7897" w:rsidP="00EB7897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 w:rsidR="0047482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74825" w:rsidRPr="00413D9B" w14:paraId="06E89266" w14:textId="77777777" w:rsidTr="00786C38">
        <w:tc>
          <w:tcPr>
            <w:tcW w:w="3005" w:type="dxa"/>
            <w:vAlign w:val="bottom"/>
          </w:tcPr>
          <w:p w14:paraId="3DFD1B53" w14:textId="77777777" w:rsidR="00474825" w:rsidRPr="00413D9B" w:rsidRDefault="00474825" w:rsidP="00474825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13D9B">
              <w:rPr>
                <w:rFonts w:ascii="Angsana New" w:hAnsi="Angsana New" w:cs="Angsana New"/>
                <w:sz w:val="26"/>
                <w:szCs w:val="26"/>
                <w:cs/>
              </w:rPr>
              <w:t>ลูกหนี้การค้า</w:t>
            </w:r>
            <w:r w:rsidRPr="00413D9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(หมายเหตุข้อ </w:t>
            </w:r>
            <w:r w:rsidRPr="00413D9B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413D9B">
              <w:rPr>
                <w:rFonts w:ascii="Angsana New" w:hAnsi="Angsana New" w:cs="Angsana New" w:hint="cs"/>
                <w:sz w:val="26"/>
                <w:szCs w:val="26"/>
              </w:rPr>
              <w:t>.1)</w:t>
            </w:r>
          </w:p>
        </w:tc>
        <w:tc>
          <w:tcPr>
            <w:tcW w:w="1245" w:type="dxa"/>
            <w:vAlign w:val="bottom"/>
          </w:tcPr>
          <w:p w14:paraId="320E1300" w14:textId="57CA5930" w:rsidR="00474825" w:rsidRPr="00413D9B" w:rsidRDefault="00321BD4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769,792</w:t>
            </w:r>
          </w:p>
        </w:tc>
        <w:tc>
          <w:tcPr>
            <w:tcW w:w="134" w:type="dxa"/>
            <w:vAlign w:val="bottom"/>
          </w:tcPr>
          <w:p w14:paraId="60FBA44A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0DA9B0D" w14:textId="17265C24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D7B1857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6619A8D" w14:textId="5BDE9723" w:rsidR="00474825" w:rsidRPr="00413D9B" w:rsidRDefault="006E3287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550,098</w:t>
            </w:r>
          </w:p>
        </w:tc>
        <w:tc>
          <w:tcPr>
            <w:tcW w:w="134" w:type="dxa"/>
            <w:vAlign w:val="bottom"/>
          </w:tcPr>
          <w:p w14:paraId="6972B7A3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0FBCCB1" w14:textId="7AB08F81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614,369</w:t>
            </w:r>
          </w:p>
        </w:tc>
      </w:tr>
      <w:tr w:rsidR="00474825" w:rsidRPr="00413D9B" w14:paraId="2AE8A7DE" w14:textId="77777777" w:rsidTr="00786C38">
        <w:tc>
          <w:tcPr>
            <w:tcW w:w="3005" w:type="dxa"/>
            <w:vAlign w:val="bottom"/>
          </w:tcPr>
          <w:p w14:paraId="2344FC58" w14:textId="77777777" w:rsidR="00474825" w:rsidRPr="00413D9B" w:rsidRDefault="00474825" w:rsidP="00474825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 w:cs="Angsana New"/>
                <w:sz w:val="26"/>
                <w:szCs w:val="26"/>
                <w:cs/>
              </w:rPr>
              <w:t>ลูกหนี้</w:t>
            </w:r>
            <w:r w:rsidRPr="00413D9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หมุนเวียนอื่น (หมายเหตุข้อ </w:t>
            </w:r>
            <w:r w:rsidRPr="00413D9B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413D9B">
              <w:rPr>
                <w:rFonts w:ascii="Angsana New" w:hAnsi="Angsana New" w:cs="Angsana New" w:hint="cs"/>
                <w:sz w:val="26"/>
                <w:szCs w:val="26"/>
              </w:rPr>
              <w:t>.</w:t>
            </w:r>
            <w:r w:rsidRPr="00413D9B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413D9B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289172AB" w14:textId="3D3D54B1" w:rsidR="00474825" w:rsidRPr="00413D9B" w:rsidRDefault="00321BD4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237,54</w:t>
            </w:r>
            <w:r w:rsidR="00EE0444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34" w:type="dxa"/>
            <w:vAlign w:val="bottom"/>
          </w:tcPr>
          <w:p w14:paraId="6EE8D486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752E00AD" w14:textId="35A9889A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248,667</w:t>
            </w:r>
          </w:p>
        </w:tc>
        <w:tc>
          <w:tcPr>
            <w:tcW w:w="134" w:type="dxa"/>
            <w:vAlign w:val="bottom"/>
          </w:tcPr>
          <w:p w14:paraId="00DCF18D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72B55B6" w14:textId="30F4FAFA" w:rsidR="00474825" w:rsidRPr="00413D9B" w:rsidRDefault="00576A4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95,5</w:t>
            </w:r>
            <w:r w:rsidR="00D97C0C">
              <w:rPr>
                <w:rFonts w:ascii="Angsana New" w:hAnsi="Angsana New"/>
                <w:sz w:val="26"/>
                <w:szCs w:val="26"/>
              </w:rPr>
              <w:t>88</w:t>
            </w:r>
          </w:p>
        </w:tc>
        <w:tc>
          <w:tcPr>
            <w:tcW w:w="134" w:type="dxa"/>
            <w:vAlign w:val="bottom"/>
          </w:tcPr>
          <w:p w14:paraId="1483F665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25904660" w14:textId="627E3BED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86,101</w:t>
            </w:r>
          </w:p>
        </w:tc>
      </w:tr>
      <w:tr w:rsidR="00474825" w:rsidRPr="00413D9B" w14:paraId="1292FDF8" w14:textId="77777777" w:rsidTr="00786C38">
        <w:tc>
          <w:tcPr>
            <w:tcW w:w="3005" w:type="dxa"/>
            <w:vAlign w:val="bottom"/>
          </w:tcPr>
          <w:p w14:paraId="3A7CC511" w14:textId="77777777" w:rsidR="00474825" w:rsidRPr="00413D9B" w:rsidRDefault="00474825" w:rsidP="00474825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  <w:vAlign w:val="bottom"/>
          </w:tcPr>
          <w:p w14:paraId="5FA0F9B6" w14:textId="4D4A6E8E" w:rsidR="00474825" w:rsidRPr="00413D9B" w:rsidRDefault="00321BD4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1,00</w:t>
            </w:r>
            <w:r w:rsidR="00EE0444">
              <w:rPr>
                <w:rFonts w:ascii="Angsana New" w:hAnsi="Angsana New"/>
                <w:sz w:val="26"/>
                <w:szCs w:val="26"/>
              </w:rPr>
              <w:t>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EE0444">
              <w:rPr>
                <w:rFonts w:ascii="Angsana New" w:hAnsi="Angsana New"/>
                <w:sz w:val="26"/>
                <w:szCs w:val="26"/>
              </w:rPr>
              <w:t>336</w:t>
            </w:r>
          </w:p>
        </w:tc>
        <w:tc>
          <w:tcPr>
            <w:tcW w:w="134" w:type="dxa"/>
            <w:vAlign w:val="bottom"/>
          </w:tcPr>
          <w:p w14:paraId="3D98A17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  <w:vAlign w:val="bottom"/>
          </w:tcPr>
          <w:p w14:paraId="23775715" w14:textId="43EA4646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1,252,209</w:t>
            </w:r>
          </w:p>
        </w:tc>
        <w:tc>
          <w:tcPr>
            <w:tcW w:w="134" w:type="dxa"/>
            <w:vAlign w:val="bottom"/>
          </w:tcPr>
          <w:p w14:paraId="345475FB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273EDE40" w14:textId="48EB3BC8" w:rsidR="00474825" w:rsidRPr="00413D9B" w:rsidRDefault="00576A4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645,</w:t>
            </w:r>
            <w:r w:rsidR="007735AC">
              <w:rPr>
                <w:rFonts w:ascii="Angsana New" w:hAnsi="Angsana New"/>
                <w:sz w:val="26"/>
                <w:szCs w:val="26"/>
              </w:rPr>
              <w:t>6</w:t>
            </w:r>
            <w:r w:rsidR="00D97C0C">
              <w:rPr>
                <w:rFonts w:ascii="Angsana New" w:hAnsi="Angsana New"/>
                <w:sz w:val="26"/>
                <w:szCs w:val="26"/>
              </w:rPr>
              <w:t>86</w:t>
            </w:r>
          </w:p>
        </w:tc>
        <w:tc>
          <w:tcPr>
            <w:tcW w:w="134" w:type="dxa"/>
            <w:vAlign w:val="bottom"/>
          </w:tcPr>
          <w:p w14:paraId="31E0FC57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1F3D6D33" w14:textId="1FCDDAE0" w:rsidR="00474825" w:rsidRPr="00413D9B" w:rsidRDefault="00474825" w:rsidP="00474825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700,470</w:t>
            </w:r>
          </w:p>
        </w:tc>
      </w:tr>
      <w:tr w:rsidR="00474825" w:rsidRPr="00413D9B" w14:paraId="6BD79C30" w14:textId="77777777" w:rsidTr="00786C38">
        <w:tc>
          <w:tcPr>
            <w:tcW w:w="3005" w:type="dxa"/>
            <w:vAlign w:val="bottom"/>
          </w:tcPr>
          <w:p w14:paraId="2C25CEAA" w14:textId="7342E353" w:rsidR="00474825" w:rsidRPr="00413D9B" w:rsidRDefault="00474825" w:rsidP="0097115D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20" w:lineRule="exact"/>
              <w:ind w:left="227" w:hanging="284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413D9B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>ผลขาดทุนด้านเครดิตที่คาดว่า   จะเกิดขึ้น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417612BE" w14:textId="533B6777" w:rsidR="00474825" w:rsidRPr="00413D9B" w:rsidRDefault="00180CA8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(19,</w:t>
            </w:r>
            <w:r w:rsidR="00321BD4">
              <w:rPr>
                <w:rFonts w:ascii="Angsana New" w:hAnsi="Angsana New"/>
                <w:sz w:val="26"/>
                <w:szCs w:val="26"/>
              </w:rPr>
              <w:t>500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4" w:type="dxa"/>
            <w:vAlign w:val="bottom"/>
          </w:tcPr>
          <w:p w14:paraId="69B9EBB2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1C94025A" w14:textId="0D96CC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23,104</w:t>
            </w:r>
            <w:r w:rsidRPr="009E6A9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4" w:type="dxa"/>
            <w:vAlign w:val="bottom"/>
          </w:tcPr>
          <w:p w14:paraId="752B05BE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E883C11" w14:textId="35A943E8" w:rsidR="00474825" w:rsidRPr="00413D9B" w:rsidRDefault="006E3287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17,891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B751D56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6F338D1" w14:textId="37528CCE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(19,044)</w:t>
            </w:r>
          </w:p>
        </w:tc>
      </w:tr>
      <w:tr w:rsidR="00474825" w:rsidRPr="00413D9B" w14:paraId="00F3613C" w14:textId="77777777" w:rsidTr="00786C38">
        <w:tc>
          <w:tcPr>
            <w:tcW w:w="3005" w:type="dxa"/>
            <w:vAlign w:val="bottom"/>
          </w:tcPr>
          <w:p w14:paraId="498FDDCA" w14:textId="77777777" w:rsidR="00474825" w:rsidRPr="00413D9B" w:rsidRDefault="00474825" w:rsidP="00474825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13D9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F3C6E11" w14:textId="19413720" w:rsidR="00474825" w:rsidRPr="00413D9B" w:rsidRDefault="00180CA8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987</w:t>
            </w:r>
            <w:r>
              <w:rPr>
                <w:rFonts w:ascii="Angsana New" w:hAnsi="Angsana New"/>
                <w:sz w:val="26"/>
                <w:szCs w:val="26"/>
              </w:rPr>
              <w:t>,836</w:t>
            </w:r>
          </w:p>
        </w:tc>
        <w:tc>
          <w:tcPr>
            <w:tcW w:w="134" w:type="dxa"/>
            <w:vAlign w:val="bottom"/>
          </w:tcPr>
          <w:p w14:paraId="3C575A4B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2FBA19" w14:textId="6D2EAD52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,229,105</w:t>
            </w:r>
          </w:p>
        </w:tc>
        <w:tc>
          <w:tcPr>
            <w:tcW w:w="134" w:type="dxa"/>
            <w:vAlign w:val="bottom"/>
          </w:tcPr>
          <w:p w14:paraId="08033C88" w14:textId="77777777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F35F329" w14:textId="44B9E7A3" w:rsidR="00474825" w:rsidRPr="00413D9B" w:rsidRDefault="006E3287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627,7</w:t>
            </w:r>
            <w:r w:rsidR="00D97C0C"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134" w:type="dxa"/>
            <w:vAlign w:val="bottom"/>
          </w:tcPr>
          <w:p w14:paraId="53BE7038" w14:textId="77777777" w:rsidR="00474825" w:rsidRPr="00413D9B" w:rsidRDefault="00474825" w:rsidP="0047482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BE3E5CA" w14:textId="74F094F9" w:rsidR="00474825" w:rsidRPr="00413D9B" w:rsidRDefault="00474825" w:rsidP="0047482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6A93">
              <w:rPr>
                <w:rFonts w:ascii="Angsana New" w:hAnsi="Angsana New"/>
                <w:sz w:val="26"/>
                <w:szCs w:val="26"/>
              </w:rPr>
              <w:t>681,426</w:t>
            </w:r>
          </w:p>
        </w:tc>
      </w:tr>
    </w:tbl>
    <w:p w14:paraId="13E5EF06" w14:textId="77777777" w:rsidR="00E125E4" w:rsidRPr="00F52C1C" w:rsidRDefault="00E125E4" w:rsidP="00B200D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770F83CE" w14:textId="260C4E35" w:rsidR="00D86657" w:rsidRPr="00F52C1C" w:rsidRDefault="00D86657" w:rsidP="00AC59C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รายการเปลี่ยนแปลงของ</w:t>
      </w:r>
      <w:r w:rsidR="00AC59CB" w:rsidRPr="00AC59CB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AC59CB">
        <w:rPr>
          <w:rFonts w:ascii="Angsana New" w:hAnsi="Angsana New" w:hint="cs"/>
          <w:sz w:val="32"/>
          <w:szCs w:val="32"/>
          <w:cs/>
        </w:rPr>
        <w:t xml:space="preserve"> </w:t>
      </w:r>
      <w:r w:rsidR="00403790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F52C1C" w:rsidRPr="0097115D" w14:paraId="3F2F378F" w14:textId="77777777" w:rsidTr="00076428">
        <w:tc>
          <w:tcPr>
            <w:tcW w:w="3005" w:type="dxa"/>
          </w:tcPr>
          <w:p w14:paraId="29407E3F" w14:textId="77777777" w:rsidR="00D86657" w:rsidRPr="0097115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2A37F142" w14:textId="77777777" w:rsidR="00D86657" w:rsidRPr="0097115D" w:rsidRDefault="007F5583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D86657" w:rsidRPr="0097115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97115D" w14:paraId="537A8989" w14:textId="77777777" w:rsidTr="00076428">
        <w:tc>
          <w:tcPr>
            <w:tcW w:w="3005" w:type="dxa"/>
          </w:tcPr>
          <w:p w14:paraId="117346D6" w14:textId="77777777" w:rsidR="00D86657" w:rsidRPr="0097115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714A13" w14:textId="77777777" w:rsidR="00D86657" w:rsidRPr="0097115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B337593" w14:textId="77777777" w:rsidR="00D86657" w:rsidRPr="0097115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32447E" w14:textId="77777777" w:rsidR="00D86657" w:rsidRPr="0097115D" w:rsidRDefault="00D86657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97115D" w14:paraId="5D341FB4" w14:textId="77777777" w:rsidTr="00076428">
        <w:tc>
          <w:tcPr>
            <w:tcW w:w="3005" w:type="dxa"/>
          </w:tcPr>
          <w:p w14:paraId="1EFB3F0A" w14:textId="77777777" w:rsidR="00403790" w:rsidRPr="0097115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27AE162F" w14:textId="6339483F" w:rsidR="00E125E4" w:rsidRPr="0097115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C1409F" w:rsidRPr="0097115D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</w:t>
            </w:r>
          </w:p>
          <w:p w14:paraId="5C95E1B7" w14:textId="38FDC7F3" w:rsidR="00403790" w:rsidRPr="0097115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97115D">
              <w:rPr>
                <w:rFonts w:ascii="Angsana New" w:hAnsi="Angsana New"/>
                <w:sz w:val="26"/>
                <w:szCs w:val="26"/>
              </w:rPr>
              <w:t>3</w:t>
            </w:r>
            <w:r w:rsidR="00C1409F" w:rsidRPr="0097115D">
              <w:rPr>
                <w:rFonts w:ascii="Angsana New" w:hAnsi="Angsana New"/>
                <w:sz w:val="26"/>
                <w:szCs w:val="26"/>
              </w:rPr>
              <w:t>0</w:t>
            </w:r>
            <w:r w:rsidRPr="0097115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1409F" w:rsidRPr="0097115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7D00FEBF" w14:textId="77777777" w:rsidR="00403790" w:rsidRPr="0097115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bottom w:val="single" w:sz="6" w:space="0" w:color="auto"/>
            </w:tcBorders>
          </w:tcPr>
          <w:p w14:paraId="2A39DA5A" w14:textId="238E911D" w:rsidR="00E125E4" w:rsidRPr="0097115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C1409F" w:rsidRPr="0097115D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</w:t>
            </w:r>
          </w:p>
          <w:p w14:paraId="087A7701" w14:textId="0826511C" w:rsidR="00403790" w:rsidRPr="0097115D" w:rsidRDefault="00403790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97115D">
              <w:rPr>
                <w:rFonts w:ascii="Angsana New" w:hAnsi="Angsana New"/>
                <w:sz w:val="26"/>
                <w:szCs w:val="26"/>
              </w:rPr>
              <w:t>3</w:t>
            </w:r>
            <w:r w:rsidR="00C1409F" w:rsidRPr="0097115D">
              <w:rPr>
                <w:rFonts w:ascii="Angsana New" w:hAnsi="Angsana New"/>
                <w:sz w:val="26"/>
                <w:szCs w:val="26"/>
              </w:rPr>
              <w:t>0</w:t>
            </w:r>
            <w:r w:rsidRPr="0097115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1409F" w:rsidRPr="0097115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0B07B8" w:rsidRPr="0097115D" w14:paraId="51EADA89" w14:textId="77777777" w:rsidTr="00076428">
        <w:tc>
          <w:tcPr>
            <w:tcW w:w="3005" w:type="dxa"/>
          </w:tcPr>
          <w:p w14:paraId="33B11B07" w14:textId="77777777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C669ED5" w14:textId="131D217B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256</w:t>
            </w:r>
            <w:r w:rsidR="00937818" w:rsidRPr="0097115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7E80933" w14:textId="77777777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BB5CFBB" w14:textId="35FDC154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256</w:t>
            </w:r>
            <w:r w:rsidR="00937818" w:rsidRPr="0097115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28EF097C" w14:textId="77777777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54B97A3" w14:textId="7170133B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256</w:t>
            </w:r>
            <w:r w:rsidR="00937818" w:rsidRPr="0097115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0052DE4" w14:textId="77777777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1BE7067" w14:textId="2CD33BA7" w:rsidR="000B07B8" w:rsidRPr="0097115D" w:rsidRDefault="000B07B8" w:rsidP="00413D9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256</w:t>
            </w:r>
            <w:r w:rsidR="00937818" w:rsidRPr="0097115D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16E6E" w:rsidRPr="0097115D" w14:paraId="0B7028E1" w14:textId="77777777" w:rsidTr="00A678F8">
        <w:tc>
          <w:tcPr>
            <w:tcW w:w="3005" w:type="dxa"/>
          </w:tcPr>
          <w:p w14:paraId="39CE9FAC" w14:textId="77777777" w:rsidR="00F16E6E" w:rsidRPr="0097115D" w:rsidRDefault="00F16E6E" w:rsidP="00F16E6E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sz w:val="26"/>
                <w:szCs w:val="26"/>
              </w:rPr>
            </w:pPr>
            <w:r w:rsidRPr="0097115D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ยอดคงเหลือยกมาต้น</w:t>
            </w:r>
            <w:r w:rsidRPr="0097115D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46D06486" w14:textId="53C25E32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43AD36C1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71A6E4A" w14:textId="1963AE40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17,395</w:t>
            </w:r>
          </w:p>
        </w:tc>
        <w:tc>
          <w:tcPr>
            <w:tcW w:w="134" w:type="dxa"/>
          </w:tcPr>
          <w:p w14:paraId="7C060776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E59405E" w14:textId="3AE1B3AA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19,044</w:t>
            </w:r>
          </w:p>
        </w:tc>
        <w:tc>
          <w:tcPr>
            <w:tcW w:w="134" w:type="dxa"/>
          </w:tcPr>
          <w:p w14:paraId="11070B6D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64E0DB1" w14:textId="1753622D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11,057</w:t>
            </w:r>
          </w:p>
        </w:tc>
      </w:tr>
      <w:tr w:rsidR="00F16E6E" w:rsidRPr="0097115D" w14:paraId="416E3CE7" w14:textId="77777777" w:rsidTr="00076428">
        <w:tc>
          <w:tcPr>
            <w:tcW w:w="3005" w:type="dxa"/>
          </w:tcPr>
          <w:p w14:paraId="68DCF097" w14:textId="47A4FC1B" w:rsidR="00F16E6E" w:rsidRPr="0097115D" w:rsidRDefault="00F16E6E" w:rsidP="00F16E6E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sz w:val="26"/>
                <w:szCs w:val="26"/>
              </w:rPr>
            </w:pPr>
            <w:r w:rsidRPr="0097115D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เพิ่มขึ้นระหว่าง</w:t>
            </w:r>
            <w:r w:rsidRPr="0097115D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7F06BB2D" w14:textId="085B351C" w:rsidR="00F16E6E" w:rsidRPr="0097115D" w:rsidRDefault="00321BD4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386</w:t>
            </w:r>
          </w:p>
        </w:tc>
        <w:tc>
          <w:tcPr>
            <w:tcW w:w="134" w:type="dxa"/>
          </w:tcPr>
          <w:p w14:paraId="4047A3E2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766FCBB" w14:textId="1B4D41DB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7,118</w:t>
            </w:r>
          </w:p>
        </w:tc>
        <w:tc>
          <w:tcPr>
            <w:tcW w:w="134" w:type="dxa"/>
          </w:tcPr>
          <w:p w14:paraId="64FA4D6D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17930FA" w14:textId="274813BD" w:rsidR="00F16E6E" w:rsidRPr="0097115D" w:rsidRDefault="00156834" w:rsidP="0015683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5158D39E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7BB2459" w14:textId="540AB5D9" w:rsidR="00F16E6E" w:rsidRPr="0097115D" w:rsidRDefault="00F16E6E" w:rsidP="00F16E6E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97115D">
              <w:rPr>
                <w:rFonts w:ascii="Angsana New" w:hAnsi="Angsana New"/>
                <w:sz w:val="26"/>
                <w:szCs w:val="26"/>
              </w:rPr>
              <w:t>,</w:t>
            </w:r>
            <w:r w:rsidRPr="0097115D">
              <w:rPr>
                <w:rFonts w:ascii="Angsana New" w:hAnsi="Angsana New"/>
                <w:sz w:val="26"/>
                <w:szCs w:val="26"/>
                <w:cs/>
              </w:rPr>
              <w:t>649</w:t>
            </w:r>
          </w:p>
        </w:tc>
      </w:tr>
      <w:tr w:rsidR="00F16E6E" w:rsidRPr="0097115D" w14:paraId="5E0E23FD" w14:textId="77777777" w:rsidTr="00076428">
        <w:tc>
          <w:tcPr>
            <w:tcW w:w="3005" w:type="dxa"/>
          </w:tcPr>
          <w:p w14:paraId="3D234A34" w14:textId="088ADD8D" w:rsidR="00F16E6E" w:rsidRPr="0097115D" w:rsidRDefault="00F16E6E" w:rsidP="00F16E6E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  <w:cs/>
              </w:rPr>
              <w:t>ลดลงระหว่าง</w:t>
            </w: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0DE27008" w14:textId="14A82D88" w:rsidR="00F16E6E" w:rsidRPr="0097115D" w:rsidRDefault="00321BD4" w:rsidP="00F16E6E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(5,138)</w:t>
            </w:r>
          </w:p>
        </w:tc>
        <w:tc>
          <w:tcPr>
            <w:tcW w:w="134" w:type="dxa"/>
          </w:tcPr>
          <w:p w14:paraId="42F08CCB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1560FD4" w14:textId="3528575D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(169)</w:t>
            </w:r>
          </w:p>
        </w:tc>
        <w:tc>
          <w:tcPr>
            <w:tcW w:w="134" w:type="dxa"/>
          </w:tcPr>
          <w:p w14:paraId="7DAA07D0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EFAA18E" w14:textId="01DD7116" w:rsidR="00F16E6E" w:rsidRPr="0097115D" w:rsidRDefault="00156834" w:rsidP="0015683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7115D">
              <w:rPr>
                <w:rFonts w:ascii="Angsana New" w:hAnsi="Angsana New"/>
                <w:sz w:val="26"/>
                <w:szCs w:val="26"/>
              </w:rPr>
              <w:t>1,153</w:t>
            </w: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014D379" w14:textId="77777777" w:rsidR="00F16E6E" w:rsidRPr="0097115D" w:rsidRDefault="00F16E6E" w:rsidP="00F16E6E">
            <w:pPr>
              <w:tabs>
                <w:tab w:val="left" w:pos="426"/>
                <w:tab w:val="left" w:pos="851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6A01B1C8" w14:textId="24A1E68A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16E6E" w:rsidRPr="0097115D" w14:paraId="1EF69E62" w14:textId="77777777" w:rsidTr="0046282F">
        <w:tc>
          <w:tcPr>
            <w:tcW w:w="3005" w:type="dxa"/>
          </w:tcPr>
          <w:p w14:paraId="0810EF80" w14:textId="77777777" w:rsidR="00F16E6E" w:rsidRPr="0097115D" w:rsidRDefault="00F16E6E" w:rsidP="00F16E6E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CC0C41D" w14:textId="31A3F371" w:rsidR="00F16E6E" w:rsidRPr="0097115D" w:rsidRDefault="00321BD4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1,148</w:t>
            </w:r>
          </w:p>
        </w:tc>
        <w:tc>
          <w:tcPr>
            <w:tcW w:w="134" w:type="dxa"/>
          </w:tcPr>
          <w:p w14:paraId="5A30525E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AD4C515" w14:textId="59F3B2F0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792</w:t>
            </w:r>
          </w:p>
        </w:tc>
        <w:tc>
          <w:tcPr>
            <w:tcW w:w="134" w:type="dxa"/>
          </w:tcPr>
          <w:p w14:paraId="1F995D72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9A29556" w14:textId="0E2E5519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47E38D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59F173DC" w14:textId="511FA81E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16E6E" w:rsidRPr="0097115D" w14:paraId="46409B8C" w14:textId="77777777" w:rsidTr="00076428">
        <w:tc>
          <w:tcPr>
            <w:tcW w:w="3005" w:type="dxa"/>
          </w:tcPr>
          <w:p w14:paraId="7626D8CF" w14:textId="77777777" w:rsidR="00F16E6E" w:rsidRPr="0097115D" w:rsidRDefault="00F16E6E" w:rsidP="00F16E6E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4B587AC7" w14:textId="7261CE64" w:rsidR="00F16E6E" w:rsidRPr="0097115D" w:rsidRDefault="00EE0444" w:rsidP="00F16E6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  <w:tc>
          <w:tcPr>
            <w:tcW w:w="134" w:type="dxa"/>
          </w:tcPr>
          <w:p w14:paraId="1C6B0E9E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521C9392" w14:textId="12E9D4B8" w:rsidR="00F16E6E" w:rsidRPr="0097115D" w:rsidRDefault="00F16E6E" w:rsidP="00F16E6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97115D">
              <w:rPr>
                <w:rFonts w:ascii="Angsana New" w:hAnsi="Angsana New"/>
                <w:sz w:val="26"/>
                <w:szCs w:val="26"/>
              </w:rPr>
              <w:t>,</w:t>
            </w:r>
            <w:r w:rsidRPr="0097115D">
              <w:rPr>
                <w:rFonts w:ascii="Angsana New" w:hAnsi="Angsana New"/>
                <w:sz w:val="26"/>
                <w:szCs w:val="26"/>
                <w:cs/>
              </w:rPr>
              <w:t>136</w:t>
            </w:r>
          </w:p>
        </w:tc>
        <w:tc>
          <w:tcPr>
            <w:tcW w:w="134" w:type="dxa"/>
          </w:tcPr>
          <w:p w14:paraId="2D562F84" w14:textId="77777777" w:rsidR="00F16E6E" w:rsidRPr="0097115D" w:rsidRDefault="00F16E6E" w:rsidP="00F16E6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E69AEDF" w14:textId="236A0806" w:rsidR="00F16E6E" w:rsidRPr="0097115D" w:rsidRDefault="00E928A0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17,891</w:t>
            </w:r>
          </w:p>
        </w:tc>
        <w:tc>
          <w:tcPr>
            <w:tcW w:w="134" w:type="dxa"/>
          </w:tcPr>
          <w:p w14:paraId="17668BA3" w14:textId="77777777" w:rsidR="00F16E6E" w:rsidRPr="0097115D" w:rsidRDefault="00F16E6E" w:rsidP="00F16E6E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5407B1E6" w14:textId="6ABF9778" w:rsidR="00F16E6E" w:rsidRPr="0097115D" w:rsidRDefault="00F16E6E" w:rsidP="00F16E6E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18,706</w:t>
            </w:r>
          </w:p>
        </w:tc>
      </w:tr>
    </w:tbl>
    <w:p w14:paraId="5601CC46" w14:textId="3A335E45" w:rsidR="00C95924" w:rsidRDefault="00C9592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563CC91B" w14:textId="77777777" w:rsidR="00E07D97" w:rsidRDefault="00E07D97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031D292C" w14:textId="77777777" w:rsidR="00E07D97" w:rsidRDefault="00E07D97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7B68C353" w14:textId="77777777" w:rsidR="0030203D" w:rsidRPr="00F52C1C" w:rsidRDefault="00A54C1D" w:rsidP="0067644E">
      <w:pPr>
        <w:tabs>
          <w:tab w:val="left" w:pos="284"/>
        </w:tabs>
        <w:spacing w:line="400" w:lineRule="exact"/>
        <w:ind w:left="851" w:hanging="567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</w:rPr>
        <w:lastRenderedPageBreak/>
        <w:t>6</w:t>
      </w:r>
      <w:r w:rsidR="0030203D" w:rsidRPr="00F52C1C">
        <w:rPr>
          <w:rFonts w:ascii="Angsana New" w:hAnsi="Angsana New" w:hint="cs"/>
          <w:sz w:val="32"/>
          <w:szCs w:val="32"/>
        </w:rPr>
        <w:t>.1</w:t>
      </w:r>
      <w:r w:rsidR="0030203D" w:rsidRPr="00F52C1C">
        <w:rPr>
          <w:rFonts w:ascii="Angsana New" w:hAnsi="Angsana New"/>
          <w:sz w:val="32"/>
          <w:szCs w:val="32"/>
        </w:rPr>
        <w:tab/>
      </w:r>
      <w:r w:rsidR="0030203D" w:rsidRPr="00142845">
        <w:rPr>
          <w:rFonts w:ascii="Angsana New" w:hAnsi="Angsana New"/>
          <w:sz w:val="32"/>
          <w:szCs w:val="32"/>
          <w:cs/>
        </w:rPr>
        <w:t>ลูกหนี้การค้า</w:t>
      </w:r>
    </w:p>
    <w:p w14:paraId="7D1A53DD" w14:textId="77777777" w:rsidR="00B41004" w:rsidRPr="00F52C1C" w:rsidRDefault="002C769C" w:rsidP="004A0279">
      <w:pPr>
        <w:tabs>
          <w:tab w:val="left" w:pos="426"/>
          <w:tab w:val="left" w:pos="1276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="00B41004" w:rsidRPr="00142845">
        <w:rPr>
          <w:rFonts w:ascii="Angsana New" w:hAnsi="Angsana New"/>
          <w:sz w:val="32"/>
          <w:szCs w:val="32"/>
          <w:cs/>
        </w:rPr>
        <w:t>ลูกหนี้การค้าแยกตามอายุหนี้ที่ค้างชำระได้ดังนี้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52"/>
      </w:tblGrid>
      <w:tr w:rsidR="00F52C1C" w:rsidRPr="00F52C1C" w14:paraId="66C8BDF7" w14:textId="77777777" w:rsidTr="00C95924">
        <w:tc>
          <w:tcPr>
            <w:tcW w:w="3005" w:type="dxa"/>
          </w:tcPr>
          <w:p w14:paraId="76104A48" w14:textId="77777777" w:rsidR="0053232B" w:rsidRPr="00F52C1C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9FE95E1" w14:textId="77777777" w:rsidR="0053232B" w:rsidRPr="00142845" w:rsidRDefault="00A54C1D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53232B" w:rsidRPr="0014284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52C1C" w14:paraId="599DB1CC" w14:textId="77777777" w:rsidTr="00C95924">
        <w:tc>
          <w:tcPr>
            <w:tcW w:w="3005" w:type="dxa"/>
          </w:tcPr>
          <w:p w14:paraId="3E2C95C8" w14:textId="77777777" w:rsidR="0053232B" w:rsidRPr="00F52C1C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7AE675" w14:textId="77777777" w:rsidR="0053232B" w:rsidRPr="00F52C1C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E7F750" w14:textId="77777777" w:rsidR="0053232B" w:rsidRPr="00F52C1C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07859D" w14:textId="77777777" w:rsidR="0053232B" w:rsidRPr="00142845" w:rsidRDefault="0053232B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7897" w:rsidRPr="00F52C1C" w14:paraId="4F5D45BD" w14:textId="77777777" w:rsidTr="00C95924">
        <w:trPr>
          <w:cantSplit/>
        </w:trPr>
        <w:tc>
          <w:tcPr>
            <w:tcW w:w="3005" w:type="dxa"/>
          </w:tcPr>
          <w:p w14:paraId="11BAD02E" w14:textId="77777777" w:rsidR="00EB7897" w:rsidRPr="00F52C1C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18C64C5" w14:textId="70B16337" w:rsidR="00EB7897" w:rsidRPr="00F52C1C" w:rsidRDefault="00E07D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6202CF34" w14:textId="77777777" w:rsidR="00EB7897" w:rsidRPr="00F52C1C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B0AA6F6" w14:textId="04E28D0D" w:rsidR="00EB7897" w:rsidRPr="00F52C1C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2B437DB" w14:textId="77777777" w:rsidR="00EB7897" w:rsidRPr="00F52C1C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A824272" w14:textId="6332ADB9" w:rsidR="00EB7897" w:rsidRPr="00F52C1C" w:rsidRDefault="00E07D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3D9B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413D9B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3D9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13D9B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23BF098" w14:textId="77777777" w:rsidR="00EB7897" w:rsidRPr="00F52C1C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25873732" w14:textId="4E4B1520" w:rsidR="00EB7897" w:rsidRPr="00F52C1C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52C1C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52C1C">
              <w:rPr>
                <w:rFonts w:ascii="Angsana New" w:hAnsi="Angsana New"/>
                <w:sz w:val="26"/>
                <w:szCs w:val="26"/>
              </w:rPr>
              <w:t>256</w:t>
            </w:r>
            <w:r w:rsidR="00937818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EB7897" w:rsidRPr="0002505F" w14:paraId="554E581A" w14:textId="77777777" w:rsidTr="00C95924">
        <w:tc>
          <w:tcPr>
            <w:tcW w:w="3005" w:type="dxa"/>
            <w:vAlign w:val="bottom"/>
          </w:tcPr>
          <w:p w14:paraId="13542E38" w14:textId="77777777" w:rsidR="00EB7897" w:rsidRPr="0002505F" w:rsidRDefault="00EB7897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vAlign w:val="bottom"/>
          </w:tcPr>
          <w:p w14:paraId="1F7DE5B9" w14:textId="77777777" w:rsidR="00EB7897" w:rsidRPr="0002505F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BE2B9B5" w14:textId="77777777" w:rsidR="00EB7897" w:rsidRPr="0002505F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3FB23E2" w14:textId="77777777" w:rsidR="00EB7897" w:rsidRPr="0002505F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49C4162" w14:textId="77777777" w:rsidR="00EB7897" w:rsidRPr="0002505F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98533DB" w14:textId="77777777" w:rsidR="00EB7897" w:rsidRPr="0002505F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6231792" w14:textId="77777777" w:rsidR="00EB7897" w:rsidRPr="00142845" w:rsidRDefault="00EB789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B4C3307" w14:textId="77777777" w:rsidR="00EB7897" w:rsidRPr="0002505F" w:rsidRDefault="00EB7897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18" w:rsidRPr="0002505F" w14:paraId="2D3B1683" w14:textId="77777777" w:rsidTr="00C95924">
        <w:tc>
          <w:tcPr>
            <w:tcW w:w="3005" w:type="dxa"/>
          </w:tcPr>
          <w:p w14:paraId="3996BF01" w14:textId="77777777" w:rsidR="00937818" w:rsidRPr="0002505F" w:rsidRDefault="00937818" w:rsidP="00A26B0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672A4FDE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D46F4ED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62F1CEA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874F74D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A402AF4" w14:textId="19443925" w:rsidR="00937818" w:rsidRPr="0002505F" w:rsidRDefault="008F7BEF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149,723</w:t>
            </w:r>
          </w:p>
        </w:tc>
        <w:tc>
          <w:tcPr>
            <w:tcW w:w="134" w:type="dxa"/>
            <w:vAlign w:val="bottom"/>
          </w:tcPr>
          <w:p w14:paraId="2ABC8E49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EAB507A" w14:textId="783E49D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191,203</w:t>
            </w:r>
          </w:p>
        </w:tc>
      </w:tr>
      <w:tr w:rsidR="00937818" w:rsidRPr="0002505F" w14:paraId="6D323171" w14:textId="77777777" w:rsidTr="00C95924">
        <w:tc>
          <w:tcPr>
            <w:tcW w:w="3005" w:type="dxa"/>
          </w:tcPr>
          <w:p w14:paraId="4EDB7049" w14:textId="77777777" w:rsidR="00937818" w:rsidRPr="0002505F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505F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ถึง </w:t>
            </w:r>
            <w:r w:rsidRPr="0002505F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536F9269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7A50A394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2A05204" w14:textId="77777777" w:rsidR="00937818" w:rsidRPr="0002505F" w:rsidRDefault="00937818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B7710A2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1C60501" w14:textId="403BF03B" w:rsidR="00937818" w:rsidRPr="0002505F" w:rsidRDefault="008F7BEF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83,990</w:t>
            </w:r>
          </w:p>
        </w:tc>
        <w:tc>
          <w:tcPr>
            <w:tcW w:w="134" w:type="dxa"/>
            <w:vAlign w:val="bottom"/>
          </w:tcPr>
          <w:p w14:paraId="24BA9BEE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25FCC584" w14:textId="08A3AC61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119,177</w:t>
            </w:r>
          </w:p>
        </w:tc>
      </w:tr>
      <w:tr w:rsidR="00937818" w:rsidRPr="0002505F" w14:paraId="424E4951" w14:textId="77777777" w:rsidTr="00C95924">
        <w:tc>
          <w:tcPr>
            <w:tcW w:w="3005" w:type="dxa"/>
          </w:tcPr>
          <w:p w14:paraId="399FA9BF" w14:textId="77777777" w:rsidR="00937818" w:rsidRPr="0002505F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เดือนถึง</w:t>
            </w:r>
            <w:r w:rsidRPr="0002505F">
              <w:rPr>
                <w:rFonts w:ascii="Angsana New" w:hAnsi="Angsana New"/>
                <w:sz w:val="26"/>
                <w:szCs w:val="26"/>
              </w:rPr>
              <w:t xml:space="preserve"> 6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3D3FDB3B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A2DEA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8504EC9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BEB5A9F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F006B4B" w14:textId="0A0E8B6B" w:rsidR="00937818" w:rsidRPr="0002505F" w:rsidRDefault="008F7BEF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89,161</w:t>
            </w:r>
          </w:p>
        </w:tc>
        <w:tc>
          <w:tcPr>
            <w:tcW w:w="134" w:type="dxa"/>
            <w:vAlign w:val="bottom"/>
          </w:tcPr>
          <w:p w14:paraId="6E20D471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7C82D5BA" w14:textId="0A18AEAD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72,407</w:t>
            </w:r>
          </w:p>
        </w:tc>
      </w:tr>
      <w:tr w:rsidR="00937818" w:rsidRPr="0002505F" w14:paraId="506FBC55" w14:textId="77777777" w:rsidTr="00C95924">
        <w:tc>
          <w:tcPr>
            <w:tcW w:w="3005" w:type="dxa"/>
          </w:tcPr>
          <w:p w14:paraId="505F6EEF" w14:textId="77777777" w:rsidR="00937818" w:rsidRPr="0002505F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02505F">
              <w:rPr>
                <w:rFonts w:ascii="Angsana New" w:hAnsi="Angsana New"/>
                <w:sz w:val="26"/>
                <w:szCs w:val="26"/>
              </w:rPr>
              <w:t>6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เดือนถึง </w:t>
            </w:r>
            <w:r w:rsidRPr="0002505F">
              <w:rPr>
                <w:rFonts w:ascii="Angsana New" w:hAnsi="Angsana New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782F9DBD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35079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0F312B1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820D6E2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2EE079FD" w14:textId="2154BC97" w:rsidR="00937818" w:rsidRPr="0002505F" w:rsidRDefault="008F7BEF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80,867</w:t>
            </w:r>
          </w:p>
        </w:tc>
        <w:tc>
          <w:tcPr>
            <w:tcW w:w="134" w:type="dxa"/>
            <w:vAlign w:val="bottom"/>
          </w:tcPr>
          <w:p w14:paraId="74B4A93C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51CD6A31" w14:textId="6FF1E77B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55,870</w:t>
            </w:r>
          </w:p>
        </w:tc>
      </w:tr>
      <w:tr w:rsidR="00937818" w:rsidRPr="0002505F" w14:paraId="0497EA46" w14:textId="77777777" w:rsidTr="00C95924">
        <w:tc>
          <w:tcPr>
            <w:tcW w:w="3005" w:type="dxa"/>
          </w:tcPr>
          <w:p w14:paraId="6998DD3F" w14:textId="77777777" w:rsidR="00937818" w:rsidRPr="0002505F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02505F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86CA7F5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B743552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642E8A64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880050D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124EC50D" w14:textId="0D5F4F95" w:rsidR="00937818" w:rsidRPr="0002505F" w:rsidRDefault="008F7BEF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96,566</w:t>
            </w:r>
          </w:p>
        </w:tc>
        <w:tc>
          <w:tcPr>
            <w:tcW w:w="134" w:type="dxa"/>
            <w:vAlign w:val="bottom"/>
          </w:tcPr>
          <w:p w14:paraId="72EA4AD4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1458F51" w14:textId="2E4A4236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119,606</w:t>
            </w:r>
          </w:p>
        </w:tc>
      </w:tr>
      <w:tr w:rsidR="00937818" w:rsidRPr="0002505F" w14:paraId="1ECBC041" w14:textId="77777777" w:rsidTr="00C95924">
        <w:tc>
          <w:tcPr>
            <w:tcW w:w="3005" w:type="dxa"/>
            <w:vAlign w:val="bottom"/>
          </w:tcPr>
          <w:p w14:paraId="53033CB8" w14:textId="77777777" w:rsidR="00937818" w:rsidRPr="0002505F" w:rsidRDefault="00937818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3D4F03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10CFCB5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784B1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4284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4BA6B72" w14:textId="77777777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B8B2AF" w14:textId="1A0A795A" w:rsidR="00937818" w:rsidRPr="0002505F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500,307</w:t>
            </w:r>
          </w:p>
        </w:tc>
        <w:tc>
          <w:tcPr>
            <w:tcW w:w="134" w:type="dxa"/>
            <w:vAlign w:val="bottom"/>
          </w:tcPr>
          <w:p w14:paraId="2EAB94E1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B4326" w14:textId="71DAD413" w:rsidR="00937818" w:rsidRPr="0002505F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558,263</w:t>
            </w:r>
          </w:p>
        </w:tc>
      </w:tr>
      <w:tr w:rsidR="00937818" w:rsidRPr="006E39B9" w14:paraId="70FD5907" w14:textId="77777777" w:rsidTr="00C95924">
        <w:tc>
          <w:tcPr>
            <w:tcW w:w="3005" w:type="dxa"/>
            <w:vAlign w:val="bottom"/>
          </w:tcPr>
          <w:p w14:paraId="099B40FA" w14:textId="77777777" w:rsidR="00937818" w:rsidRPr="00142845" w:rsidRDefault="00937818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 - กิจการอื่น</w:t>
            </w:r>
          </w:p>
        </w:tc>
        <w:tc>
          <w:tcPr>
            <w:tcW w:w="1246" w:type="dxa"/>
            <w:vAlign w:val="bottom"/>
          </w:tcPr>
          <w:p w14:paraId="2418759D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964C3C0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9B6940A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C59FDB4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366B376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75FFA43C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B4C80FD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18" w:rsidRPr="006E39B9" w14:paraId="5E85D33D" w14:textId="77777777" w:rsidTr="00C95924">
        <w:tc>
          <w:tcPr>
            <w:tcW w:w="3005" w:type="dxa"/>
          </w:tcPr>
          <w:p w14:paraId="424D49C5" w14:textId="77777777" w:rsidR="00937818" w:rsidRPr="00142845" w:rsidRDefault="00937818" w:rsidP="00A26B0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2A13D785" w14:textId="7ED01360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509,337</w:t>
            </w:r>
          </w:p>
        </w:tc>
        <w:tc>
          <w:tcPr>
            <w:tcW w:w="134" w:type="dxa"/>
            <w:vAlign w:val="bottom"/>
          </w:tcPr>
          <w:p w14:paraId="563FD1B2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95C8555" w14:textId="01581A72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617,060</w:t>
            </w:r>
          </w:p>
        </w:tc>
        <w:tc>
          <w:tcPr>
            <w:tcW w:w="134" w:type="dxa"/>
            <w:vAlign w:val="bottom"/>
          </w:tcPr>
          <w:p w14:paraId="1D740EC2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866EC24" w14:textId="0D820C97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20,939</w:t>
            </w:r>
          </w:p>
        </w:tc>
        <w:tc>
          <w:tcPr>
            <w:tcW w:w="134" w:type="dxa"/>
            <w:vAlign w:val="bottom"/>
          </w:tcPr>
          <w:p w14:paraId="6F7DD560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496FBBD6" w14:textId="7306E186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25,369</w:t>
            </w:r>
          </w:p>
        </w:tc>
      </w:tr>
      <w:tr w:rsidR="00937818" w:rsidRPr="006E39B9" w14:paraId="164540D8" w14:textId="77777777" w:rsidTr="00C95924">
        <w:tc>
          <w:tcPr>
            <w:tcW w:w="3005" w:type="dxa"/>
          </w:tcPr>
          <w:p w14:paraId="4F05A479" w14:textId="77777777" w:rsidR="00937818" w:rsidRPr="00142845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E39B9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ถึง </w:t>
            </w:r>
            <w:r w:rsidRPr="006E39B9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2683A394" w14:textId="006DE2CF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207,015</w:t>
            </w:r>
          </w:p>
        </w:tc>
        <w:tc>
          <w:tcPr>
            <w:tcW w:w="134" w:type="dxa"/>
            <w:vAlign w:val="bottom"/>
          </w:tcPr>
          <w:p w14:paraId="232734A4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21B432F" w14:textId="2BFB4814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218,749</w:t>
            </w:r>
          </w:p>
        </w:tc>
        <w:tc>
          <w:tcPr>
            <w:tcW w:w="134" w:type="dxa"/>
            <w:vAlign w:val="bottom"/>
          </w:tcPr>
          <w:p w14:paraId="5AED201D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55F5E1A9" w14:textId="5AA4CFEC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24,237</w:t>
            </w:r>
          </w:p>
        </w:tc>
        <w:tc>
          <w:tcPr>
            <w:tcW w:w="134" w:type="dxa"/>
            <w:vAlign w:val="bottom"/>
          </w:tcPr>
          <w:p w14:paraId="54DEE42A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05E3FBF3" w14:textId="6A06BEFF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26,522</w:t>
            </w:r>
          </w:p>
        </w:tc>
      </w:tr>
      <w:tr w:rsidR="00937818" w:rsidRPr="006E39B9" w14:paraId="3A37E7A2" w14:textId="77777777" w:rsidTr="00C95924">
        <w:tc>
          <w:tcPr>
            <w:tcW w:w="3005" w:type="dxa"/>
          </w:tcPr>
          <w:p w14:paraId="79D54E58" w14:textId="77777777" w:rsidR="00937818" w:rsidRPr="00142845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เดือนถึง</w:t>
            </w:r>
            <w:r w:rsidRPr="006E39B9">
              <w:rPr>
                <w:rFonts w:ascii="Angsana New" w:hAnsi="Angsana New"/>
                <w:sz w:val="26"/>
                <w:szCs w:val="26"/>
              </w:rPr>
              <w:t xml:space="preserve"> 6 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072B88CC" w14:textId="3D3F2683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46,583</w:t>
            </w:r>
          </w:p>
        </w:tc>
        <w:tc>
          <w:tcPr>
            <w:tcW w:w="134" w:type="dxa"/>
            <w:vAlign w:val="bottom"/>
          </w:tcPr>
          <w:p w14:paraId="2C2BB348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3899B56" w14:textId="6208F7BD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105,507</w:t>
            </w:r>
          </w:p>
        </w:tc>
        <w:tc>
          <w:tcPr>
            <w:tcW w:w="134" w:type="dxa"/>
            <w:vAlign w:val="bottom"/>
          </w:tcPr>
          <w:p w14:paraId="71190556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7EE9EF0" w14:textId="2D81C591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3,285</w:t>
            </w:r>
          </w:p>
        </w:tc>
        <w:tc>
          <w:tcPr>
            <w:tcW w:w="134" w:type="dxa"/>
            <w:vAlign w:val="bottom"/>
          </w:tcPr>
          <w:p w14:paraId="48545034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595ADC2" w14:textId="1FDA3D71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1,630</w:t>
            </w:r>
          </w:p>
        </w:tc>
      </w:tr>
      <w:tr w:rsidR="00937818" w:rsidRPr="006E39B9" w14:paraId="4E41E0BA" w14:textId="77777777" w:rsidTr="00C95924">
        <w:tc>
          <w:tcPr>
            <w:tcW w:w="3005" w:type="dxa"/>
          </w:tcPr>
          <w:p w14:paraId="0DBE0ADF" w14:textId="77777777" w:rsidR="00937818" w:rsidRPr="00142845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6E39B9">
              <w:rPr>
                <w:rFonts w:ascii="Angsana New" w:hAnsi="Angsana New"/>
                <w:sz w:val="26"/>
                <w:szCs w:val="26"/>
              </w:rPr>
              <w:t>6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เดือนถึง </w:t>
            </w:r>
            <w:r w:rsidRPr="006E39B9">
              <w:rPr>
                <w:rFonts w:ascii="Angsana New" w:hAnsi="Angsana New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4EB3B865" w14:textId="1B2D2A05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2,126</w:t>
            </w:r>
          </w:p>
        </w:tc>
        <w:tc>
          <w:tcPr>
            <w:tcW w:w="134" w:type="dxa"/>
            <w:vAlign w:val="bottom"/>
          </w:tcPr>
          <w:p w14:paraId="5FB5DB0C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5EA14BD3" w14:textId="0D14F627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45,649</w:t>
            </w:r>
          </w:p>
        </w:tc>
        <w:tc>
          <w:tcPr>
            <w:tcW w:w="134" w:type="dxa"/>
            <w:vAlign w:val="bottom"/>
          </w:tcPr>
          <w:p w14:paraId="6CE6D024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DCBE3E5" w14:textId="1959B487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134" w:type="dxa"/>
            <w:vAlign w:val="bottom"/>
          </w:tcPr>
          <w:p w14:paraId="41F2BAE8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7F933B8" w14:textId="1273D4BF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383</w:t>
            </w:r>
          </w:p>
        </w:tc>
      </w:tr>
      <w:tr w:rsidR="00937818" w:rsidRPr="006E39B9" w14:paraId="4F8E24D8" w14:textId="77777777" w:rsidTr="00C95924">
        <w:tc>
          <w:tcPr>
            <w:tcW w:w="3005" w:type="dxa"/>
          </w:tcPr>
          <w:p w14:paraId="505712F7" w14:textId="77777777" w:rsidR="00937818" w:rsidRPr="00142845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6E39B9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377F6DF0" w14:textId="7BBA0052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4,731</w:t>
            </w:r>
          </w:p>
        </w:tc>
        <w:tc>
          <w:tcPr>
            <w:tcW w:w="134" w:type="dxa"/>
            <w:vAlign w:val="bottom"/>
          </w:tcPr>
          <w:p w14:paraId="2EA972B8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35A2D137" w14:textId="7833E1EC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16,577</w:t>
            </w:r>
          </w:p>
        </w:tc>
        <w:tc>
          <w:tcPr>
            <w:tcW w:w="134" w:type="dxa"/>
            <w:vAlign w:val="bottom"/>
          </w:tcPr>
          <w:p w14:paraId="4240F2B0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0AB1D42" w14:textId="449FC018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1,305</w:t>
            </w:r>
          </w:p>
        </w:tc>
        <w:tc>
          <w:tcPr>
            <w:tcW w:w="134" w:type="dxa"/>
            <w:vAlign w:val="bottom"/>
          </w:tcPr>
          <w:p w14:paraId="4F8E4637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02892A2" w14:textId="00B55BD0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2,202</w:t>
            </w:r>
          </w:p>
        </w:tc>
      </w:tr>
      <w:tr w:rsidR="00937818" w:rsidRPr="006E39B9" w14:paraId="5DB25533" w14:textId="77777777" w:rsidTr="00C95924">
        <w:tc>
          <w:tcPr>
            <w:tcW w:w="3005" w:type="dxa"/>
            <w:vAlign w:val="bottom"/>
          </w:tcPr>
          <w:p w14:paraId="1B286410" w14:textId="77777777" w:rsidR="00937818" w:rsidRPr="00142845" w:rsidRDefault="00937818" w:rsidP="00474FB4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142845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 xml:space="preserve"> - กิจการอื่น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937B5F" w14:textId="3B8939A5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769,792</w:t>
            </w:r>
          </w:p>
        </w:tc>
        <w:tc>
          <w:tcPr>
            <w:tcW w:w="134" w:type="dxa"/>
            <w:vAlign w:val="bottom"/>
          </w:tcPr>
          <w:p w14:paraId="6FF0E93D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30C193" w14:textId="796F1DEE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517ED3FB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972B24" w14:textId="252F5A79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49,791</w:t>
            </w:r>
          </w:p>
        </w:tc>
        <w:tc>
          <w:tcPr>
            <w:tcW w:w="134" w:type="dxa"/>
            <w:vAlign w:val="bottom"/>
          </w:tcPr>
          <w:p w14:paraId="075EA739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41F073" w14:textId="488FE56C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56,106</w:t>
            </w:r>
          </w:p>
        </w:tc>
      </w:tr>
      <w:tr w:rsidR="00937818" w:rsidRPr="006E39B9" w14:paraId="4C6045B6" w14:textId="77777777" w:rsidTr="00C95924">
        <w:tc>
          <w:tcPr>
            <w:tcW w:w="3005" w:type="dxa"/>
            <w:vAlign w:val="bottom"/>
          </w:tcPr>
          <w:p w14:paraId="1D7B752C" w14:textId="77777777" w:rsidR="00937818" w:rsidRPr="00142845" w:rsidRDefault="00937818" w:rsidP="0097115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70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14284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4AE530" w14:textId="1A50F4ED" w:rsidR="00937818" w:rsidRPr="006E39B9" w:rsidRDefault="00321BD4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769,792</w:t>
            </w:r>
          </w:p>
        </w:tc>
        <w:tc>
          <w:tcPr>
            <w:tcW w:w="134" w:type="dxa"/>
            <w:vAlign w:val="bottom"/>
          </w:tcPr>
          <w:p w14:paraId="684731DC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50B372" w14:textId="36DC35C3" w:rsidR="00937818" w:rsidRPr="006E39B9" w:rsidRDefault="00937818" w:rsidP="00474F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900CCD1" w14:textId="77777777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EBE54CD" w14:textId="2A657697" w:rsidR="00937818" w:rsidRPr="006E39B9" w:rsidRDefault="007C3E5D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C3E5D">
              <w:rPr>
                <w:rFonts w:ascii="Angsana New" w:hAnsi="Angsana New"/>
                <w:sz w:val="26"/>
                <w:szCs w:val="26"/>
              </w:rPr>
              <w:t>550,098</w:t>
            </w:r>
          </w:p>
        </w:tc>
        <w:tc>
          <w:tcPr>
            <w:tcW w:w="134" w:type="dxa"/>
            <w:vAlign w:val="bottom"/>
          </w:tcPr>
          <w:p w14:paraId="26C82560" w14:textId="77777777" w:rsidR="00937818" w:rsidRPr="0014284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74E92BD" w14:textId="5361362D" w:rsidR="00937818" w:rsidRPr="006E39B9" w:rsidRDefault="00937818" w:rsidP="00474FB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614,369</w:t>
            </w:r>
          </w:p>
        </w:tc>
      </w:tr>
    </w:tbl>
    <w:p w14:paraId="1BEFD60A" w14:textId="77777777" w:rsidR="000121EB" w:rsidRDefault="000121EB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sz w:val="32"/>
          <w:szCs w:val="32"/>
        </w:rPr>
      </w:pPr>
    </w:p>
    <w:p w14:paraId="00052595" w14:textId="1B580CCD" w:rsidR="004D7EFE" w:rsidRPr="00142845" w:rsidRDefault="00897D55" w:rsidP="006F7E78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/>
          <w:sz w:val="32"/>
          <w:szCs w:val="32"/>
        </w:rPr>
        <w:t>6</w:t>
      </w:r>
      <w:r w:rsidR="004D7EFE" w:rsidRPr="00F52C1C">
        <w:rPr>
          <w:rFonts w:ascii="Angsana New" w:hAnsi="Angsana New" w:hint="cs"/>
          <w:sz w:val="32"/>
          <w:szCs w:val="32"/>
        </w:rPr>
        <w:t>.2</w:t>
      </w:r>
      <w:r w:rsidR="004D7EFE" w:rsidRPr="00F52C1C">
        <w:rPr>
          <w:rFonts w:ascii="Angsana New" w:hAnsi="Angsana New" w:hint="cs"/>
          <w:sz w:val="32"/>
          <w:szCs w:val="32"/>
        </w:rPr>
        <w:tab/>
      </w:r>
      <w:r w:rsidR="004D7EFE" w:rsidRPr="00142845">
        <w:rPr>
          <w:rFonts w:ascii="Angsana New" w:hAnsi="Angsana New" w:hint="cs"/>
          <w:sz w:val="32"/>
          <w:szCs w:val="32"/>
          <w:cs/>
        </w:rPr>
        <w:t>ลูกหนี้</w:t>
      </w:r>
      <w:r w:rsidR="00B06452" w:rsidRPr="00142845">
        <w:rPr>
          <w:rFonts w:ascii="Angsana New" w:hAnsi="Angsana New" w:hint="cs"/>
          <w:sz w:val="32"/>
          <w:szCs w:val="32"/>
          <w:cs/>
        </w:rPr>
        <w:t>หมุนเวียน</w:t>
      </w:r>
      <w:r w:rsidR="004D7EFE" w:rsidRPr="00142845">
        <w:rPr>
          <w:rFonts w:ascii="Angsana New" w:hAnsi="Angsana New" w:hint="cs"/>
          <w:sz w:val="32"/>
          <w:szCs w:val="32"/>
          <w:cs/>
        </w:rPr>
        <w:t xml:space="preserve">อื่น </w:t>
      </w:r>
    </w:p>
    <w:p w14:paraId="607F6772" w14:textId="77777777" w:rsidR="004D7EFE" w:rsidRPr="00F52C1C" w:rsidRDefault="004D7EFE" w:rsidP="006F7E78">
      <w:pPr>
        <w:tabs>
          <w:tab w:val="left" w:pos="426"/>
          <w:tab w:val="left" w:pos="1276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="00B06452" w:rsidRPr="00142845">
        <w:rPr>
          <w:rFonts w:ascii="Angsana New" w:hAnsi="Angsana New" w:hint="cs"/>
          <w:sz w:val="32"/>
          <w:szCs w:val="32"/>
          <w:cs/>
        </w:rPr>
        <w:t xml:space="preserve">ลูกหนี้หมุนเวียนอื่น </w:t>
      </w:r>
      <w:r w:rsidRPr="00142845">
        <w:rPr>
          <w:rFonts w:ascii="Angsana New" w:hAnsi="Angsana New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7"/>
      </w:tblGrid>
      <w:tr w:rsidR="00F52C1C" w:rsidRPr="00986235" w14:paraId="0974B846" w14:textId="77777777" w:rsidTr="00DD4676">
        <w:tc>
          <w:tcPr>
            <w:tcW w:w="3005" w:type="dxa"/>
          </w:tcPr>
          <w:p w14:paraId="12B0619A" w14:textId="77777777" w:rsidR="008C7101" w:rsidRPr="00986235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39D027A" w14:textId="77777777" w:rsidR="008C7101" w:rsidRPr="00986235" w:rsidRDefault="000106D7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8C7101" w:rsidRPr="0098623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986235" w14:paraId="05C0B2C8" w14:textId="77777777" w:rsidTr="004D341D">
        <w:tc>
          <w:tcPr>
            <w:tcW w:w="3005" w:type="dxa"/>
          </w:tcPr>
          <w:p w14:paraId="5DCE0083" w14:textId="77777777" w:rsidR="008C7101" w:rsidRPr="00986235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F68C70" w14:textId="77777777" w:rsidR="008C7101" w:rsidRPr="00986235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7767F48" w14:textId="77777777" w:rsidR="008C7101" w:rsidRPr="00986235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7FD916B" w14:textId="77777777" w:rsidR="008C7101" w:rsidRPr="00986235" w:rsidRDefault="008C710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37818" w:rsidRPr="00986235" w14:paraId="5FFE5F7D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C974E44" w14:textId="77777777" w:rsidR="00937818" w:rsidRPr="0098623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BAD90C" w14:textId="3495EBC3" w:rsidR="00937818" w:rsidRPr="00986235" w:rsidRDefault="00BD3DF9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98623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98623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4C2594F9" w14:textId="77777777" w:rsidR="00937818" w:rsidRPr="0098623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3E2394E" w14:textId="2A3DA21D" w:rsidR="00937818" w:rsidRPr="0098623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98623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986235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9" w:type="dxa"/>
          </w:tcPr>
          <w:p w14:paraId="78BD4158" w14:textId="77777777" w:rsidR="00937818" w:rsidRPr="0098623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5B9C5F1C" w14:textId="0683840C" w:rsidR="00937818" w:rsidRPr="00986235" w:rsidRDefault="00BD3DF9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98623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98623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8F9953C" w14:textId="77777777" w:rsidR="00937818" w:rsidRPr="0098623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36C6228" w14:textId="445DF14B" w:rsidR="00937818" w:rsidRPr="00986235" w:rsidRDefault="00937818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98623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986235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2B3D21" w:rsidRPr="00986235" w14:paraId="33DD24A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CA218C6" w14:textId="64866A79" w:rsidR="002B3D21" w:rsidRPr="00986235" w:rsidRDefault="002B3D21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46" w:type="dxa"/>
          </w:tcPr>
          <w:p w14:paraId="319D4005" w14:textId="7128BFE6" w:rsidR="002B3D21" w:rsidRPr="00986235" w:rsidRDefault="002B3D21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ADBC5B" w14:textId="77777777" w:rsidR="002B3D21" w:rsidRPr="00986235" w:rsidRDefault="002B3D21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C1FE645" w14:textId="5E857693" w:rsidR="002B3D21" w:rsidRPr="00986235" w:rsidRDefault="002B3D21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9" w:type="dxa"/>
          </w:tcPr>
          <w:p w14:paraId="2ED1BE9B" w14:textId="77777777" w:rsidR="002B3D21" w:rsidRPr="00986235" w:rsidRDefault="002B3D2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F8A1C79" w14:textId="20B11C65" w:rsidR="002B3D21" w:rsidRPr="00986235" w:rsidRDefault="00B42E05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70,489</w:t>
            </w:r>
          </w:p>
        </w:tc>
        <w:tc>
          <w:tcPr>
            <w:tcW w:w="134" w:type="dxa"/>
          </w:tcPr>
          <w:p w14:paraId="30731178" w14:textId="77777777" w:rsidR="002B3D21" w:rsidRPr="00986235" w:rsidRDefault="002B3D2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971F552" w14:textId="57198F87" w:rsidR="002B3D21" w:rsidRPr="00986235" w:rsidRDefault="002B3D21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59,378</w:t>
            </w:r>
          </w:p>
        </w:tc>
      </w:tr>
      <w:tr w:rsidR="003B1FFC" w:rsidRPr="00986235" w14:paraId="52B1E993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AA73A31" w14:textId="13AF9973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สินทรัพย์ที่เกิดจากสัญญา-หมุนเวียน</w:t>
            </w:r>
          </w:p>
        </w:tc>
        <w:tc>
          <w:tcPr>
            <w:tcW w:w="1246" w:type="dxa"/>
          </w:tcPr>
          <w:p w14:paraId="6C703FF7" w14:textId="4A861053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53,945</w:t>
            </w:r>
          </w:p>
        </w:tc>
        <w:tc>
          <w:tcPr>
            <w:tcW w:w="134" w:type="dxa"/>
          </w:tcPr>
          <w:p w14:paraId="2952E297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BCB7812" w14:textId="3BC2D8E1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55,137</w:t>
            </w:r>
          </w:p>
        </w:tc>
        <w:tc>
          <w:tcPr>
            <w:tcW w:w="139" w:type="dxa"/>
          </w:tcPr>
          <w:p w14:paraId="77CA33BC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32FB467" w14:textId="61EC09D5" w:rsidR="003B1FFC" w:rsidRPr="00986235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2885B1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59DD2EF" w14:textId="0AA4082F" w:rsidR="003B1FFC" w:rsidRPr="00986235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B1FFC" w:rsidRPr="00986235" w14:paraId="3A1C6FC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5D30629" w14:textId="25308FB4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ภาษีอากรขาเข้ารอขอคืน</w:t>
            </w:r>
          </w:p>
        </w:tc>
        <w:tc>
          <w:tcPr>
            <w:tcW w:w="1246" w:type="dxa"/>
          </w:tcPr>
          <w:p w14:paraId="4BA02C49" w14:textId="13EF52DA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2,719</w:t>
            </w:r>
          </w:p>
        </w:tc>
        <w:tc>
          <w:tcPr>
            <w:tcW w:w="134" w:type="dxa"/>
          </w:tcPr>
          <w:p w14:paraId="5ACFBABE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E3BFD23" w14:textId="3D06F340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3,826</w:t>
            </w:r>
          </w:p>
        </w:tc>
        <w:tc>
          <w:tcPr>
            <w:tcW w:w="139" w:type="dxa"/>
          </w:tcPr>
          <w:p w14:paraId="0E6B1A0F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DD36C1E" w14:textId="15241ECE" w:rsidR="003B1FFC" w:rsidRPr="00986235" w:rsidRDefault="006C0AD7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2E79D5A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A8C7976" w14:textId="51DABA41" w:rsidR="003B1FFC" w:rsidRPr="00986235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E208B" w:rsidRPr="00986235" w14:paraId="05CCAE1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DE132D3" w14:textId="6971D674" w:rsidR="007E208B" w:rsidRPr="00986235" w:rsidRDefault="007E208B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ภาษีเงินได้ถูกหัก ณ ที่จ่าย</w:t>
            </w:r>
          </w:p>
        </w:tc>
        <w:tc>
          <w:tcPr>
            <w:tcW w:w="1246" w:type="dxa"/>
          </w:tcPr>
          <w:p w14:paraId="5367A8DC" w14:textId="7203FBB5" w:rsidR="007E208B" w:rsidRPr="00986235" w:rsidRDefault="007E208B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>14</w:t>
            </w:r>
          </w:p>
        </w:tc>
        <w:tc>
          <w:tcPr>
            <w:tcW w:w="134" w:type="dxa"/>
          </w:tcPr>
          <w:p w14:paraId="4AC5E274" w14:textId="77777777" w:rsidR="007E208B" w:rsidRPr="00986235" w:rsidRDefault="007E208B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48D5083" w14:textId="1DDC3110" w:rsidR="007E208B" w:rsidRPr="00986235" w:rsidRDefault="007E208B" w:rsidP="007E208B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9" w:type="dxa"/>
          </w:tcPr>
          <w:p w14:paraId="5C56794B" w14:textId="77777777" w:rsidR="007E208B" w:rsidRPr="00986235" w:rsidRDefault="007E208B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7C782BED" w14:textId="4D73795C" w:rsidR="007E208B" w:rsidRPr="00986235" w:rsidRDefault="007E208B" w:rsidP="007E208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34" w:type="dxa"/>
          </w:tcPr>
          <w:p w14:paraId="293A22B4" w14:textId="77777777" w:rsidR="007E208B" w:rsidRPr="00986235" w:rsidRDefault="007E208B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65213C1" w14:textId="22C3E65D" w:rsidR="007E208B" w:rsidRPr="00986235" w:rsidRDefault="007E208B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B1FFC" w:rsidRPr="00986235" w14:paraId="309C6B3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6C79B2A" w14:textId="11F04C70" w:rsidR="003B1FFC" w:rsidRPr="00986235" w:rsidRDefault="007E208B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246" w:type="dxa"/>
          </w:tcPr>
          <w:p w14:paraId="02985575" w14:textId="49A105A4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42,696</w:t>
            </w:r>
          </w:p>
        </w:tc>
        <w:tc>
          <w:tcPr>
            <w:tcW w:w="134" w:type="dxa"/>
          </w:tcPr>
          <w:p w14:paraId="291309A6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A65FC39" w14:textId="1DE212A9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24,230</w:t>
            </w:r>
          </w:p>
        </w:tc>
        <w:tc>
          <w:tcPr>
            <w:tcW w:w="139" w:type="dxa"/>
          </w:tcPr>
          <w:p w14:paraId="1589FC2A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99B887C" w14:textId="3B73B210" w:rsidR="003B1FFC" w:rsidRPr="00986235" w:rsidRDefault="00274C06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ECFE3DA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864DDC3" w14:textId="560133D3" w:rsidR="003B1FFC" w:rsidRPr="00986235" w:rsidRDefault="003B1FFC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3B1FFC" w:rsidRPr="00986235" w14:paraId="6ED60C8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6FF8B27A" w14:textId="1B8D8568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246" w:type="dxa"/>
          </w:tcPr>
          <w:p w14:paraId="32E3F153" w14:textId="0F56AC2A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13,30</w:t>
            </w:r>
            <w:r w:rsidR="00F32B5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34" w:type="dxa"/>
          </w:tcPr>
          <w:p w14:paraId="6DADD27E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407127B5" w14:textId="04F2AF12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17,665</w:t>
            </w:r>
          </w:p>
        </w:tc>
        <w:tc>
          <w:tcPr>
            <w:tcW w:w="139" w:type="dxa"/>
          </w:tcPr>
          <w:p w14:paraId="500D0F03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005D224" w14:textId="1B66877F" w:rsidR="003B1FFC" w:rsidRPr="00986235" w:rsidRDefault="008907C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12,5</w:t>
            </w:r>
            <w:r w:rsidR="007E208B" w:rsidRPr="00986235"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134" w:type="dxa"/>
          </w:tcPr>
          <w:p w14:paraId="1A5B5FB6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E73782C" w14:textId="072E09AF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17,054</w:t>
            </w:r>
          </w:p>
        </w:tc>
      </w:tr>
      <w:tr w:rsidR="003B1FFC" w:rsidRPr="00986235" w14:paraId="48CF8F2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4AB30AC" w14:textId="02110A2B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46" w:type="dxa"/>
          </w:tcPr>
          <w:p w14:paraId="5676EEC1" w14:textId="1EA71F5C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7,102</w:t>
            </w:r>
          </w:p>
        </w:tc>
        <w:tc>
          <w:tcPr>
            <w:tcW w:w="134" w:type="dxa"/>
          </w:tcPr>
          <w:p w14:paraId="2BB24BC4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2115606" w14:textId="6D32F890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8,367</w:t>
            </w:r>
          </w:p>
        </w:tc>
        <w:tc>
          <w:tcPr>
            <w:tcW w:w="139" w:type="dxa"/>
          </w:tcPr>
          <w:p w14:paraId="1E1E0A62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1812227" w14:textId="7CA48EF9" w:rsidR="003B1FFC" w:rsidRPr="00986235" w:rsidRDefault="008907C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5,060</w:t>
            </w:r>
          </w:p>
        </w:tc>
        <w:tc>
          <w:tcPr>
            <w:tcW w:w="134" w:type="dxa"/>
          </w:tcPr>
          <w:p w14:paraId="5207EFC2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585CB29" w14:textId="0C3644DC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2,757</w:t>
            </w:r>
          </w:p>
        </w:tc>
      </w:tr>
      <w:tr w:rsidR="003B1FFC" w:rsidRPr="00986235" w14:paraId="443EC9C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5DB2B768" w14:textId="6F603D1F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986235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246" w:type="dxa"/>
          </w:tcPr>
          <w:p w14:paraId="2C33097E" w14:textId="5ED59CFA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70,092</w:t>
            </w:r>
          </w:p>
        </w:tc>
        <w:tc>
          <w:tcPr>
            <w:tcW w:w="134" w:type="dxa"/>
          </w:tcPr>
          <w:p w14:paraId="3CFFF227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1F991AB" w14:textId="5776A0E6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83,857</w:t>
            </w:r>
          </w:p>
        </w:tc>
        <w:tc>
          <w:tcPr>
            <w:tcW w:w="139" w:type="dxa"/>
          </w:tcPr>
          <w:p w14:paraId="1E561C3F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8866F88" w14:textId="33F1B131" w:rsidR="003B1FFC" w:rsidRPr="00986235" w:rsidRDefault="008907C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5,00</w:t>
            </w:r>
            <w:r w:rsidR="00274C06" w:rsidRPr="0098623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08719BA9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6D616A" w14:textId="18FC6DF0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3,124</w:t>
            </w:r>
          </w:p>
        </w:tc>
      </w:tr>
      <w:tr w:rsidR="003B1FFC" w:rsidRPr="00986235" w14:paraId="00960B7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7CF4F20" w14:textId="0D9C4B3A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246" w:type="dxa"/>
          </w:tcPr>
          <w:p w14:paraId="271B602F" w14:textId="17E27402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8,556</w:t>
            </w:r>
          </w:p>
        </w:tc>
        <w:tc>
          <w:tcPr>
            <w:tcW w:w="134" w:type="dxa"/>
          </w:tcPr>
          <w:p w14:paraId="6045B195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CBA780B" w14:textId="7D0789AB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9,022</w:t>
            </w:r>
          </w:p>
        </w:tc>
        <w:tc>
          <w:tcPr>
            <w:tcW w:w="139" w:type="dxa"/>
          </w:tcPr>
          <w:p w14:paraId="489C32CF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B560FEF" w14:textId="377C1EBB" w:rsidR="003B1FFC" w:rsidRPr="00986235" w:rsidRDefault="008907C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2,458</w:t>
            </w:r>
          </w:p>
        </w:tc>
        <w:tc>
          <w:tcPr>
            <w:tcW w:w="134" w:type="dxa"/>
          </w:tcPr>
          <w:p w14:paraId="1FAE0A69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2D215AA" w14:textId="271244A4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2,515</w:t>
            </w:r>
          </w:p>
        </w:tc>
      </w:tr>
      <w:tr w:rsidR="003B1FFC" w:rsidRPr="00986235" w14:paraId="345A09D8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7421BD0" w14:textId="251D3752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986235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246" w:type="dxa"/>
          </w:tcPr>
          <w:p w14:paraId="5E31B6A8" w14:textId="65892A58" w:rsidR="003B1FFC" w:rsidRPr="00986235" w:rsidRDefault="004034AD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43923EF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0F246257" w14:textId="25395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1,034</w:t>
            </w:r>
          </w:p>
        </w:tc>
        <w:tc>
          <w:tcPr>
            <w:tcW w:w="139" w:type="dxa"/>
          </w:tcPr>
          <w:p w14:paraId="01DD6745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5CF765E" w14:textId="6082DCD6" w:rsidR="003B1FFC" w:rsidRPr="00986235" w:rsidRDefault="00274C06" w:rsidP="00474FB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2FCC5C0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63B19CF" w14:textId="02E000C1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1,034</w:t>
            </w:r>
          </w:p>
        </w:tc>
      </w:tr>
      <w:tr w:rsidR="003B1FFC" w:rsidRPr="00986235" w14:paraId="76C1D60C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7D386FAB" w14:textId="69B3DE4F" w:rsidR="003B1FFC" w:rsidRPr="00986235" w:rsidRDefault="003B1FFC" w:rsidP="00474FB4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986235">
              <w:rPr>
                <w:rFonts w:ascii="Angsana New" w:hAnsi="Angsana New" w:cs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920E8E8" w14:textId="52CD3CD5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39,1</w:t>
            </w:r>
            <w:r w:rsidR="007E208B" w:rsidRPr="00986235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134" w:type="dxa"/>
          </w:tcPr>
          <w:p w14:paraId="7E93FACC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E096151" w14:textId="222F91D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45,</w:t>
            </w:r>
            <w:r w:rsidR="00A26B04" w:rsidRPr="00986235">
              <w:rPr>
                <w:rFonts w:ascii="Angsana New" w:hAnsi="Angsana New"/>
                <w:sz w:val="26"/>
                <w:szCs w:val="26"/>
              </w:rPr>
              <w:t>529</w:t>
            </w:r>
          </w:p>
        </w:tc>
        <w:tc>
          <w:tcPr>
            <w:tcW w:w="139" w:type="dxa"/>
          </w:tcPr>
          <w:p w14:paraId="18E727FC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76F5B3ED" w14:textId="2098B669" w:rsidR="003B1FFC" w:rsidRPr="00986235" w:rsidRDefault="009D7088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134" w:type="dxa"/>
          </w:tcPr>
          <w:p w14:paraId="4B0492F1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860D88" w14:textId="4663708F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  <w:tr w:rsidR="003B1FFC" w:rsidRPr="00986235" w14:paraId="60D9C8C5" w14:textId="77777777" w:rsidTr="004D341D">
        <w:trPr>
          <w:gridAfter w:val="1"/>
          <w:wAfter w:w="7" w:type="dxa"/>
        </w:trPr>
        <w:tc>
          <w:tcPr>
            <w:tcW w:w="3005" w:type="dxa"/>
            <w:vAlign w:val="bottom"/>
          </w:tcPr>
          <w:p w14:paraId="053D7AAE" w14:textId="77777777" w:rsidR="003B1FFC" w:rsidRPr="00986235" w:rsidRDefault="003B1FFC" w:rsidP="00474FB4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firstLine="23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8623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298237A" w14:textId="09756442" w:rsidR="003B1FFC" w:rsidRPr="00986235" w:rsidRDefault="004034AD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237,54</w:t>
            </w:r>
            <w:r w:rsidR="00F32B5D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34" w:type="dxa"/>
          </w:tcPr>
          <w:p w14:paraId="4195D6FD" w14:textId="77777777" w:rsidR="003B1FFC" w:rsidRPr="00986235" w:rsidRDefault="003B1FFC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2C656F51" w14:textId="4944EC7E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248,667</w:t>
            </w:r>
          </w:p>
        </w:tc>
        <w:tc>
          <w:tcPr>
            <w:tcW w:w="139" w:type="dxa"/>
          </w:tcPr>
          <w:p w14:paraId="4A6C543C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38E86B85" w14:textId="15208A00" w:rsidR="003B1FFC" w:rsidRPr="00986235" w:rsidRDefault="008907C6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95,5</w:t>
            </w:r>
            <w:r w:rsidR="007E208B" w:rsidRPr="00986235">
              <w:rPr>
                <w:rFonts w:ascii="Angsana New" w:hAnsi="Angsana New"/>
                <w:sz w:val="26"/>
                <w:szCs w:val="26"/>
              </w:rPr>
              <w:t>88</w:t>
            </w:r>
          </w:p>
        </w:tc>
        <w:tc>
          <w:tcPr>
            <w:tcW w:w="134" w:type="dxa"/>
          </w:tcPr>
          <w:p w14:paraId="4771B278" w14:textId="77777777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6FD887AC" w14:textId="6FE1F949" w:rsidR="003B1FFC" w:rsidRPr="00986235" w:rsidRDefault="003B1F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6235">
              <w:rPr>
                <w:rFonts w:ascii="Angsana New" w:hAnsi="Angsana New"/>
                <w:sz w:val="26"/>
                <w:szCs w:val="26"/>
              </w:rPr>
              <w:t>86,101</w:t>
            </w:r>
          </w:p>
        </w:tc>
      </w:tr>
    </w:tbl>
    <w:p w14:paraId="6AB47999" w14:textId="77777777" w:rsidR="00A26B04" w:rsidRDefault="00A26B04" w:rsidP="00420DB1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503DE712" w14:textId="1132F382" w:rsidR="004E1D4F" w:rsidRPr="00F52C1C" w:rsidRDefault="00897D55" w:rsidP="00420DB1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4E1D4F" w:rsidRPr="00F52C1C">
        <w:rPr>
          <w:rFonts w:ascii="Angsana New" w:hAnsi="Angsana New"/>
          <w:b/>
          <w:bCs/>
          <w:sz w:val="32"/>
          <w:szCs w:val="32"/>
        </w:rPr>
        <w:t>.</w:t>
      </w:r>
      <w:r w:rsidR="004E1D4F" w:rsidRPr="00F52C1C">
        <w:rPr>
          <w:rFonts w:ascii="Angsana New" w:hAnsi="Angsana New"/>
          <w:b/>
          <w:bCs/>
          <w:sz w:val="32"/>
          <w:szCs w:val="32"/>
        </w:rPr>
        <w:tab/>
      </w:r>
      <w:r w:rsidR="004E1D4F" w:rsidRPr="00142845">
        <w:rPr>
          <w:rFonts w:ascii="Angsana New" w:hAnsi="Angsana New"/>
          <w:b/>
          <w:bCs/>
          <w:sz w:val="32"/>
          <w:szCs w:val="32"/>
          <w:cs/>
        </w:rPr>
        <w:t xml:space="preserve">สินค้าคงเหลือ </w:t>
      </w:r>
    </w:p>
    <w:p w14:paraId="71D68BE8" w14:textId="77777777" w:rsidR="004E1D4F" w:rsidRPr="00F52C1C" w:rsidRDefault="004E1D4F" w:rsidP="00420DB1">
      <w:pPr>
        <w:pStyle w:val="Heading4"/>
        <w:tabs>
          <w:tab w:val="left" w:pos="851"/>
        </w:tabs>
        <w:spacing w:line="360" w:lineRule="exact"/>
        <w:rPr>
          <w:rFonts w:ascii="Angsana New" w:hAnsi="Angsana New" w:cs="Angsana New"/>
          <w:sz w:val="32"/>
          <w:szCs w:val="32"/>
        </w:rPr>
      </w:pPr>
      <w:r w:rsidRPr="00F52C1C">
        <w:rPr>
          <w:rFonts w:ascii="Angsana New" w:hAnsi="Angsana New" w:cs="Angsana New"/>
          <w:sz w:val="32"/>
          <w:szCs w:val="32"/>
        </w:rPr>
        <w:tab/>
      </w:r>
      <w:r w:rsidRPr="00142845">
        <w:rPr>
          <w:rFonts w:ascii="Angsana New" w:hAnsi="Angsana New" w:cs="Angsana New"/>
          <w:sz w:val="32"/>
          <w:szCs w:val="32"/>
          <w:cs/>
        </w:rPr>
        <w:t>สินค้าคงเหลือ</w:t>
      </w:r>
      <w:r w:rsidRPr="00F52C1C">
        <w:rPr>
          <w:rFonts w:ascii="Angsana New" w:hAnsi="Angsana New" w:cs="Angsana New"/>
          <w:sz w:val="32"/>
          <w:szCs w:val="32"/>
        </w:rPr>
        <w:t xml:space="preserve"> </w:t>
      </w:r>
      <w:r w:rsidRPr="00142845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F52C1C" w:rsidRPr="00F130F2" w14:paraId="1542300E" w14:textId="77777777" w:rsidTr="00474FB4">
        <w:tc>
          <w:tcPr>
            <w:tcW w:w="3005" w:type="dxa"/>
          </w:tcPr>
          <w:p w14:paraId="4EC23279" w14:textId="77777777" w:rsidR="004E1D4F" w:rsidRPr="00F130F2" w:rsidRDefault="004E1D4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0B173B14" w14:textId="77777777" w:rsidR="004E1D4F" w:rsidRPr="00F130F2" w:rsidRDefault="0069076A" w:rsidP="0097115D">
            <w:pPr>
              <w:tabs>
                <w:tab w:val="left" w:pos="426"/>
                <w:tab w:val="left" w:pos="937"/>
                <w:tab w:val="left" w:pos="2395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4E1D4F" w:rsidRPr="00F130F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130F2" w14:paraId="4DCCBC09" w14:textId="77777777" w:rsidTr="00474FB4">
        <w:tc>
          <w:tcPr>
            <w:tcW w:w="3005" w:type="dxa"/>
          </w:tcPr>
          <w:p w14:paraId="273A4EFF" w14:textId="77777777" w:rsidR="004E1D4F" w:rsidRPr="00F130F2" w:rsidRDefault="004E1D4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F5522D" w14:textId="77777777" w:rsidR="004E1D4F" w:rsidRPr="00F130F2" w:rsidRDefault="004E1D4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85E2B0B" w14:textId="77777777" w:rsidR="004E1D4F" w:rsidRPr="00F130F2" w:rsidRDefault="004E1D4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FA5FC4B" w14:textId="77777777" w:rsidR="004E1D4F" w:rsidRPr="00F130F2" w:rsidRDefault="004E1D4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3D21" w:rsidRPr="00F130F2" w14:paraId="090B652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2568999" w14:textId="77777777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FBEE8C" w14:textId="32FA05FE" w:rsidR="002B3D21" w:rsidRPr="00F130F2" w:rsidRDefault="00BD3DF9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>30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 มิถุนายน </w:t>
            </w:r>
            <w:r w:rsidRPr="00F130F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6FB738A" w14:textId="77777777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5BCC8D4" w14:textId="5BEA861C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130F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4" w:type="dxa"/>
          </w:tcPr>
          <w:p w14:paraId="1671479B" w14:textId="77777777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3A00BC" w14:textId="3B87C300" w:rsidR="002B3D21" w:rsidRPr="00F130F2" w:rsidRDefault="00BD3DF9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>30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 มิถุนายน </w:t>
            </w:r>
            <w:r w:rsidRPr="00F130F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13AD7E9" w14:textId="77777777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C1BFED0" w14:textId="0DEB9880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130F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2B3D21" w:rsidRPr="00F130F2" w14:paraId="4ECBF74F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153553AE" w14:textId="77777777" w:rsidR="002B3D21" w:rsidRPr="00F130F2" w:rsidRDefault="002B3D21" w:rsidP="0097115D">
            <w:pPr>
              <w:pStyle w:val="Heading4"/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9D7F601" w14:textId="7D8A00F8" w:rsidR="002B3D21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465,707</w:t>
            </w:r>
          </w:p>
        </w:tc>
        <w:tc>
          <w:tcPr>
            <w:tcW w:w="134" w:type="dxa"/>
          </w:tcPr>
          <w:p w14:paraId="2D055C41" w14:textId="77777777" w:rsidR="002B3D21" w:rsidRPr="00F130F2" w:rsidRDefault="002B3D21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1B105ED" w14:textId="5D55E80D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351,616</w:t>
            </w:r>
          </w:p>
        </w:tc>
        <w:tc>
          <w:tcPr>
            <w:tcW w:w="134" w:type="dxa"/>
          </w:tcPr>
          <w:p w14:paraId="3F3D268C" w14:textId="77777777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7FC8D58" w14:textId="34476DD9" w:rsidR="002B3D21" w:rsidRPr="00F130F2" w:rsidRDefault="00256BDB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17,061</w:t>
            </w:r>
          </w:p>
        </w:tc>
        <w:tc>
          <w:tcPr>
            <w:tcW w:w="134" w:type="dxa"/>
          </w:tcPr>
          <w:p w14:paraId="1EC7438F" w14:textId="77777777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5D778F94" w14:textId="01698D15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6,012</w:t>
            </w:r>
          </w:p>
        </w:tc>
      </w:tr>
      <w:tr w:rsidR="006C4E9C" w:rsidRPr="00F130F2" w14:paraId="368980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1DB63AD" w14:textId="77777777" w:rsidR="006C4E9C" w:rsidRPr="00F130F2" w:rsidRDefault="006C4E9C" w:rsidP="0097115D">
            <w:pPr>
              <w:pStyle w:val="Heading4"/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46" w:type="dxa"/>
          </w:tcPr>
          <w:p w14:paraId="588B8C62" w14:textId="413548FF" w:rsidR="006C4E9C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334,155</w:t>
            </w:r>
          </w:p>
        </w:tc>
        <w:tc>
          <w:tcPr>
            <w:tcW w:w="134" w:type="dxa"/>
          </w:tcPr>
          <w:p w14:paraId="7C956FB4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0BEB5703" w14:textId="43B41829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370,836</w:t>
            </w:r>
          </w:p>
        </w:tc>
        <w:tc>
          <w:tcPr>
            <w:tcW w:w="134" w:type="dxa"/>
          </w:tcPr>
          <w:p w14:paraId="5E75C310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C926C2" w14:textId="21A9D8B6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E0DA89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62C8F7D" w14:textId="495613E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4E9C" w:rsidRPr="00F130F2" w14:paraId="38396A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5411DE5F" w14:textId="3F293645" w:rsidR="006C4E9C" w:rsidRPr="00F130F2" w:rsidRDefault="006C4E9C" w:rsidP="0097115D">
            <w:pPr>
              <w:pStyle w:val="Heading4"/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สินค้าระหว่างผลิต</w:t>
            </w:r>
            <w:r w:rsidRPr="00F130F2">
              <w:rPr>
                <w:rFonts w:ascii="Angsana New" w:hAnsi="Angsana New" w:cs="Angsana New" w:hint="cs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1246" w:type="dxa"/>
          </w:tcPr>
          <w:p w14:paraId="4C8CC27F" w14:textId="3AA30139" w:rsidR="006C4E9C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179,940</w:t>
            </w:r>
          </w:p>
        </w:tc>
        <w:tc>
          <w:tcPr>
            <w:tcW w:w="134" w:type="dxa"/>
          </w:tcPr>
          <w:p w14:paraId="4F0E4FC3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7316CC92" w14:textId="6F0FA3C6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173,242</w:t>
            </w:r>
          </w:p>
        </w:tc>
        <w:tc>
          <w:tcPr>
            <w:tcW w:w="134" w:type="dxa"/>
          </w:tcPr>
          <w:p w14:paraId="4CB2E9FC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6C74696" w14:textId="0BB406C9" w:rsidR="006C4E9C" w:rsidRPr="00F130F2" w:rsidRDefault="00256BDB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34,27</w:t>
            </w:r>
            <w:r w:rsidR="00310B05" w:rsidRPr="00F130F2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34" w:type="dxa"/>
          </w:tcPr>
          <w:p w14:paraId="25EB9A65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A8EED7B" w14:textId="06466462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15</w:t>
            </w:r>
            <w:r w:rsidRPr="00F130F2">
              <w:rPr>
                <w:rFonts w:ascii="Angsana New" w:hAnsi="Angsana New"/>
                <w:sz w:val="26"/>
                <w:szCs w:val="26"/>
              </w:rPr>
              <w:t>,906</w:t>
            </w:r>
          </w:p>
        </w:tc>
      </w:tr>
      <w:tr w:rsidR="006C4E9C" w:rsidRPr="00F130F2" w14:paraId="619F5A88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DC67330" w14:textId="77777777" w:rsidR="006C4E9C" w:rsidRPr="00F130F2" w:rsidRDefault="006C4E9C" w:rsidP="0097115D">
            <w:pPr>
              <w:pStyle w:val="Heading4"/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วัสดุโรงงานและซ่อมแซม</w:t>
            </w:r>
          </w:p>
        </w:tc>
        <w:tc>
          <w:tcPr>
            <w:tcW w:w="1246" w:type="dxa"/>
          </w:tcPr>
          <w:p w14:paraId="113DC16C" w14:textId="24164C16" w:rsidR="006C4E9C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342</w:t>
            </w:r>
          </w:p>
        </w:tc>
        <w:tc>
          <w:tcPr>
            <w:tcW w:w="134" w:type="dxa"/>
          </w:tcPr>
          <w:p w14:paraId="0931FC91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DB30038" w14:textId="460ADCB0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1,025</w:t>
            </w:r>
          </w:p>
        </w:tc>
        <w:tc>
          <w:tcPr>
            <w:tcW w:w="134" w:type="dxa"/>
          </w:tcPr>
          <w:p w14:paraId="371C515E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6A41A3" w14:textId="49A42EEF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B64F6CA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B5C5E6D" w14:textId="5585ABE9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4E9C" w:rsidRPr="00F130F2" w14:paraId="182126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960F291" w14:textId="77777777" w:rsidR="006C4E9C" w:rsidRPr="00F130F2" w:rsidRDefault="006C4E9C" w:rsidP="0097115D">
            <w:pPr>
              <w:pStyle w:val="Heading4"/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7467260" w14:textId="44ABF78C" w:rsidR="006C4E9C" w:rsidRPr="00F130F2" w:rsidRDefault="00AF6374" w:rsidP="0097115D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54,507</w:t>
            </w:r>
          </w:p>
        </w:tc>
        <w:tc>
          <w:tcPr>
            <w:tcW w:w="134" w:type="dxa"/>
          </w:tcPr>
          <w:p w14:paraId="449EB493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782543B" w14:textId="29C12C39" w:rsidR="006C4E9C" w:rsidRPr="00F130F2" w:rsidRDefault="006C4E9C" w:rsidP="0097115D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37,926</w:t>
            </w:r>
          </w:p>
        </w:tc>
        <w:tc>
          <w:tcPr>
            <w:tcW w:w="134" w:type="dxa"/>
          </w:tcPr>
          <w:p w14:paraId="7DE61354" w14:textId="77777777" w:rsidR="006C4E9C" w:rsidRPr="00F130F2" w:rsidRDefault="006C4E9C" w:rsidP="0097115D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E806AAF" w14:textId="3AA95C8B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F89AE71" w14:textId="77777777" w:rsidR="006C4E9C" w:rsidRPr="00F130F2" w:rsidRDefault="006C4E9C" w:rsidP="0097115D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FF5EA0E" w14:textId="0420FF36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4E9C" w:rsidRPr="00F130F2" w14:paraId="0CAB54B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ACD0449" w14:textId="77777777" w:rsidR="006C4E9C" w:rsidRPr="00F130F2" w:rsidRDefault="006C4E9C" w:rsidP="0097115D">
            <w:pPr>
              <w:pStyle w:val="Heading4"/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62A3DAF" w14:textId="7035447B" w:rsidR="006C4E9C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1,034,651</w:t>
            </w:r>
          </w:p>
        </w:tc>
        <w:tc>
          <w:tcPr>
            <w:tcW w:w="134" w:type="dxa"/>
          </w:tcPr>
          <w:p w14:paraId="0D8D4243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7F33B617" w14:textId="72CA49D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934,645</w:t>
            </w:r>
          </w:p>
        </w:tc>
        <w:tc>
          <w:tcPr>
            <w:tcW w:w="134" w:type="dxa"/>
          </w:tcPr>
          <w:p w14:paraId="7DDD8192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C0A990" w14:textId="35678427" w:rsidR="006C4E9C" w:rsidRPr="00F130F2" w:rsidRDefault="00256BDB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51,33</w:t>
            </w:r>
            <w:r w:rsidR="00310B05" w:rsidRPr="00F130F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3B35C5F7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18F8679B" w14:textId="00EB6DDF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21,918</w:t>
            </w:r>
          </w:p>
        </w:tc>
      </w:tr>
      <w:tr w:rsidR="006C4E9C" w:rsidRPr="00F130F2" w14:paraId="328BA4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23DEAFAD" w14:textId="50C45CA2" w:rsidR="006C4E9C" w:rsidRPr="00F130F2" w:rsidRDefault="006C4E9C" w:rsidP="0097115D">
            <w:pPr>
              <w:tabs>
                <w:tab w:val="left" w:pos="884"/>
              </w:tabs>
              <w:spacing w:line="28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ค่าเผื่อการลด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ลงของ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>มูลค่าสินค้า</w:t>
            </w:r>
          </w:p>
        </w:tc>
        <w:tc>
          <w:tcPr>
            <w:tcW w:w="1246" w:type="dxa"/>
          </w:tcPr>
          <w:p w14:paraId="31065198" w14:textId="426F6CE0" w:rsidR="006C4E9C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130F2">
              <w:rPr>
                <w:rFonts w:ascii="Angsana New" w:hAnsi="Angsana New"/>
                <w:sz w:val="26"/>
                <w:szCs w:val="26"/>
              </w:rPr>
              <w:t>85,227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A751493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8A33BDE" w14:textId="557FB3B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F130F2">
              <w:rPr>
                <w:rFonts w:ascii="Angsana New" w:hAnsi="Angsana New"/>
                <w:sz w:val="26"/>
                <w:szCs w:val="26"/>
              </w:rPr>
              <w:t>91,515</w:t>
            </w:r>
            <w:r w:rsidRPr="00F130F2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093CA624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6BE7B88" w14:textId="2EEA2491" w:rsidR="006C4E9C" w:rsidRPr="00F130F2" w:rsidRDefault="00256BDB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  <w:tc>
          <w:tcPr>
            <w:tcW w:w="134" w:type="dxa"/>
          </w:tcPr>
          <w:p w14:paraId="0496030D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FFB9E8" w14:textId="62E2C0C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</w:tr>
      <w:tr w:rsidR="006C4E9C" w:rsidRPr="00F130F2" w14:paraId="4596E15B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2418DBB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7E6FCAD" w14:textId="5EEDBC86" w:rsidR="006C4E9C" w:rsidRPr="00F130F2" w:rsidRDefault="00AF6374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949,424</w:t>
            </w:r>
          </w:p>
        </w:tc>
        <w:tc>
          <w:tcPr>
            <w:tcW w:w="134" w:type="dxa"/>
          </w:tcPr>
          <w:p w14:paraId="1378461A" w14:textId="77777777" w:rsidR="006C4E9C" w:rsidRPr="00F130F2" w:rsidRDefault="006C4E9C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08261157" w14:textId="1F1E6201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843,130</w:t>
            </w:r>
          </w:p>
        </w:tc>
        <w:tc>
          <w:tcPr>
            <w:tcW w:w="134" w:type="dxa"/>
          </w:tcPr>
          <w:p w14:paraId="3773EB6E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51BB6F8" w14:textId="4B9440ED" w:rsidR="006C4E9C" w:rsidRPr="00F130F2" w:rsidRDefault="00256BDB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49,57</w:t>
            </w:r>
            <w:r w:rsidR="00310B05" w:rsidRPr="00F130F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43474A65" w14:textId="77777777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0FDD9BD" w14:textId="300A780C" w:rsidR="006C4E9C" w:rsidRPr="00F130F2" w:rsidRDefault="006C4E9C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20,158</w:t>
            </w:r>
          </w:p>
        </w:tc>
      </w:tr>
    </w:tbl>
    <w:p w14:paraId="485034A7" w14:textId="77777777" w:rsidR="006967BF" w:rsidRDefault="006967BF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4800C747" w14:textId="2652F435" w:rsidR="001F22DF" w:rsidRPr="00F52C1C" w:rsidRDefault="001E757B" w:rsidP="00032AE1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</w:t>
      </w:r>
      <w:r w:rsidR="001F22DF" w:rsidRPr="00F52C1C">
        <w:rPr>
          <w:rFonts w:ascii="Angsana New" w:hAnsi="Angsana New"/>
          <w:sz w:val="32"/>
          <w:szCs w:val="32"/>
          <w:cs/>
        </w:rPr>
        <w:t>ายการ</w:t>
      </w:r>
      <w:r w:rsidR="00600813" w:rsidRPr="00F52C1C">
        <w:rPr>
          <w:rFonts w:ascii="Angsana New" w:hAnsi="Angsana New"/>
          <w:sz w:val="32"/>
          <w:szCs w:val="32"/>
          <w:cs/>
        </w:rPr>
        <w:t>เปลี่ยนแปลง</w:t>
      </w:r>
      <w:r w:rsidR="001F22DF" w:rsidRPr="00F52C1C">
        <w:rPr>
          <w:rFonts w:ascii="Angsana New" w:hAnsi="Angsana New"/>
          <w:sz w:val="32"/>
          <w:szCs w:val="32"/>
          <w:cs/>
        </w:rPr>
        <w:t>ของ</w:t>
      </w:r>
      <w:r w:rsidRPr="00F52C1C">
        <w:rPr>
          <w:rFonts w:ascii="Angsana New" w:hAnsi="Angsana New"/>
          <w:sz w:val="32"/>
          <w:szCs w:val="32"/>
          <w:cs/>
        </w:rPr>
        <w:t>ค่าเผื่อ</w:t>
      </w:r>
      <w:r w:rsidR="001F22DF" w:rsidRPr="00F52C1C">
        <w:rPr>
          <w:rFonts w:ascii="Angsana New" w:hAnsi="Angsana New"/>
          <w:sz w:val="32"/>
          <w:szCs w:val="32"/>
          <w:cs/>
        </w:rPr>
        <w:t>การลด</w:t>
      </w:r>
      <w:r w:rsidR="00AC59CB">
        <w:rPr>
          <w:rFonts w:ascii="Angsana New" w:hAnsi="Angsana New" w:hint="cs"/>
          <w:sz w:val="32"/>
          <w:szCs w:val="32"/>
          <w:cs/>
        </w:rPr>
        <w:t>ลงของ</w:t>
      </w:r>
      <w:r w:rsidR="001F22DF" w:rsidRPr="00F52C1C">
        <w:rPr>
          <w:rFonts w:ascii="Angsana New" w:hAnsi="Angsana New"/>
          <w:sz w:val="32"/>
          <w:szCs w:val="32"/>
          <w:cs/>
        </w:rPr>
        <w:t>มูลค่า</w:t>
      </w:r>
      <w:r w:rsidRPr="00F52C1C">
        <w:rPr>
          <w:rFonts w:ascii="Angsana New" w:hAnsi="Angsana New"/>
          <w:sz w:val="32"/>
          <w:szCs w:val="32"/>
          <w:cs/>
        </w:rPr>
        <w:t>สินค้า</w:t>
      </w:r>
      <w:r w:rsidR="001F22DF" w:rsidRPr="00F52C1C">
        <w:rPr>
          <w:rFonts w:ascii="Angsana New" w:hAnsi="Angsana New"/>
          <w:sz w:val="32"/>
          <w:szCs w:val="32"/>
          <w:cs/>
        </w:rPr>
        <w:t xml:space="preserve"> </w:t>
      </w:r>
      <w:r w:rsidR="00E3379A" w:rsidRPr="00F52C1C">
        <w:rPr>
          <w:rFonts w:ascii="Angsana New" w:hAnsi="Angsana New" w:hint="cs"/>
          <w:sz w:val="32"/>
          <w:szCs w:val="32"/>
          <w:cs/>
        </w:rPr>
        <w:t>มี</w:t>
      </w:r>
      <w:r w:rsidR="001F22DF"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0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9"/>
      </w:tblGrid>
      <w:tr w:rsidR="00F52C1C" w:rsidRPr="00F130F2" w14:paraId="60E439A4" w14:textId="77777777" w:rsidTr="00474FB4">
        <w:tc>
          <w:tcPr>
            <w:tcW w:w="3005" w:type="dxa"/>
          </w:tcPr>
          <w:p w14:paraId="60E9DC1D" w14:textId="77777777" w:rsidR="001F22DF" w:rsidRPr="00F130F2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06AE1EE7" w14:textId="77777777" w:rsidR="001F22DF" w:rsidRPr="00F130F2" w:rsidRDefault="0069076A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1F22DF" w:rsidRPr="00F130F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130F2" w14:paraId="70F340B3" w14:textId="77777777" w:rsidTr="00474FB4">
        <w:tc>
          <w:tcPr>
            <w:tcW w:w="3005" w:type="dxa"/>
          </w:tcPr>
          <w:p w14:paraId="2E842B7C" w14:textId="77777777" w:rsidR="001F22DF" w:rsidRPr="00F130F2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8504E6" w14:textId="77777777" w:rsidR="001F22DF" w:rsidRPr="00F130F2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D199EA8" w14:textId="77777777" w:rsidR="001F22DF" w:rsidRPr="00F130F2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E86839" w14:textId="77777777" w:rsidR="001F22DF" w:rsidRPr="00F130F2" w:rsidRDefault="001F22DF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F130F2" w14:paraId="02810031" w14:textId="77777777" w:rsidTr="00474FB4">
        <w:tc>
          <w:tcPr>
            <w:tcW w:w="3005" w:type="dxa"/>
          </w:tcPr>
          <w:p w14:paraId="3F0605BE" w14:textId="77777777" w:rsidR="00FF3BEE" w:rsidRPr="00F130F2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172775" w14:textId="5F22C717" w:rsidR="00E125E4" w:rsidRPr="00F130F2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CD4FED" w:rsidRPr="00F130F2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</w:t>
            </w:r>
          </w:p>
          <w:p w14:paraId="4451A0C0" w14:textId="1DD5980F" w:rsidR="00FF3BEE" w:rsidRPr="00F130F2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>3</w:t>
            </w:r>
            <w:r w:rsidR="00CD4FED" w:rsidRPr="00F130F2">
              <w:rPr>
                <w:rFonts w:ascii="Angsana New" w:hAnsi="Angsana New"/>
                <w:sz w:val="26"/>
                <w:szCs w:val="26"/>
              </w:rPr>
              <w:t>0</w:t>
            </w:r>
            <w:r w:rsidRPr="00F130F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D4FED" w:rsidRPr="00F130F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9" w:type="dxa"/>
          </w:tcPr>
          <w:p w14:paraId="0A90B926" w14:textId="77777777" w:rsidR="00FF3BEE" w:rsidRPr="00F130F2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bottom w:val="single" w:sz="6" w:space="0" w:color="auto"/>
            </w:tcBorders>
          </w:tcPr>
          <w:p w14:paraId="6D1BA0A6" w14:textId="3B98C564" w:rsidR="00E125E4" w:rsidRPr="00F130F2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CD4FED" w:rsidRPr="00F130F2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</w:t>
            </w:r>
          </w:p>
          <w:p w14:paraId="57EEE2D6" w14:textId="7A3CECE9" w:rsidR="00FF3BEE" w:rsidRPr="00F130F2" w:rsidRDefault="00FF3BEE" w:rsidP="0097115D">
            <w:pPr>
              <w:tabs>
                <w:tab w:val="left" w:pos="426"/>
                <w:tab w:val="left" w:pos="937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>3</w:t>
            </w:r>
            <w:r w:rsidR="00CD4FED" w:rsidRPr="00F130F2">
              <w:rPr>
                <w:rFonts w:ascii="Angsana New" w:hAnsi="Angsana New"/>
                <w:sz w:val="26"/>
                <w:szCs w:val="26"/>
              </w:rPr>
              <w:t>0</w:t>
            </w:r>
            <w:r w:rsidRPr="00F130F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D4FED" w:rsidRPr="00F130F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2B3D21" w:rsidRPr="00F130F2" w14:paraId="20A6739F" w14:textId="77777777" w:rsidTr="00692CA4">
        <w:trPr>
          <w:gridAfter w:val="1"/>
          <w:wAfter w:w="9" w:type="dxa"/>
        </w:trPr>
        <w:tc>
          <w:tcPr>
            <w:tcW w:w="3005" w:type="dxa"/>
          </w:tcPr>
          <w:p w14:paraId="29F1001D" w14:textId="77777777" w:rsidR="002B3D21" w:rsidRPr="00F130F2" w:rsidRDefault="002B3D21" w:rsidP="0097115D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80" w:lineRule="exact"/>
              <w:ind w:left="57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1D9E27BD" w14:textId="16AA1E67" w:rsidR="002B3D21" w:rsidRPr="00F130F2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30F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6747EA" w14:textId="77777777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14:paraId="303EB613" w14:textId="6619F726" w:rsidR="002B3D21" w:rsidRPr="00F130F2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30F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9" w:type="dxa"/>
          </w:tcPr>
          <w:p w14:paraId="70DBB71D" w14:textId="77777777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80CC6ED" w14:textId="775F6D96" w:rsidR="002B3D21" w:rsidRPr="00F130F2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30F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D384172" w14:textId="77777777" w:rsidR="002B3D21" w:rsidRPr="00F130F2" w:rsidRDefault="002B3D21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523399F7" w14:textId="3AB7AEFB" w:rsidR="002B3D21" w:rsidRPr="00F130F2" w:rsidRDefault="002B3D21" w:rsidP="0097115D">
            <w:pPr>
              <w:tabs>
                <w:tab w:val="left" w:pos="284"/>
                <w:tab w:val="left" w:pos="1985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30F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89108E" w:rsidRPr="00F130F2" w14:paraId="4BD6FBFD" w14:textId="77777777" w:rsidTr="00692CA4">
        <w:trPr>
          <w:gridAfter w:val="1"/>
          <w:wAfter w:w="9" w:type="dxa"/>
        </w:trPr>
        <w:tc>
          <w:tcPr>
            <w:tcW w:w="3005" w:type="dxa"/>
          </w:tcPr>
          <w:p w14:paraId="2CAE5AE7" w14:textId="77777777" w:rsidR="0089108E" w:rsidRPr="00F130F2" w:rsidRDefault="0089108E" w:rsidP="0097115D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80" w:lineRule="exact"/>
              <w:ind w:left="57" w:hanging="118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ยอดคงเหลือยกมาต้น</w:t>
            </w:r>
            <w:r w:rsidRPr="00F130F2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7E215FA" w14:textId="407A3A75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91,515</w:t>
            </w:r>
          </w:p>
        </w:tc>
        <w:tc>
          <w:tcPr>
            <w:tcW w:w="134" w:type="dxa"/>
          </w:tcPr>
          <w:p w14:paraId="7771EB4A" w14:textId="77777777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85C5D0F" w14:textId="527BAB34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93,968</w:t>
            </w:r>
          </w:p>
        </w:tc>
        <w:tc>
          <w:tcPr>
            <w:tcW w:w="139" w:type="dxa"/>
          </w:tcPr>
          <w:p w14:paraId="3A6AE6EF" w14:textId="77777777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22A3A8A" w14:textId="4DB58914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19148033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286E39E" w14:textId="4F28D51B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2,380</w:t>
            </w:r>
          </w:p>
        </w:tc>
      </w:tr>
      <w:tr w:rsidR="0089108E" w:rsidRPr="00F130F2" w14:paraId="58A9BA33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8DFFB7" w14:textId="20BD0E43" w:rsidR="0089108E" w:rsidRPr="00F130F2" w:rsidRDefault="0089108E" w:rsidP="0097115D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280" w:lineRule="exact"/>
              <w:ind w:left="57" w:hanging="118"/>
              <w:rPr>
                <w:rFonts w:ascii="Angsana New" w:hAnsi="Angsana New" w:cs="Angsana New"/>
                <w:sz w:val="26"/>
                <w:szCs w:val="26"/>
              </w:rPr>
            </w:pPr>
            <w:r w:rsidRPr="00F130F2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เพิ่มขึ้นระหว่าง</w:t>
            </w:r>
            <w:r w:rsidRPr="00F130F2">
              <w:rPr>
                <w:rFonts w:ascii="Angsana New" w:hAnsi="Angsana New" w:cs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0F97CB0D" w14:textId="4F18BDE8" w:rsidR="0089108E" w:rsidRPr="00F130F2" w:rsidRDefault="00AF6374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7,054</w:t>
            </w:r>
          </w:p>
        </w:tc>
        <w:tc>
          <w:tcPr>
            <w:tcW w:w="134" w:type="dxa"/>
          </w:tcPr>
          <w:p w14:paraId="4D5574B5" w14:textId="77777777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26B2C6D" w14:textId="298C1542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3,188</w:t>
            </w:r>
          </w:p>
        </w:tc>
        <w:tc>
          <w:tcPr>
            <w:tcW w:w="139" w:type="dxa"/>
          </w:tcPr>
          <w:p w14:paraId="44944849" w14:textId="77777777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7A5E793" w14:textId="11D1AC41" w:rsidR="0089108E" w:rsidRPr="00F130F2" w:rsidRDefault="00AD3795" w:rsidP="0097115D">
            <w:pPr>
              <w:tabs>
                <w:tab w:val="left" w:pos="284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2B197B9" w14:textId="3A878F90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721632DA" w14:textId="29B6BE8E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9108E" w:rsidRPr="00F130F2" w14:paraId="6A8B8810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25921C1" w14:textId="2677E69E" w:rsidR="0089108E" w:rsidRPr="00F130F2" w:rsidRDefault="0089108E" w:rsidP="0097115D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28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ลดลงระหว่าง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307099D1" w14:textId="0C16D23A" w:rsidR="0089108E" w:rsidRPr="00F130F2" w:rsidRDefault="00AF6374" w:rsidP="0097115D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130F2">
              <w:rPr>
                <w:rFonts w:ascii="Angsana New" w:hAnsi="Angsana New"/>
                <w:sz w:val="26"/>
                <w:szCs w:val="26"/>
              </w:rPr>
              <w:t>13,671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AC9C350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956C37B" w14:textId="079E4DBD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F130F2">
              <w:rPr>
                <w:rFonts w:ascii="Angsana New" w:hAnsi="Angsana New"/>
                <w:sz w:val="26"/>
                <w:szCs w:val="26"/>
              </w:rPr>
              <w:t>8,260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</w:tcPr>
          <w:p w14:paraId="7096236B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4AD9A2A0" w14:textId="1555A618" w:rsidR="0089108E" w:rsidRPr="00F130F2" w:rsidRDefault="00AD3795" w:rsidP="0097115D">
            <w:pPr>
              <w:tabs>
                <w:tab w:val="left" w:pos="284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A40BD8D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40B49381" w14:textId="73109EF1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(620)</w:t>
            </w:r>
          </w:p>
        </w:tc>
      </w:tr>
      <w:tr w:rsidR="0089108E" w:rsidRPr="00F130F2" w14:paraId="58D58081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5EFC39B" w14:textId="77777777" w:rsidR="0089108E" w:rsidRPr="00F130F2" w:rsidRDefault="0089108E" w:rsidP="0097115D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28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A2FB31A" w14:textId="3DE626D1" w:rsidR="0089108E" w:rsidRPr="00F130F2" w:rsidRDefault="00AF6374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329</w:t>
            </w:r>
          </w:p>
        </w:tc>
        <w:tc>
          <w:tcPr>
            <w:tcW w:w="134" w:type="dxa"/>
          </w:tcPr>
          <w:p w14:paraId="72F6C336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FABD57D" w14:textId="5F7916EF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376</w:t>
            </w:r>
          </w:p>
        </w:tc>
        <w:tc>
          <w:tcPr>
            <w:tcW w:w="139" w:type="dxa"/>
          </w:tcPr>
          <w:p w14:paraId="7E2A2BBF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2DD2AA9" w14:textId="37277BB0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9BA5B00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2D420563" w14:textId="423874EF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9108E" w:rsidRPr="00F130F2" w14:paraId="44C3575C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AFB107" w14:textId="77777777" w:rsidR="0089108E" w:rsidRPr="00F130F2" w:rsidRDefault="0089108E" w:rsidP="0097115D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28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C271D0E" w14:textId="58533D37" w:rsidR="0089108E" w:rsidRPr="00F130F2" w:rsidRDefault="00AF6374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85,227</w:t>
            </w:r>
          </w:p>
        </w:tc>
        <w:tc>
          <w:tcPr>
            <w:tcW w:w="134" w:type="dxa"/>
          </w:tcPr>
          <w:p w14:paraId="23926ED1" w14:textId="77777777" w:rsidR="0089108E" w:rsidRPr="00F130F2" w:rsidRDefault="0089108E" w:rsidP="0097115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43B1FB67" w14:textId="7C6B7BE4" w:rsidR="0089108E" w:rsidRPr="00F130F2" w:rsidRDefault="0089108E" w:rsidP="0097115D">
            <w:pPr>
              <w:tabs>
                <w:tab w:val="left" w:pos="284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89,272</w:t>
            </w:r>
          </w:p>
        </w:tc>
        <w:tc>
          <w:tcPr>
            <w:tcW w:w="139" w:type="dxa"/>
          </w:tcPr>
          <w:p w14:paraId="1E067018" w14:textId="77777777" w:rsidR="0089108E" w:rsidRPr="00F130F2" w:rsidRDefault="0089108E" w:rsidP="0097115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7806FBBE" w14:textId="71E569BE" w:rsidR="0089108E" w:rsidRPr="00F130F2" w:rsidRDefault="00AD3795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3EF49C9D" w14:textId="77777777" w:rsidR="0089108E" w:rsidRPr="00F130F2" w:rsidRDefault="0089108E" w:rsidP="0097115D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928FECA" w14:textId="6BF04DF9" w:rsidR="0089108E" w:rsidRPr="00F130F2" w:rsidRDefault="0089108E" w:rsidP="0097115D">
            <w:pPr>
              <w:tabs>
                <w:tab w:val="left" w:pos="284"/>
                <w:tab w:val="left" w:pos="851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F130F2">
              <w:rPr>
                <w:rFonts w:ascii="Angsana New" w:hAnsi="Angsana New"/>
                <w:sz w:val="26"/>
                <w:szCs w:val="26"/>
              </w:rPr>
              <w:t>,760</w:t>
            </w:r>
          </w:p>
        </w:tc>
      </w:tr>
    </w:tbl>
    <w:p w14:paraId="1D886A71" w14:textId="77777777" w:rsidR="00DD4676" w:rsidRDefault="00DD4676" w:rsidP="00420DB1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5" w:hanging="285"/>
        <w:jc w:val="left"/>
        <w:rPr>
          <w:rFonts w:ascii="Angsana New" w:hAnsi="Angsana New" w:cs="Angsana New"/>
          <w:b/>
          <w:bCs/>
        </w:rPr>
      </w:pPr>
    </w:p>
    <w:p w14:paraId="14FB454F" w14:textId="0D666944" w:rsidR="00551C64" w:rsidRPr="00F52C1C" w:rsidRDefault="009E2239" w:rsidP="006967BF">
      <w:pPr>
        <w:pStyle w:val="BodyText3"/>
        <w:tabs>
          <w:tab w:val="left" w:pos="284"/>
          <w:tab w:val="left" w:pos="1418"/>
          <w:tab w:val="left" w:pos="1985"/>
        </w:tabs>
        <w:spacing w:line="340" w:lineRule="exact"/>
        <w:ind w:left="285" w:hanging="285"/>
        <w:jc w:val="left"/>
        <w:rPr>
          <w:rFonts w:ascii="Angsana New" w:hAnsi="Angsana New" w:cs="Angsana New"/>
          <w:b/>
          <w:bCs/>
        </w:rPr>
      </w:pPr>
      <w:r w:rsidRPr="00F52C1C">
        <w:rPr>
          <w:rFonts w:ascii="Angsana New" w:hAnsi="Angsana New" w:cs="Angsana New"/>
          <w:b/>
          <w:bCs/>
        </w:rPr>
        <w:t>8</w:t>
      </w:r>
      <w:r w:rsidR="00E32D51" w:rsidRPr="00F52C1C">
        <w:rPr>
          <w:rFonts w:ascii="Angsana New" w:hAnsi="Angsana New" w:cs="Angsana New"/>
          <w:b/>
          <w:bCs/>
        </w:rPr>
        <w:t>.</w:t>
      </w:r>
      <w:r w:rsidR="00E32D51" w:rsidRPr="00F52C1C">
        <w:rPr>
          <w:rFonts w:ascii="Angsana New" w:hAnsi="Angsana New" w:cs="Angsana New"/>
          <w:b/>
          <w:bCs/>
        </w:rPr>
        <w:tab/>
      </w:r>
      <w:r w:rsidRPr="00142845">
        <w:rPr>
          <w:rFonts w:ascii="Angsana New" w:hAnsi="Angsana New" w:cs="Angsana New"/>
          <w:b/>
          <w:bCs/>
          <w:cs/>
        </w:rPr>
        <w:t>สินทรัพย์</w:t>
      </w:r>
      <w:r w:rsidR="0049517A">
        <w:rPr>
          <w:rFonts w:ascii="Angsana New" w:hAnsi="Angsana New" w:cs="Angsana New" w:hint="cs"/>
          <w:b/>
          <w:bCs/>
          <w:cs/>
        </w:rPr>
        <w:t>/หนี้สิน</w:t>
      </w:r>
      <w:r w:rsidRPr="00142845">
        <w:rPr>
          <w:rFonts w:ascii="Angsana New" w:hAnsi="Angsana New" w:cs="Angsana New"/>
          <w:b/>
          <w:bCs/>
          <w:cs/>
        </w:rPr>
        <w:t>ทางการเงิน</w:t>
      </w:r>
      <w:r w:rsidR="00925EC9" w:rsidRPr="00142845">
        <w:rPr>
          <w:rFonts w:ascii="Angsana New" w:hAnsi="Angsana New" w:cs="Angsana New" w:hint="cs"/>
          <w:b/>
          <w:bCs/>
          <w:cs/>
        </w:rPr>
        <w:t>อื่น</w:t>
      </w:r>
    </w:p>
    <w:p w14:paraId="069E95DC" w14:textId="7F113168" w:rsidR="009E2239" w:rsidRDefault="00E32D51" w:rsidP="006967BF">
      <w:pPr>
        <w:pStyle w:val="BodyText3"/>
        <w:tabs>
          <w:tab w:val="left" w:pos="284"/>
          <w:tab w:val="left" w:pos="1418"/>
          <w:tab w:val="left" w:pos="1985"/>
        </w:tabs>
        <w:spacing w:line="340" w:lineRule="exact"/>
        <w:ind w:left="720" w:firstLine="131"/>
        <w:jc w:val="left"/>
        <w:rPr>
          <w:rFonts w:ascii="Angsana New" w:hAnsi="Angsana New" w:cs="Angsana New"/>
        </w:rPr>
      </w:pPr>
      <w:r w:rsidRPr="00142845">
        <w:rPr>
          <w:rFonts w:ascii="Angsana New" w:hAnsi="Angsana New" w:cs="Angsana New" w:hint="cs"/>
          <w:cs/>
        </w:rPr>
        <w:t>สินทรัพย์</w:t>
      </w:r>
      <w:r w:rsidR="0049517A">
        <w:rPr>
          <w:rFonts w:ascii="Angsana New" w:hAnsi="Angsana New" w:cs="Angsana New" w:hint="cs"/>
          <w:cs/>
        </w:rPr>
        <w:t>/หนี้สิน</w:t>
      </w:r>
      <w:r w:rsidRPr="00142845">
        <w:rPr>
          <w:rFonts w:ascii="Angsana New" w:hAnsi="Angsana New" w:cs="Angsana New" w:hint="cs"/>
          <w:cs/>
        </w:rPr>
        <w:t xml:space="preserve">ทางการเงินอื่น </w:t>
      </w:r>
      <w:r w:rsidR="009E2239" w:rsidRPr="00142845">
        <w:rPr>
          <w:rFonts w:ascii="Angsana New" w:hAnsi="Angsana New" w:cs="Angsana New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397"/>
        <w:gridCol w:w="850"/>
        <w:gridCol w:w="134"/>
        <w:gridCol w:w="1250"/>
        <w:gridCol w:w="134"/>
        <w:gridCol w:w="1247"/>
        <w:gridCol w:w="134"/>
        <w:gridCol w:w="1253"/>
      </w:tblGrid>
      <w:tr w:rsidR="002B3D21" w:rsidRPr="0097115D" w14:paraId="42611490" w14:textId="77777777" w:rsidTr="0097115D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6FD5B69D" w14:textId="77777777" w:rsidR="002B3D21" w:rsidRPr="0097115D" w:rsidRDefault="002B3D21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8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4CB9D5E" w14:textId="77777777" w:rsidR="002B3D21" w:rsidRPr="0097115D" w:rsidRDefault="002B3D21" w:rsidP="0097115D">
            <w:pPr>
              <w:tabs>
                <w:tab w:val="left" w:pos="426"/>
                <w:tab w:val="left" w:pos="937"/>
              </w:tabs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97115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2B3D21" w:rsidRPr="0097115D" w14:paraId="1A93482B" w14:textId="77777777" w:rsidTr="0097115D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15EA411" w14:textId="77777777" w:rsidR="002B3D21" w:rsidRPr="0097115D" w:rsidRDefault="002B3D21" w:rsidP="0097115D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6C8EC27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518750D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4F483E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B3D21" w:rsidRPr="0097115D" w14:paraId="7C9049B5" w14:textId="77777777" w:rsidTr="0097115D">
        <w:trPr>
          <w:cantSplit/>
          <w:tblHeader/>
        </w:trPr>
        <w:tc>
          <w:tcPr>
            <w:tcW w:w="3005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F4464B4" w14:textId="77777777" w:rsidR="002B3D21" w:rsidRPr="0097115D" w:rsidRDefault="002B3D21" w:rsidP="0097115D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A88968" w14:textId="2418444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97115D">
              <w:rPr>
                <w:rFonts w:ascii="Angsana New" w:hAnsi="Angsana New"/>
                <w:sz w:val="22"/>
                <w:szCs w:val="22"/>
              </w:rPr>
              <w:t>3</w:t>
            </w:r>
            <w:r w:rsidR="00CD4FED" w:rsidRPr="0097115D">
              <w:rPr>
                <w:rFonts w:ascii="Angsana New" w:hAnsi="Angsana New"/>
                <w:sz w:val="22"/>
                <w:szCs w:val="22"/>
              </w:rPr>
              <w:t>0</w:t>
            </w:r>
          </w:p>
          <w:p w14:paraId="1DD80105" w14:textId="65E8B6A9" w:rsidR="002B3D21" w:rsidRPr="0097115D" w:rsidRDefault="00CD4FED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2B3D21"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2B3D21" w:rsidRPr="0097115D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02ABD611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BAFACC8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97115D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153FF4F6" w14:textId="01AC57C4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7115D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A55058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8280CE" w14:textId="202973FE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97115D">
              <w:rPr>
                <w:rFonts w:ascii="Angsana New" w:hAnsi="Angsana New"/>
                <w:sz w:val="22"/>
                <w:szCs w:val="22"/>
              </w:rPr>
              <w:t>3</w:t>
            </w:r>
            <w:r w:rsidR="00CD4FED" w:rsidRPr="0097115D">
              <w:rPr>
                <w:rFonts w:ascii="Angsana New" w:hAnsi="Angsana New"/>
                <w:sz w:val="22"/>
                <w:szCs w:val="22"/>
              </w:rPr>
              <w:t>0</w:t>
            </w:r>
          </w:p>
          <w:p w14:paraId="4E081BAE" w14:textId="1F9270FF" w:rsidR="002B3D21" w:rsidRPr="0097115D" w:rsidRDefault="00CD4FED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2B3D21"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2B3D21" w:rsidRPr="0097115D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281AC8A4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6548FFC2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97115D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268FFAAB" w14:textId="3A9445DD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7115D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2B3D21" w:rsidRPr="0097115D" w14:paraId="524625CC" w14:textId="77777777" w:rsidTr="0097115D">
        <w:trPr>
          <w:cantSplit/>
        </w:trPr>
        <w:tc>
          <w:tcPr>
            <w:tcW w:w="300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8868D" w14:textId="77777777" w:rsidR="002B3D21" w:rsidRPr="0097115D" w:rsidRDefault="002B3D21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44EA877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19D84" w14:textId="77777777" w:rsidR="002B3D21" w:rsidRPr="0097115D" w:rsidRDefault="002B3D21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6B24CB4F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D98875D" w14:textId="77777777" w:rsidR="002B3D21" w:rsidRPr="0097115D" w:rsidRDefault="002B3D21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5F8DE9C1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624D6B66" w14:textId="77777777" w:rsidR="002B3D21" w:rsidRPr="0097115D" w:rsidRDefault="002B3D21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4F1E2389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2B3D21" w:rsidRPr="0097115D" w14:paraId="5FC58C85" w14:textId="77777777" w:rsidTr="0097115D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24D395" w14:textId="77777777" w:rsidR="002B3D21" w:rsidRPr="0097115D" w:rsidRDefault="002B3D21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14:paraId="67D5D81D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1D0BA56" w14:textId="77777777" w:rsidR="002B3D21" w:rsidRPr="0097115D" w:rsidRDefault="002B3D21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0F893B01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EA94CF6" w14:textId="77777777" w:rsidR="002B3D21" w:rsidRPr="0097115D" w:rsidRDefault="002B3D21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FFA4AAA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200F38AC" w14:textId="77777777" w:rsidR="002B3D21" w:rsidRPr="0097115D" w:rsidRDefault="002B3D21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2FDDAF5" w14:textId="77777777" w:rsidR="002B3D21" w:rsidRPr="0097115D" w:rsidRDefault="002B3D21" w:rsidP="0097115D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DD3C16" w:rsidRPr="0097115D" w14:paraId="5B424CB3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ACA7E8" w14:textId="77777777" w:rsidR="00DD3C16" w:rsidRPr="0097115D" w:rsidRDefault="00DD3C16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ใบรับเงินฝากธนาคาร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52B234BD" w14:textId="48A37ECC" w:rsidR="00DD3C16" w:rsidRPr="0097115D" w:rsidRDefault="00F3073A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20,000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9E1F1D" w14:textId="77777777" w:rsidR="00DD3C16" w:rsidRPr="0097115D" w:rsidRDefault="00DD3C16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621C56F4" w14:textId="76D9526F" w:rsidR="00DD3C16" w:rsidRPr="0097115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25,000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440AA0D" w14:textId="77777777" w:rsidR="00DD3C16" w:rsidRPr="0097115D" w:rsidRDefault="00DD3C16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FC8A5A3" w14:textId="09169C5B" w:rsidR="00DD3C16" w:rsidRPr="0097115D" w:rsidRDefault="00AD3795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7F875439" w14:textId="77777777" w:rsidR="00DD3C16" w:rsidRPr="0097115D" w:rsidRDefault="00DD3C16" w:rsidP="0097115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5B71236" w14:textId="77777777" w:rsidR="00DD3C16" w:rsidRPr="0097115D" w:rsidRDefault="00DD3C16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D3C16" w:rsidRPr="0097115D" w14:paraId="41E6AC26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8559E1" w14:textId="77777777" w:rsidR="00DD3C16" w:rsidRPr="0097115D" w:rsidRDefault="00DD3C16" w:rsidP="0097115D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97115D">
              <w:rPr>
                <w:rFonts w:ascii="Angsana New" w:hAnsi="Angsana New"/>
                <w:sz w:val="22"/>
                <w:szCs w:val="22"/>
              </w:rPr>
              <w:t>FVPL</w:t>
            </w:r>
            <w:r w:rsidRPr="0097115D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2BD5C0F7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88E5C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5A5A35F6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D516B4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6D4C649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BC7E8FC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1F41FF2A" w14:textId="77777777" w:rsidR="00DD3C16" w:rsidRPr="0097115D" w:rsidRDefault="00DD3C16" w:rsidP="0097115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D3C16" w:rsidRPr="0097115D" w14:paraId="602EF38E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96708FE" w14:textId="77777777" w:rsidR="00DD3C16" w:rsidRPr="0097115D" w:rsidRDefault="00DD3C16" w:rsidP="0097115D">
            <w:pPr>
              <w:tabs>
                <w:tab w:val="left" w:pos="1015"/>
              </w:tabs>
              <w:spacing w:line="260" w:lineRule="exact"/>
              <w:ind w:left="362" w:hanging="419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D0D44A" w14:textId="7A184447" w:rsidR="00DD3C16" w:rsidRPr="0097115D" w:rsidRDefault="00F3073A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1,189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6CD075" w14:textId="77777777" w:rsidR="00DD3C16" w:rsidRPr="0097115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85ED7A" w14:textId="46EEF8E6" w:rsidR="00DD3C16" w:rsidRPr="0097115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1,239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F4140C" w14:textId="77777777" w:rsidR="00DD3C16" w:rsidRPr="0097115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9B1E913" w14:textId="43790C20" w:rsidR="00DD3C16" w:rsidRPr="0097115D" w:rsidRDefault="00AD3795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9475A24" w14:textId="77777777" w:rsidR="00DD3C16" w:rsidRPr="0097115D" w:rsidRDefault="00DD3C16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159E18F" w14:textId="77777777" w:rsidR="00DD3C16" w:rsidRPr="0097115D" w:rsidRDefault="00DD3C16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97115D" w14:paraId="6E0F0006" w14:textId="77777777" w:rsidTr="0097115D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44268CE" w14:textId="77777777" w:rsidR="00901603" w:rsidRPr="0097115D" w:rsidRDefault="00901603" w:rsidP="0097115D">
            <w:pPr>
              <w:tabs>
                <w:tab w:val="left" w:pos="101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2BB4EA0" w14:textId="0A5FE306" w:rsidR="00901603" w:rsidRPr="0097115D" w:rsidRDefault="00F3073A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="004250F9">
              <w:rPr>
                <w:rFonts w:ascii="Angsana New" w:hAnsi="Angsana New"/>
                <w:sz w:val="22"/>
                <w:szCs w:val="22"/>
              </w:rPr>
              <w:t>80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6C414E8" w14:textId="77777777" w:rsidR="00901603" w:rsidRPr="0097115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B62FEC0" w14:textId="28CBB0B3" w:rsidR="00901603" w:rsidRPr="0097115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FD3B688" w14:textId="77777777" w:rsidR="00901603" w:rsidRPr="0097115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80E74BF" w14:textId="15D302E4" w:rsidR="00901603" w:rsidRPr="0097115D" w:rsidRDefault="00AD3795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A1883F" w14:textId="77777777" w:rsidR="00901603" w:rsidRPr="0097115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48F4AFF4" w14:textId="037254B9" w:rsidR="00901603" w:rsidRPr="0097115D" w:rsidRDefault="00901603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</w:tr>
      <w:tr w:rsidR="00420DB1" w:rsidRPr="0097115D" w14:paraId="0977CFCA" w14:textId="77777777" w:rsidTr="0097115D">
        <w:trPr>
          <w:cantSplit/>
          <w:trHeight w:val="1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080E4F5" w14:textId="77777777" w:rsidR="00420DB1" w:rsidRPr="0097115D" w:rsidRDefault="00420DB1" w:rsidP="0097115D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97115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7BDC71BA" w14:textId="0325005D" w:rsidR="00420DB1" w:rsidRPr="0097115D" w:rsidRDefault="004250F9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21,369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303EDE5" w14:textId="77777777" w:rsidR="00420DB1" w:rsidRPr="0097115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8CA57CF" w14:textId="13C93029" w:rsidR="00420DB1" w:rsidRPr="0097115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38,137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597966F" w14:textId="77777777" w:rsidR="00420DB1" w:rsidRPr="0097115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373124B" w14:textId="5B22A172" w:rsidR="00420DB1" w:rsidRPr="0097115D" w:rsidRDefault="00AD3795" w:rsidP="0097115D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0918549" w14:textId="77777777" w:rsidR="00420DB1" w:rsidRPr="0097115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9B32AA6" w14:textId="431BEA6F" w:rsidR="00420DB1" w:rsidRPr="0097115D" w:rsidRDefault="00420DB1" w:rsidP="0097115D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7115D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</w:tr>
    </w:tbl>
    <w:p w14:paraId="635C4424" w14:textId="77777777" w:rsidR="00474FB4" w:rsidRDefault="00474FB4" w:rsidP="0097115D">
      <w:pPr>
        <w:spacing w:line="100" w:lineRule="exact"/>
      </w:pPr>
    </w:p>
    <w:tbl>
      <w:tblPr>
        <w:tblW w:w="83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8"/>
        <w:gridCol w:w="1247"/>
        <w:gridCol w:w="134"/>
        <w:gridCol w:w="1250"/>
        <w:gridCol w:w="134"/>
        <w:gridCol w:w="1247"/>
        <w:gridCol w:w="134"/>
        <w:gridCol w:w="1253"/>
      </w:tblGrid>
      <w:tr w:rsidR="00474FB4" w:rsidRPr="00385E8B" w14:paraId="28F66331" w14:textId="77777777" w:rsidTr="00AE0802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5A11D33" w14:textId="77777777" w:rsidR="00474FB4" w:rsidRPr="00385E8B" w:rsidRDefault="00474FB4" w:rsidP="00AE0802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5399" w:type="dxa"/>
            <w:gridSpan w:val="7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0E9EB59" w14:textId="77777777" w:rsidR="00474FB4" w:rsidRPr="00474BFD" w:rsidRDefault="00474FB4" w:rsidP="00AE0802">
            <w:pPr>
              <w:tabs>
                <w:tab w:val="left" w:pos="426"/>
                <w:tab w:val="left" w:pos="937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474FB4" w:rsidRPr="00385E8B" w14:paraId="0E72EDB9" w14:textId="77777777" w:rsidTr="00AE0802">
        <w:trPr>
          <w:cantSplit/>
          <w:tblHeader/>
        </w:trPr>
        <w:tc>
          <w:tcPr>
            <w:tcW w:w="2948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F480893" w14:textId="77777777" w:rsidR="00474FB4" w:rsidRPr="00385E8B" w:rsidRDefault="00474FB4" w:rsidP="00AE0802">
            <w:pPr>
              <w:spacing w:line="24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97DB01A" w14:textId="77777777" w:rsidR="00474FB4" w:rsidRPr="00385E8B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5D9BC96" w14:textId="77777777" w:rsidR="00474FB4" w:rsidRPr="00385E8B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D248E46" w14:textId="77777777" w:rsidR="00474FB4" w:rsidRPr="00474BFD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pacing w:val="-4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74FB4" w:rsidRPr="00385E8B" w14:paraId="3E96D51D" w14:textId="77777777" w:rsidTr="00AE0802">
        <w:trPr>
          <w:cantSplit/>
          <w:tblHeader/>
        </w:trPr>
        <w:tc>
          <w:tcPr>
            <w:tcW w:w="2948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A1680F6" w14:textId="77777777" w:rsidR="00474FB4" w:rsidRPr="00385E8B" w:rsidRDefault="00474FB4" w:rsidP="00AE0802">
            <w:pPr>
              <w:spacing w:line="24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C5E4464" w14:textId="77777777" w:rsidR="00474FB4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  <w:p w14:paraId="4772A72A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2B3D2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1483D366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0519B11" w14:textId="77777777" w:rsidR="00474FB4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75B698B0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90C9D02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3F04657" w14:textId="71538DE5" w:rsidR="00474FB4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  <w:p w14:paraId="63C7781B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2B3D21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7657916D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872F8D6" w14:textId="77777777" w:rsidR="00474FB4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2B3D21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0DC0F580" w14:textId="77777777" w:rsidR="00474FB4" w:rsidRPr="002B3D21" w:rsidRDefault="00474FB4" w:rsidP="00AE0802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B3D2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2B3D2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901603" w:rsidRPr="00385E8B" w14:paraId="4D78914C" w14:textId="77777777" w:rsidTr="00A05E88">
        <w:trPr>
          <w:cantSplit/>
        </w:trPr>
        <w:tc>
          <w:tcPr>
            <w:tcW w:w="2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46B35AC" w14:textId="77777777" w:rsidR="00901603" w:rsidRPr="00385E8B" w:rsidRDefault="00901603" w:rsidP="0090160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FF6F7A7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0879849" w14:textId="77777777" w:rsidR="00901603" w:rsidRPr="00385E8B" w:rsidRDefault="00901603" w:rsidP="0090160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5CEA0175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46D6A6" w14:textId="77777777" w:rsidR="00901603" w:rsidRPr="00385E8B" w:rsidRDefault="00901603" w:rsidP="0090160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0A55C6B" w14:textId="77777777" w:rsidR="00901603" w:rsidRPr="00C92A54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12D764F8" w14:textId="77777777" w:rsidR="00901603" w:rsidRPr="00385E8B" w:rsidRDefault="00901603" w:rsidP="00901603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6C492760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01603" w:rsidRPr="00385E8B" w14:paraId="47658C4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56B0187" w14:textId="77777777" w:rsidR="00901603" w:rsidRPr="00474BFD" w:rsidRDefault="00901603" w:rsidP="0090160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FVOCI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1526679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1EE7D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3107264D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A55193B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DB5F4A8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8778D33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D70B1E5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666E0AEF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DC2B9AA" w14:textId="77777777" w:rsidR="00901603" w:rsidRPr="00385E8B" w:rsidRDefault="00901603" w:rsidP="00901603">
            <w:pPr>
              <w:tabs>
                <w:tab w:val="left" w:pos="101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หุ้นสามัญ </w:t>
            </w:r>
            <w:r w:rsidRPr="00385E8B">
              <w:rPr>
                <w:rFonts w:ascii="Angsana New" w:hAnsi="Angsana New"/>
                <w:sz w:val="22"/>
                <w:szCs w:val="22"/>
              </w:rPr>
              <w:t>Harrington Factory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25961A2" w14:textId="51A43667" w:rsidR="00901603" w:rsidRPr="00474BFD" w:rsidRDefault="00F3073A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3,057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A036A81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019AADD" w14:textId="3B9F162F" w:rsidR="00901603" w:rsidRPr="00474BFD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2,</w:t>
            </w:r>
            <w:r>
              <w:rPr>
                <w:rFonts w:ascii="Angsana New" w:hAnsi="Angsana New"/>
                <w:sz w:val="22"/>
                <w:szCs w:val="22"/>
              </w:rPr>
              <w:t>878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3BC8526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4CEABC" w14:textId="77777777" w:rsidR="00901603" w:rsidRPr="00474BF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BD5ED02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8F26734" w14:textId="77777777" w:rsidR="00901603" w:rsidRPr="00474BF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3088EC8F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6A652E2" w14:textId="77777777" w:rsidR="00901603" w:rsidRPr="00385E8B" w:rsidRDefault="00901603" w:rsidP="00A05E88">
            <w:pPr>
              <w:tabs>
                <w:tab w:val="left" w:pos="1015"/>
              </w:tabs>
              <w:spacing w:line="260" w:lineRule="exact"/>
              <w:ind w:left="283" w:right="-225" w:hanging="340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หุ้นสามัญ </w:t>
            </w:r>
            <w:r w:rsidRPr="00A05E88">
              <w:rPr>
                <w:rFonts w:ascii="Angsana New" w:hAnsi="Angsana New"/>
                <w:spacing w:val="-4"/>
                <w:sz w:val="22"/>
                <w:szCs w:val="22"/>
              </w:rPr>
              <w:t>Dial House Hotel (Bourton) Limited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5C67CB2" w14:textId="0E1C887F" w:rsidR="00901603" w:rsidRPr="00385E8B" w:rsidRDefault="00F3073A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9,311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AAA9547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3D2D8BC0" w14:textId="6C08B12A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8,</w:t>
            </w:r>
            <w:r>
              <w:rPr>
                <w:rFonts w:ascii="Angsana New" w:hAnsi="Angsana New"/>
                <w:sz w:val="22"/>
                <w:szCs w:val="22"/>
              </w:rPr>
              <w:t>769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7571F1E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45177A0" w14:textId="77777777" w:rsidR="00901603" w:rsidRPr="00385E8B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466F1AB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C51FDF8" w14:textId="77777777" w:rsidR="00901603" w:rsidRPr="00385E8B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12E1EF00" w14:textId="77777777" w:rsidTr="00A05E88">
        <w:trPr>
          <w:cantSplit/>
          <w:trHeight w:val="158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E7FF25" w14:textId="77777777" w:rsidR="00901603" w:rsidRPr="00474BFD" w:rsidRDefault="00901603" w:rsidP="00901603">
            <w:pPr>
              <w:tabs>
                <w:tab w:val="left" w:pos="276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ไม่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5233F612" w14:textId="16311104" w:rsidR="00901603" w:rsidRPr="00385E8B" w:rsidRDefault="00F3073A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12,368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E740341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33ADB1FA" w14:textId="5E805F3F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11</w:t>
            </w:r>
            <w:r w:rsidR="00523185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647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99183BC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E779AD0" w14:textId="77777777" w:rsidR="00901603" w:rsidRPr="00474BFD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D7AFD65" w14:textId="77777777" w:rsidR="00901603" w:rsidRPr="00385E8B" w:rsidRDefault="00901603" w:rsidP="00901603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5257F1BE" w14:textId="77777777" w:rsidR="00901603" w:rsidRPr="00474BFD" w:rsidRDefault="00901603" w:rsidP="00901603">
            <w:pPr>
              <w:spacing w:line="260" w:lineRule="exact"/>
              <w:ind w:right="2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01603" w:rsidRPr="00385E8B" w14:paraId="4D23102D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09A98D6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หนี้สินทางการเงินหมุนเวียนอื่น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5E6084F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4D98BE1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48D7F920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07D17EB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7A0B5D4C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1071F07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293E111B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58DF52C7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530603E" w14:textId="77777777" w:rsidR="00901603" w:rsidRPr="00385E8B" w:rsidRDefault="00901603" w:rsidP="00901603">
            <w:pPr>
              <w:spacing w:line="260" w:lineRule="exact"/>
              <w:ind w:left="170" w:hanging="170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หนี้สิน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FVPL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3BE918D2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69F226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37B8F0C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62B80ED" w14:textId="77777777" w:rsidR="00901603" w:rsidRPr="00474BFD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FDB51A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9197858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A8FE7" w14:textId="77777777" w:rsidR="00901603" w:rsidRPr="00385E8B" w:rsidRDefault="00901603" w:rsidP="00901603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1FC6A2B2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778F8A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27CA47A6" w14:textId="0CCB996E" w:rsidR="00901603" w:rsidRPr="00385E8B" w:rsidRDefault="004250F9" w:rsidP="004250F9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9,960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62B6CB8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AF69847" w14:textId="72DE58F9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4,523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13C8F93" w14:textId="77777777" w:rsidR="00901603" w:rsidRPr="00474BF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C9B39" w14:textId="77FC1FCC" w:rsidR="00901603" w:rsidRPr="00385E8B" w:rsidRDefault="00AD3795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9,960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BBA29C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A3C44" w14:textId="7D679DB8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</w:tr>
      <w:tr w:rsidR="00901603" w:rsidRPr="00385E8B" w14:paraId="66ABE5A3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5C3DAA" w14:textId="77777777" w:rsidR="00901603" w:rsidRPr="00474BFD" w:rsidRDefault="00901603" w:rsidP="00901603">
            <w:pPr>
              <w:tabs>
                <w:tab w:val="left" w:pos="1015"/>
              </w:tabs>
              <w:spacing w:line="26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หนี้สิน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ทางการเงิน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385E8B">
              <w:rPr>
                <w:rFonts w:ascii="Angsana New" w:hAnsi="Angsana New"/>
                <w:sz w:val="22"/>
                <w:szCs w:val="22"/>
              </w:rPr>
              <w:t>FVOCI</w:t>
            </w:r>
            <w:r w:rsidRPr="00385E8B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</w:tcPr>
          <w:p w14:paraId="47B662AC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F43800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461537D5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70BCC6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AAE80E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73953D05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F52CDBF" w14:textId="77777777" w:rsidR="00901603" w:rsidRPr="00385E8B" w:rsidRDefault="00901603" w:rsidP="00901603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01603" w:rsidRPr="00385E8B" w14:paraId="35476F11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B958277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1BB10C8" w14:textId="1C9DAB8A" w:rsidR="00901603" w:rsidRPr="00385E8B" w:rsidRDefault="004250F9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3,707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07FA4BE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BDFEFEE" w14:textId="4B0E98C3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14</w:t>
            </w:r>
            <w:r w:rsidRPr="00385E8B">
              <w:rPr>
                <w:rFonts w:ascii="Angsana New" w:hAnsi="Angsana New"/>
                <w:sz w:val="22"/>
                <w:szCs w:val="22"/>
              </w:rPr>
              <w:t>,342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9044E4E" w14:textId="77777777" w:rsidR="00901603" w:rsidRPr="00930A09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53D062A" w14:textId="77777777" w:rsidR="00901603" w:rsidRPr="00385E8B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24E9B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C2E3F84" w14:textId="1440A85F" w:rsidR="00901603" w:rsidRPr="00385E8B" w:rsidRDefault="00901603" w:rsidP="00901603">
            <w:pPr>
              <w:spacing w:line="26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901603" w:rsidRPr="00385E8B" w14:paraId="4AFB7ABB" w14:textId="77777777" w:rsidTr="00A05E88">
        <w:trPr>
          <w:cantSplit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7CA26D" w14:textId="77777777" w:rsidR="00901603" w:rsidRPr="00385E8B" w:rsidRDefault="00901603" w:rsidP="00901603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รวมหนี้สิน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ทางการเงินหมุนเวียนอื่น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86FF71F" w14:textId="20B31277" w:rsidR="00901603" w:rsidRPr="00385E8B" w:rsidRDefault="004250F9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13,667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A680EFB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2513838C" w14:textId="580D413F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18,865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A5135" w14:textId="77777777" w:rsidR="00901603" w:rsidRPr="00474BFD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FA616B" w14:textId="76804798" w:rsidR="00901603" w:rsidRPr="00385E8B" w:rsidRDefault="00AD3795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9,960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8780B2D" w14:textId="77777777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051BE3A" w14:textId="7004C246" w:rsidR="00901603" w:rsidRPr="00385E8B" w:rsidRDefault="00901603" w:rsidP="00901603">
            <w:pPr>
              <w:spacing w:line="26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5E8B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</w:tr>
    </w:tbl>
    <w:p w14:paraId="08776B66" w14:textId="77777777" w:rsidR="002B3D21" w:rsidRDefault="002B3D21" w:rsidP="002A0082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720" w:firstLine="131"/>
        <w:jc w:val="left"/>
        <w:rPr>
          <w:rFonts w:ascii="Angsana New" w:hAnsi="Angsana New" w:cs="Angsana New"/>
        </w:rPr>
      </w:pPr>
    </w:p>
    <w:p w14:paraId="070C864F" w14:textId="7B09B85F" w:rsidR="000A2181" w:rsidRPr="00F52C1C" w:rsidRDefault="00E125E4" w:rsidP="006967BF">
      <w:pPr>
        <w:spacing w:line="360" w:lineRule="exact"/>
        <w:ind w:left="284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9</w:t>
      </w:r>
      <w:r w:rsidR="00C616B3" w:rsidRPr="00F52C1C">
        <w:rPr>
          <w:rFonts w:ascii="Angsana New" w:hAnsi="Angsana New"/>
          <w:b/>
          <w:bCs/>
          <w:sz w:val="32"/>
          <w:szCs w:val="32"/>
        </w:rPr>
        <w:t>.</w:t>
      </w:r>
      <w:r w:rsidR="00444F77" w:rsidRPr="00F52C1C">
        <w:rPr>
          <w:rFonts w:ascii="Angsana New" w:hAnsi="Angsana New"/>
          <w:b/>
          <w:bCs/>
          <w:sz w:val="32"/>
          <w:szCs w:val="32"/>
        </w:rPr>
        <w:tab/>
      </w:r>
      <w:r w:rsidR="00444F77" w:rsidRPr="00142845">
        <w:rPr>
          <w:rFonts w:ascii="Angsana New" w:hAnsi="Angsana New" w:hint="cs"/>
          <w:b/>
          <w:bCs/>
          <w:sz w:val="32"/>
          <w:szCs w:val="32"/>
          <w:cs/>
        </w:rPr>
        <w:t>เ</w:t>
      </w:r>
      <w:r w:rsidR="000A2181" w:rsidRPr="00142845">
        <w:rPr>
          <w:rFonts w:ascii="Angsana New" w:hAnsi="Angsana New"/>
          <w:b/>
          <w:bCs/>
          <w:sz w:val="32"/>
          <w:szCs w:val="32"/>
          <w:cs/>
        </w:rPr>
        <w:t>งินลงทุนในบริษัทย่อย</w:t>
      </w:r>
    </w:p>
    <w:p w14:paraId="06893B7A" w14:textId="77777777" w:rsidR="000005BE" w:rsidRPr="00F52C1C" w:rsidRDefault="00AE4ED3" w:rsidP="006967BF">
      <w:pPr>
        <w:tabs>
          <w:tab w:val="left" w:pos="284"/>
          <w:tab w:val="left" w:pos="851"/>
          <w:tab w:val="left" w:pos="1418"/>
        </w:tabs>
        <w:spacing w:line="360" w:lineRule="exact"/>
        <w:ind w:left="283" w:hanging="425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="00E125E4" w:rsidRPr="00F52C1C">
        <w:rPr>
          <w:rFonts w:ascii="Angsana New" w:hAnsi="Angsana New"/>
          <w:sz w:val="32"/>
          <w:szCs w:val="32"/>
        </w:rPr>
        <w:t>9</w:t>
      </w:r>
      <w:r w:rsidRPr="00F52C1C">
        <w:rPr>
          <w:rFonts w:ascii="Angsana New" w:hAnsi="Angsana New" w:hint="cs"/>
          <w:sz w:val="32"/>
          <w:szCs w:val="32"/>
        </w:rPr>
        <w:t>.1</w:t>
      </w:r>
      <w:r w:rsidRPr="00F52C1C">
        <w:rPr>
          <w:rFonts w:ascii="Angsana New" w:hAnsi="Angsana New" w:hint="cs"/>
          <w:sz w:val="32"/>
          <w:szCs w:val="32"/>
        </w:rPr>
        <w:tab/>
      </w:r>
      <w:r w:rsidR="000005BE" w:rsidRPr="00142845">
        <w:rPr>
          <w:rFonts w:ascii="Angsana New" w:hAnsi="Angsana New"/>
          <w:sz w:val="32"/>
          <w:szCs w:val="32"/>
          <w:cs/>
        </w:rPr>
        <w:t>เงินลงทุนในบริษัทย่อย ประกอบด้วย</w:t>
      </w:r>
    </w:p>
    <w:tbl>
      <w:tblPr>
        <w:tblW w:w="919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928"/>
        <w:gridCol w:w="76"/>
        <w:gridCol w:w="567"/>
        <w:gridCol w:w="84"/>
        <w:gridCol w:w="567"/>
        <w:gridCol w:w="80"/>
        <w:gridCol w:w="570"/>
        <w:gridCol w:w="76"/>
        <w:gridCol w:w="567"/>
        <w:gridCol w:w="79"/>
        <w:gridCol w:w="567"/>
        <w:gridCol w:w="77"/>
        <w:gridCol w:w="567"/>
        <w:gridCol w:w="76"/>
        <w:gridCol w:w="559"/>
        <w:gridCol w:w="76"/>
        <w:gridCol w:w="633"/>
      </w:tblGrid>
      <w:tr w:rsidR="00F52C1C" w:rsidRPr="00F130F2" w14:paraId="3CCF828C" w14:textId="77777777" w:rsidTr="0097115D">
        <w:trPr>
          <w:trHeight w:val="20"/>
        </w:trPr>
        <w:tc>
          <w:tcPr>
            <w:tcW w:w="2041" w:type="dxa"/>
          </w:tcPr>
          <w:p w14:paraId="59BB6254" w14:textId="77777777" w:rsidR="00E125E4" w:rsidRPr="00F130F2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928" w:type="dxa"/>
          </w:tcPr>
          <w:p w14:paraId="04B81466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24F34567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145" w:type="dxa"/>
            <w:gridSpan w:val="15"/>
            <w:tcBorders>
              <w:bottom w:val="single" w:sz="6" w:space="0" w:color="auto"/>
            </w:tcBorders>
          </w:tcPr>
          <w:p w14:paraId="23BA4AAD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F52C1C" w:rsidRPr="00F130F2" w14:paraId="22409EC7" w14:textId="77777777" w:rsidTr="0097115D">
        <w:trPr>
          <w:trHeight w:val="20"/>
        </w:trPr>
        <w:tc>
          <w:tcPr>
            <w:tcW w:w="2041" w:type="dxa"/>
          </w:tcPr>
          <w:p w14:paraId="7FD01B6F" w14:textId="77777777" w:rsidR="00E125E4" w:rsidRPr="00F130F2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928" w:type="dxa"/>
          </w:tcPr>
          <w:p w14:paraId="6DB964B6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7C598FD4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12EF9FA5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DCC3883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EA0BC93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276F3C14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3847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1609BA9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พันบาท</w:t>
            </w:r>
          </w:p>
        </w:tc>
      </w:tr>
      <w:tr w:rsidR="00F52C1C" w:rsidRPr="00F130F2" w14:paraId="22C6ADCE" w14:textId="77777777" w:rsidTr="0097115D">
        <w:trPr>
          <w:trHeight w:val="20"/>
        </w:trPr>
        <w:tc>
          <w:tcPr>
            <w:tcW w:w="2041" w:type="dxa"/>
          </w:tcPr>
          <w:p w14:paraId="2417FFDA" w14:textId="77777777" w:rsidR="00E125E4" w:rsidRPr="00F130F2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928" w:type="dxa"/>
          </w:tcPr>
          <w:p w14:paraId="47BF1394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085EF640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8" w:type="dxa"/>
            <w:gridSpan w:val="3"/>
          </w:tcPr>
          <w:p w14:paraId="3E19B4CA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 xml:space="preserve">ถือหุ้นร้อยละ </w:t>
            </w:r>
          </w:p>
        </w:tc>
        <w:tc>
          <w:tcPr>
            <w:tcW w:w="80" w:type="dxa"/>
          </w:tcPr>
          <w:p w14:paraId="7B39846B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auto"/>
            </w:tcBorders>
          </w:tcPr>
          <w:p w14:paraId="6899F14F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79" w:type="dxa"/>
          </w:tcPr>
          <w:p w14:paraId="74CB4806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1" w:type="dxa"/>
            <w:gridSpan w:val="3"/>
            <w:tcBorders>
              <w:top w:val="single" w:sz="6" w:space="0" w:color="auto"/>
            </w:tcBorders>
          </w:tcPr>
          <w:p w14:paraId="359716B3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 xml:space="preserve">จำนวนเงิน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- </w:t>
            </w:r>
            <w:r w:rsidRPr="00F130F2">
              <w:rPr>
                <w:rFonts w:ascii="Angsana New" w:hAnsi="Angsana New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76" w:type="dxa"/>
          </w:tcPr>
          <w:p w14:paraId="004EA913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4B8DB6C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เงินปันผลรับ</w:t>
            </w:r>
          </w:p>
        </w:tc>
      </w:tr>
      <w:tr w:rsidR="00F52C1C" w:rsidRPr="00F130F2" w14:paraId="2E534CD5" w14:textId="77777777" w:rsidTr="0097115D">
        <w:trPr>
          <w:trHeight w:val="20"/>
        </w:trPr>
        <w:tc>
          <w:tcPr>
            <w:tcW w:w="2041" w:type="dxa"/>
          </w:tcPr>
          <w:p w14:paraId="3B068B75" w14:textId="77777777" w:rsidR="00E125E4" w:rsidRPr="00F130F2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928" w:type="dxa"/>
          </w:tcPr>
          <w:p w14:paraId="0520D642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7C851C8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AF63B26" w14:textId="5BB8C05F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>3</w:t>
            </w:r>
            <w:r w:rsidR="00CD4FED" w:rsidRPr="00F130F2">
              <w:rPr>
                <w:rFonts w:ascii="Angsana New" w:hAnsi="Angsana New"/>
                <w:spacing w:val="-2"/>
                <w:sz w:val="18"/>
                <w:szCs w:val="18"/>
              </w:rPr>
              <w:t>0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3480450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CDA2CEE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>31</w:t>
            </w:r>
          </w:p>
        </w:tc>
        <w:tc>
          <w:tcPr>
            <w:tcW w:w="80" w:type="dxa"/>
          </w:tcPr>
          <w:p w14:paraId="68FA8551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DD972FA" w14:textId="3FAD30AA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>3</w:t>
            </w:r>
            <w:r w:rsidR="00CD4FED"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0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A1CD901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FBDE2B0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>31</w:t>
            </w:r>
          </w:p>
        </w:tc>
        <w:tc>
          <w:tcPr>
            <w:tcW w:w="79" w:type="dxa"/>
          </w:tcPr>
          <w:p w14:paraId="42AE6649" w14:textId="77777777" w:rsidR="00E125E4" w:rsidRPr="00F130F2" w:rsidRDefault="00E125E4" w:rsidP="002A2281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796CB06" w14:textId="53371CFA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>3</w:t>
            </w:r>
            <w:r w:rsidR="00CD4FED"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0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2EF76A1D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4AEB891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>31</w:t>
            </w:r>
          </w:p>
        </w:tc>
        <w:tc>
          <w:tcPr>
            <w:tcW w:w="76" w:type="dxa"/>
          </w:tcPr>
          <w:p w14:paraId="1DEB914F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gridSpan w:val="3"/>
          </w:tcPr>
          <w:p w14:paraId="71323620" w14:textId="57AB6505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สำหรับงวด</w:t>
            </w:r>
            <w:r w:rsidR="00CD4FED" w:rsidRPr="00F130F2">
              <w:rPr>
                <w:rFonts w:ascii="Angsana New" w:hAnsi="Angsana New" w:hint="cs"/>
                <w:sz w:val="18"/>
                <w:szCs w:val="18"/>
                <w:cs/>
              </w:rPr>
              <w:t>หก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เดือน</w:t>
            </w:r>
          </w:p>
        </w:tc>
      </w:tr>
      <w:tr w:rsidR="00F52C1C" w:rsidRPr="00F130F2" w14:paraId="54124ADB" w14:textId="77777777" w:rsidTr="0097115D">
        <w:trPr>
          <w:trHeight w:val="20"/>
        </w:trPr>
        <w:tc>
          <w:tcPr>
            <w:tcW w:w="2041" w:type="dxa"/>
          </w:tcPr>
          <w:p w14:paraId="4CB74DBC" w14:textId="77777777" w:rsidR="00E125E4" w:rsidRPr="00F130F2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928" w:type="dxa"/>
            <w:vAlign w:val="bottom"/>
          </w:tcPr>
          <w:p w14:paraId="2F2E14A4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5DAAE46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5C6CFB" w14:textId="1B2AC3DF" w:rsidR="00E125E4" w:rsidRPr="00F130F2" w:rsidRDefault="00CD4FED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มิถุนายน</w:t>
            </w:r>
            <w:r w:rsidR="00E125E4"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" w:type="dxa"/>
          </w:tcPr>
          <w:p w14:paraId="51CD797A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2BA222D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ธันวาคม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0" w:type="dxa"/>
          </w:tcPr>
          <w:p w14:paraId="49BDEA05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</w:tcPr>
          <w:p w14:paraId="15C79B35" w14:textId="00F66EED" w:rsidR="00E125E4" w:rsidRPr="00F130F2" w:rsidRDefault="00CD4FED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มิถุนายน</w:t>
            </w:r>
            <w:r w:rsidR="00E125E4"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259A0E7B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222A5070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ธันวาคม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9" w:type="dxa"/>
          </w:tcPr>
          <w:p w14:paraId="4C5CA4AA" w14:textId="77777777" w:rsidR="00E125E4" w:rsidRPr="00F130F2" w:rsidRDefault="00E125E4" w:rsidP="002A2281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25EEA5" w14:textId="6369D5C4" w:rsidR="00E125E4" w:rsidRPr="00F130F2" w:rsidRDefault="00CD4FED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มิถุนายน</w:t>
            </w:r>
            <w:r w:rsidR="00E125E4"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7" w:type="dxa"/>
          </w:tcPr>
          <w:p w14:paraId="5F40DE18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6953AB9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ธันวาคม</w:t>
            </w:r>
            <w:r w:rsidRPr="00F130F2">
              <w:rPr>
                <w:rFonts w:ascii="Angsana New" w:hAnsi="Angsana New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35FABCA6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F24064A" w14:textId="21991066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สิ้นสุดวันที่ </w:t>
            </w:r>
            <w:r w:rsidRPr="00F130F2">
              <w:rPr>
                <w:rFonts w:ascii="Angsana New" w:hAnsi="Angsana New"/>
                <w:sz w:val="18"/>
                <w:szCs w:val="18"/>
              </w:rPr>
              <w:t>3</w:t>
            </w:r>
            <w:r w:rsidR="00CD4FED" w:rsidRPr="00F130F2">
              <w:rPr>
                <w:rFonts w:ascii="Angsana New" w:hAnsi="Angsana New"/>
                <w:sz w:val="18"/>
                <w:szCs w:val="18"/>
              </w:rPr>
              <w:t>0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="00CD4FED" w:rsidRPr="00F130F2">
              <w:rPr>
                <w:rFonts w:ascii="Angsana New" w:hAnsi="Angsana New" w:hint="cs"/>
                <w:sz w:val="18"/>
                <w:szCs w:val="18"/>
                <w:cs/>
              </w:rPr>
              <w:t>มิถุนายน</w:t>
            </w:r>
          </w:p>
        </w:tc>
      </w:tr>
      <w:tr w:rsidR="00F52C1C" w:rsidRPr="00F130F2" w14:paraId="06A92DD8" w14:textId="77777777" w:rsidTr="0097115D">
        <w:trPr>
          <w:trHeight w:val="20"/>
        </w:trPr>
        <w:tc>
          <w:tcPr>
            <w:tcW w:w="2041" w:type="dxa"/>
          </w:tcPr>
          <w:p w14:paraId="5CCE84B4" w14:textId="77777777" w:rsidR="00E125E4" w:rsidRPr="00F130F2" w:rsidRDefault="00E125E4" w:rsidP="002A228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6" w:space="0" w:color="auto"/>
            </w:tcBorders>
            <w:vAlign w:val="bottom"/>
          </w:tcPr>
          <w:p w14:paraId="79C5E2BA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ประเภทของธุรกิจ</w:t>
            </w:r>
          </w:p>
        </w:tc>
        <w:tc>
          <w:tcPr>
            <w:tcW w:w="76" w:type="dxa"/>
          </w:tcPr>
          <w:p w14:paraId="3797E4A5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92B5725" w14:textId="4B27137B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84" w:type="dxa"/>
          </w:tcPr>
          <w:p w14:paraId="6EBB1209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9AFDD2E" w14:textId="675CF2DD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80" w:type="dxa"/>
          </w:tcPr>
          <w:p w14:paraId="0AC4F592" w14:textId="77777777" w:rsidR="00E125E4" w:rsidRPr="00F130F2" w:rsidRDefault="00E125E4" w:rsidP="002A2281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410D9CEF" w14:textId="261E2A6C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6" w:type="dxa"/>
          </w:tcPr>
          <w:p w14:paraId="424A4DD2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79858B1" w14:textId="4AFF3C75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9" w:type="dxa"/>
          </w:tcPr>
          <w:p w14:paraId="6A8F4B40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646C4FF" w14:textId="0B7ECD5F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7" w:type="dxa"/>
          </w:tcPr>
          <w:p w14:paraId="34002FF2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63C316E" w14:textId="3D9B7D8A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6" w:type="dxa"/>
          </w:tcPr>
          <w:p w14:paraId="4E410C9F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308E0A6D" w14:textId="5A58B9B4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6" w:type="dxa"/>
          </w:tcPr>
          <w:p w14:paraId="5432C932" w14:textId="77777777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3B5D5596" w14:textId="584E9A6A" w:rsidR="00E125E4" w:rsidRPr="00F130F2" w:rsidRDefault="00E125E4" w:rsidP="002A228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256</w:t>
            </w:r>
            <w:r w:rsidR="00DD3C16" w:rsidRPr="00F130F2">
              <w:rPr>
                <w:rFonts w:ascii="Angsana New" w:hAnsi="Angsana New"/>
                <w:sz w:val="18"/>
                <w:szCs w:val="18"/>
              </w:rPr>
              <w:t>6</w:t>
            </w:r>
          </w:p>
        </w:tc>
      </w:tr>
      <w:tr w:rsidR="00F52C1C" w:rsidRPr="00F130F2" w14:paraId="616E5DA2" w14:textId="77777777" w:rsidTr="0097115D">
        <w:trPr>
          <w:trHeight w:val="20"/>
        </w:trPr>
        <w:tc>
          <w:tcPr>
            <w:tcW w:w="2041" w:type="dxa"/>
          </w:tcPr>
          <w:p w14:paraId="23505C7C" w14:textId="77777777" w:rsidR="00E125E4" w:rsidRPr="00F130F2" w:rsidRDefault="00E125E4" w:rsidP="00F52C1C">
            <w:pPr>
              <w:pStyle w:val="Heading5"/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 w:cs="Angsana New"/>
                <w:sz w:val="18"/>
                <w:szCs w:val="18"/>
              </w:rPr>
            </w:pPr>
            <w:r w:rsidRPr="00F130F2">
              <w:rPr>
                <w:rFonts w:ascii="Angsana New" w:hAnsi="Angsana New" w:cs="Angsana New"/>
                <w:sz w:val="18"/>
                <w:szCs w:val="18"/>
                <w:u w:val="single"/>
                <w:cs/>
              </w:rPr>
              <w:t>บริษัทย่อยในประเทศ</w:t>
            </w:r>
          </w:p>
        </w:tc>
        <w:tc>
          <w:tcPr>
            <w:tcW w:w="1928" w:type="dxa"/>
            <w:tcBorders>
              <w:top w:val="single" w:sz="6" w:space="0" w:color="auto"/>
            </w:tcBorders>
          </w:tcPr>
          <w:p w14:paraId="5CF8D08B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06559F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B39EB3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58009E0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2ABC3E1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12A73C1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4B8431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1BF2F7A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3131516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1E1CC3E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0949018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" w:type="dxa"/>
          </w:tcPr>
          <w:p w14:paraId="6E68C960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5024DD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04718648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</w:tcBorders>
          </w:tcPr>
          <w:p w14:paraId="123922B8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34F5A6E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</w:tcBorders>
          </w:tcPr>
          <w:p w14:paraId="4F11301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BB72AE" w:rsidRPr="00F130F2" w14:paraId="34B907DD" w14:textId="77777777" w:rsidTr="0097115D">
        <w:trPr>
          <w:trHeight w:val="20"/>
        </w:trPr>
        <w:tc>
          <w:tcPr>
            <w:tcW w:w="2041" w:type="dxa"/>
          </w:tcPr>
          <w:p w14:paraId="0A6008AE" w14:textId="77777777" w:rsidR="00BB72AE" w:rsidRPr="00F130F2" w:rsidRDefault="00BB72AE" w:rsidP="00BB72AE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right="-172"/>
              <w:rPr>
                <w:rFonts w:ascii="Angsana New" w:hAnsi="Angsana New"/>
                <w:spacing w:val="-6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pacing w:val="-6"/>
                <w:sz w:val="18"/>
                <w:szCs w:val="18"/>
                <w:cs/>
              </w:rPr>
              <w:t>บริษัท รอยัลไทย</w:t>
            </w:r>
            <w:r w:rsidRPr="00F130F2">
              <w:rPr>
                <w:rFonts w:ascii="Angsana New" w:hAnsi="Angsana New" w:hint="cs"/>
                <w:spacing w:val="-6"/>
                <w:sz w:val="18"/>
                <w:szCs w:val="18"/>
                <w:cs/>
              </w:rPr>
              <w:t xml:space="preserve"> </w:t>
            </w:r>
            <w:r w:rsidRPr="00F130F2">
              <w:rPr>
                <w:rFonts w:ascii="Angsana New" w:hAnsi="Angsana New"/>
                <w:spacing w:val="-6"/>
                <w:sz w:val="18"/>
                <w:szCs w:val="18"/>
                <w:cs/>
              </w:rPr>
              <w:t>อินเตอร์เนชั่นแนล จำกัด</w:t>
            </w:r>
          </w:p>
        </w:tc>
        <w:tc>
          <w:tcPr>
            <w:tcW w:w="1928" w:type="dxa"/>
          </w:tcPr>
          <w:p w14:paraId="21399FD9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จำหน่ายพรม</w:t>
            </w:r>
          </w:p>
        </w:tc>
        <w:tc>
          <w:tcPr>
            <w:tcW w:w="76" w:type="dxa"/>
          </w:tcPr>
          <w:p w14:paraId="3AB607BA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5349F3" w14:textId="2CCA0C78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99.99</w:t>
            </w:r>
          </w:p>
        </w:tc>
        <w:tc>
          <w:tcPr>
            <w:tcW w:w="84" w:type="dxa"/>
          </w:tcPr>
          <w:p w14:paraId="3A48F83F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C68643A" w14:textId="2F59D4CF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99.99</w:t>
            </w:r>
          </w:p>
        </w:tc>
        <w:tc>
          <w:tcPr>
            <w:tcW w:w="80" w:type="dxa"/>
          </w:tcPr>
          <w:p w14:paraId="6BD9C8A7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CF3A8BB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4A9CBD5D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A1971CC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3D2F9738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C91FC6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7" w:type="dxa"/>
          </w:tcPr>
          <w:p w14:paraId="6FD4E65D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966C27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6C00371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0F50AF6A" w14:textId="77777777" w:rsidR="00BB72AE" w:rsidRPr="00F130F2" w:rsidRDefault="00BB72AE" w:rsidP="00BB72AE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2566332D" w14:textId="77777777" w:rsidR="00BB72AE" w:rsidRPr="00F130F2" w:rsidRDefault="00BB72AE" w:rsidP="00BB72A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5CC60BA1" w14:textId="77777777" w:rsidR="00BB72AE" w:rsidRPr="00F130F2" w:rsidRDefault="00BB72AE" w:rsidP="00BB72AE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</w:tr>
      <w:tr w:rsidR="00F52C1C" w:rsidRPr="00F130F2" w14:paraId="1FE76632" w14:textId="77777777" w:rsidTr="0097115D">
        <w:trPr>
          <w:trHeight w:val="20"/>
        </w:trPr>
        <w:tc>
          <w:tcPr>
            <w:tcW w:w="2041" w:type="dxa"/>
          </w:tcPr>
          <w:p w14:paraId="396F8419" w14:textId="77777777" w:rsidR="00E125E4" w:rsidRPr="00F130F2" w:rsidRDefault="00E125E4" w:rsidP="00F52C1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u w:val="single"/>
                <w:cs/>
              </w:rPr>
              <w:t>หัก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928" w:type="dxa"/>
          </w:tcPr>
          <w:p w14:paraId="062B929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0A4819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0BDDD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2C4B2B9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D53F6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41EE986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79589707" w14:textId="77777777" w:rsidR="00E125E4" w:rsidRPr="00F130F2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6A6E6E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F5BD7B" w14:textId="77777777" w:rsidR="00E125E4" w:rsidRPr="00F130F2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7D72F80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EA2881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(1,000)</w:t>
            </w:r>
          </w:p>
        </w:tc>
        <w:tc>
          <w:tcPr>
            <w:tcW w:w="77" w:type="dxa"/>
          </w:tcPr>
          <w:p w14:paraId="7C4C19A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E80C4BB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(1,000)</w:t>
            </w:r>
          </w:p>
        </w:tc>
        <w:tc>
          <w:tcPr>
            <w:tcW w:w="76" w:type="dxa"/>
          </w:tcPr>
          <w:p w14:paraId="7D080216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37450320" w14:textId="77777777" w:rsidR="00E125E4" w:rsidRPr="00F130F2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6D95A34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20A61E5C" w14:textId="77777777" w:rsidR="00E125E4" w:rsidRPr="00F130F2" w:rsidRDefault="00E125E4" w:rsidP="00F52C1C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52C1C" w:rsidRPr="00F130F2" w14:paraId="2394AEBD" w14:textId="77777777" w:rsidTr="0097115D">
        <w:trPr>
          <w:trHeight w:val="20"/>
        </w:trPr>
        <w:tc>
          <w:tcPr>
            <w:tcW w:w="2041" w:type="dxa"/>
          </w:tcPr>
          <w:p w14:paraId="0B485D8A" w14:textId="77777777" w:rsidR="00E125E4" w:rsidRPr="00F130F2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28" w:type="dxa"/>
          </w:tcPr>
          <w:p w14:paraId="723934A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7A5A30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86B9AB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631AEBD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5978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0F21FCE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25EF862E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70FB53E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CE797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3015CAA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F0B4F97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7" w:type="dxa"/>
          </w:tcPr>
          <w:p w14:paraId="7FF92A2B" w14:textId="77777777" w:rsidR="00E125E4" w:rsidRPr="00F130F2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4D3BD6B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1A1666D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6874566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2241A9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4E1C026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DD3C16" w:rsidRPr="00F130F2" w14:paraId="16470E02" w14:textId="77777777" w:rsidTr="0097115D">
        <w:trPr>
          <w:trHeight w:val="20"/>
        </w:trPr>
        <w:tc>
          <w:tcPr>
            <w:tcW w:w="2041" w:type="dxa"/>
          </w:tcPr>
          <w:p w14:paraId="1A005E88" w14:textId="77777777" w:rsidR="00DD3C16" w:rsidRPr="00F130F2" w:rsidRDefault="00DD3C16" w:rsidP="00DD3C16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บริษัท ที.ซี.เอช.</w:t>
            </w:r>
            <w:r w:rsidRPr="00F130F2">
              <w:rPr>
                <w:rFonts w:ascii="Angsana New" w:hAnsi="Angsana New"/>
                <w:spacing w:val="-4"/>
                <w:sz w:val="18"/>
                <w:szCs w:val="18"/>
                <w:cs/>
              </w:rPr>
              <w:t xml:space="preserve"> ซูมิโนเอะ</w:t>
            </w:r>
            <w:r w:rsidRPr="00F130F2">
              <w:rPr>
                <w:rFonts w:ascii="Angsana New" w:hAnsi="Angsana New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1928" w:type="dxa"/>
          </w:tcPr>
          <w:p w14:paraId="1B374107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ผลิตและจำหน่ายพรม</w:t>
            </w:r>
          </w:p>
        </w:tc>
        <w:tc>
          <w:tcPr>
            <w:tcW w:w="76" w:type="dxa"/>
          </w:tcPr>
          <w:p w14:paraId="31C6772B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D68D5B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49.90</w:t>
            </w:r>
          </w:p>
        </w:tc>
        <w:tc>
          <w:tcPr>
            <w:tcW w:w="84" w:type="dxa"/>
          </w:tcPr>
          <w:p w14:paraId="32F9A2A4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E14B77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49.90</w:t>
            </w:r>
          </w:p>
        </w:tc>
        <w:tc>
          <w:tcPr>
            <w:tcW w:w="80" w:type="dxa"/>
          </w:tcPr>
          <w:p w14:paraId="3718DE8F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501EF4FB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250</w:t>
            </w:r>
            <w:r w:rsidRPr="00F130F2">
              <w:rPr>
                <w:rFonts w:ascii="Angsana New" w:hAnsi="Angsana New"/>
                <w:sz w:val="18"/>
                <w:szCs w:val="18"/>
              </w:rPr>
              <w:t>,000</w:t>
            </w:r>
          </w:p>
        </w:tc>
        <w:tc>
          <w:tcPr>
            <w:tcW w:w="76" w:type="dxa"/>
          </w:tcPr>
          <w:p w14:paraId="4EA923A4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917FB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250</w:t>
            </w:r>
            <w:r w:rsidRPr="00F130F2">
              <w:rPr>
                <w:rFonts w:ascii="Angsana New" w:hAnsi="Angsana New"/>
                <w:sz w:val="18"/>
                <w:szCs w:val="18"/>
              </w:rPr>
              <w:t>,000</w:t>
            </w:r>
          </w:p>
        </w:tc>
        <w:tc>
          <w:tcPr>
            <w:tcW w:w="79" w:type="dxa"/>
          </w:tcPr>
          <w:p w14:paraId="42A9C403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D17A0A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162,175</w:t>
            </w:r>
          </w:p>
        </w:tc>
        <w:tc>
          <w:tcPr>
            <w:tcW w:w="77" w:type="dxa"/>
          </w:tcPr>
          <w:p w14:paraId="50438808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66FCD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162,175</w:t>
            </w:r>
          </w:p>
        </w:tc>
        <w:tc>
          <w:tcPr>
            <w:tcW w:w="76" w:type="dxa"/>
          </w:tcPr>
          <w:p w14:paraId="5CBBDD98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2E30ED0E" w14:textId="063AB8DD" w:rsidR="00DD3C16" w:rsidRPr="00F130F2" w:rsidRDefault="00FC79DB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22,249</w:t>
            </w:r>
          </w:p>
        </w:tc>
        <w:tc>
          <w:tcPr>
            <w:tcW w:w="76" w:type="dxa"/>
          </w:tcPr>
          <w:p w14:paraId="26030DF3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5E3AF147" w14:textId="3B339316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23,143</w:t>
            </w:r>
          </w:p>
        </w:tc>
      </w:tr>
      <w:tr w:rsidR="00F52C1C" w:rsidRPr="00F130F2" w14:paraId="54D74069" w14:textId="77777777" w:rsidTr="0097115D">
        <w:trPr>
          <w:trHeight w:val="20"/>
        </w:trPr>
        <w:tc>
          <w:tcPr>
            <w:tcW w:w="2041" w:type="dxa"/>
          </w:tcPr>
          <w:p w14:paraId="3EF114B4" w14:textId="6F4375FD" w:rsidR="00E125E4" w:rsidRPr="00F130F2" w:rsidRDefault="003F1FCF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บริษัท รอยัลไทย เซอร์เฟซ จำกัด</w:t>
            </w:r>
            <w:r w:rsidRPr="00F130F2">
              <w:rPr>
                <w:rFonts w:ascii="Angsana New" w:hAnsi="Angsana New"/>
                <w:sz w:val="18"/>
                <w:szCs w:val="18"/>
                <w:cs/>
              </w:rPr>
              <w:br/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(เดิมชื่อ </w:t>
            </w:r>
            <w:r w:rsidR="00E125E4" w:rsidRPr="00F130F2">
              <w:rPr>
                <w:rFonts w:ascii="Angsana New" w:hAnsi="Angsana New" w:hint="cs"/>
                <w:sz w:val="18"/>
                <w:szCs w:val="18"/>
                <w:cs/>
              </w:rPr>
              <w:t>บริษัท เวชาไชย จำกัด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)</w:t>
            </w:r>
          </w:p>
        </w:tc>
        <w:tc>
          <w:tcPr>
            <w:tcW w:w="1928" w:type="dxa"/>
          </w:tcPr>
          <w:p w14:paraId="1234DA72" w14:textId="77777777" w:rsidR="0097115D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ลงทุนใน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บริษัทย่อย </w:t>
            </w:r>
          </w:p>
          <w:p w14:paraId="41B41D26" w14:textId="51750B0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(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ผลิตและจำหน่ายพรม</w:t>
            </w:r>
            <w:r w:rsidRPr="00F130F2"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5CF19E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21068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3F0587C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36790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ECD703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7A57893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B37A72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1512A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5078ADE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B4B490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1,748,278</w:t>
            </w:r>
          </w:p>
        </w:tc>
        <w:tc>
          <w:tcPr>
            <w:tcW w:w="77" w:type="dxa"/>
          </w:tcPr>
          <w:p w14:paraId="6F7FC7E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424258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1,748,278</w:t>
            </w:r>
          </w:p>
        </w:tc>
        <w:tc>
          <w:tcPr>
            <w:tcW w:w="76" w:type="dxa"/>
          </w:tcPr>
          <w:p w14:paraId="49C1AD8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262BC275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77CFB9D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771AA921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</w:tr>
      <w:tr w:rsidR="00F52C1C" w:rsidRPr="00F130F2" w14:paraId="21DC195E" w14:textId="77777777" w:rsidTr="0097115D">
        <w:trPr>
          <w:trHeight w:val="20"/>
        </w:trPr>
        <w:tc>
          <w:tcPr>
            <w:tcW w:w="2041" w:type="dxa"/>
          </w:tcPr>
          <w:p w14:paraId="60CEEBDC" w14:textId="77777777" w:rsidR="00E125E4" w:rsidRPr="00F130F2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  <w:u w:val="single"/>
                <w:cs/>
              </w:rPr>
              <w:t>บริษ</w:t>
            </w:r>
            <w:r w:rsidR="00B379DE" w:rsidRPr="00F130F2">
              <w:rPr>
                <w:rFonts w:ascii="Angsana New" w:hAnsi="Angsana New" w:hint="cs"/>
                <w:sz w:val="18"/>
                <w:szCs w:val="18"/>
                <w:u w:val="single"/>
                <w:cs/>
              </w:rPr>
              <w:t>ั</w:t>
            </w:r>
            <w:r w:rsidRPr="00F130F2">
              <w:rPr>
                <w:rFonts w:ascii="Angsana New" w:hAnsi="Angsana New"/>
                <w:sz w:val="18"/>
                <w:szCs w:val="18"/>
                <w:u w:val="single"/>
                <w:cs/>
              </w:rPr>
              <w:t>ทย่อยในต่างประเทศ</w:t>
            </w:r>
          </w:p>
        </w:tc>
        <w:tc>
          <w:tcPr>
            <w:tcW w:w="1928" w:type="dxa"/>
          </w:tcPr>
          <w:p w14:paraId="7D3B507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678A63CE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23C4CE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4E41ED0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2FD9D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10C62B2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D7293F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4FA457C8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C86BB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19D875E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305B5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" w:type="dxa"/>
          </w:tcPr>
          <w:p w14:paraId="7A2DD1F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ADC6F4E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05A6F24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70AA748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646135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59620EB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52C1C" w:rsidRPr="00F130F2" w14:paraId="07E77403" w14:textId="77777777" w:rsidTr="0097115D">
        <w:trPr>
          <w:trHeight w:val="20"/>
        </w:trPr>
        <w:tc>
          <w:tcPr>
            <w:tcW w:w="2041" w:type="dxa"/>
          </w:tcPr>
          <w:p w14:paraId="13C5E12D" w14:textId="77777777" w:rsidR="00E125E4" w:rsidRPr="00F130F2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TCMC Furniture Limited</w:t>
            </w:r>
          </w:p>
        </w:tc>
        <w:tc>
          <w:tcPr>
            <w:tcW w:w="1928" w:type="dxa"/>
          </w:tcPr>
          <w:p w14:paraId="58AB9CC8" w14:textId="77777777" w:rsidR="0097115D" w:rsidRPr="00F130F2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  <w:cs/>
              </w:rPr>
              <w:t>ลงทุน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ธุรกิจเฟอร์นิเจอร์ในบริษัทย่อย กลุ่ม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TCM Living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ร้อยละ </w:t>
            </w:r>
            <w:r w:rsidRPr="00F130F2">
              <w:rPr>
                <w:rFonts w:ascii="Angsana New" w:hAnsi="Angsana New"/>
                <w:sz w:val="18"/>
                <w:szCs w:val="18"/>
              </w:rPr>
              <w:t>45</w:t>
            </w:r>
          </w:p>
          <w:p w14:paraId="11122065" w14:textId="77777777" w:rsidR="0097115D" w:rsidRPr="00F130F2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(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ก่อนไตรมาส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2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ปี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2563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ลงทุน</w:t>
            </w:r>
          </w:p>
          <w:p w14:paraId="504688C8" w14:textId="0B532DD6" w:rsidR="00E125E4" w:rsidRPr="00F130F2" w:rsidRDefault="00E125E4" w:rsidP="003C5D58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ในกลุ่ม</w:t>
            </w:r>
            <w:r w:rsidRPr="00F130F2">
              <w:rPr>
                <w:rFonts w:ascii="Angsana New" w:hAnsi="Angsana New"/>
                <w:sz w:val="18"/>
                <w:szCs w:val="18"/>
                <w:cs/>
              </w:rPr>
              <w:t xml:space="preserve">กิจการ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Alstons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ร้อยละ </w:t>
            </w:r>
            <w:r w:rsidRPr="00F130F2">
              <w:rPr>
                <w:rFonts w:ascii="Angsana New" w:hAnsi="Angsana New" w:hint="cs"/>
                <w:sz w:val="18"/>
                <w:szCs w:val="18"/>
              </w:rPr>
              <w:t>100</w:t>
            </w:r>
            <w:r w:rsidRPr="00F130F2"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CFA3B9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CE09DE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76.00</w:t>
            </w:r>
          </w:p>
        </w:tc>
        <w:tc>
          <w:tcPr>
            <w:tcW w:w="84" w:type="dxa"/>
          </w:tcPr>
          <w:p w14:paraId="095D71F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0E94B1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76.00</w:t>
            </w:r>
          </w:p>
        </w:tc>
        <w:tc>
          <w:tcPr>
            <w:tcW w:w="80" w:type="dxa"/>
          </w:tcPr>
          <w:p w14:paraId="70F3C7E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53494C2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48</w:t>
            </w:r>
            <w:r w:rsidRPr="00F130F2">
              <w:rPr>
                <w:rFonts w:ascii="Angsana New" w:hAnsi="Angsana New"/>
                <w:sz w:val="18"/>
                <w:szCs w:val="18"/>
              </w:rPr>
              <w:t>,366</w:t>
            </w:r>
          </w:p>
          <w:p w14:paraId="3DFC310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(1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0EF22C8B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A39726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48</w:t>
            </w:r>
            <w:r w:rsidRPr="00F130F2">
              <w:rPr>
                <w:rFonts w:ascii="Angsana New" w:hAnsi="Angsana New"/>
                <w:sz w:val="18"/>
                <w:szCs w:val="18"/>
              </w:rPr>
              <w:t>,366</w:t>
            </w:r>
          </w:p>
          <w:p w14:paraId="4DEA980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(1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3BD6E48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0A4B1D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66,127*</w:t>
            </w:r>
          </w:p>
        </w:tc>
        <w:tc>
          <w:tcPr>
            <w:tcW w:w="77" w:type="dxa"/>
          </w:tcPr>
          <w:p w14:paraId="2BF06E3B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1C186FB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66,127*</w:t>
            </w:r>
          </w:p>
        </w:tc>
        <w:tc>
          <w:tcPr>
            <w:tcW w:w="76" w:type="dxa"/>
          </w:tcPr>
          <w:p w14:paraId="386411D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720D49F5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02DB2894" w14:textId="77777777" w:rsidR="00E125E4" w:rsidRPr="00F130F2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CB070E3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</w:tr>
      <w:tr w:rsidR="00F52C1C" w:rsidRPr="00F130F2" w14:paraId="0451C4BE" w14:textId="77777777" w:rsidTr="0097115D">
        <w:trPr>
          <w:trHeight w:val="20"/>
        </w:trPr>
        <w:tc>
          <w:tcPr>
            <w:tcW w:w="2041" w:type="dxa"/>
          </w:tcPr>
          <w:p w14:paraId="555A3C67" w14:textId="77777777" w:rsidR="00E125E4" w:rsidRPr="00F130F2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Manor (2016) Holdings Limited </w:t>
            </w:r>
          </w:p>
        </w:tc>
        <w:tc>
          <w:tcPr>
            <w:tcW w:w="1928" w:type="dxa"/>
          </w:tcPr>
          <w:p w14:paraId="3F1F9DAC" w14:textId="77777777" w:rsidR="0097115D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pacing w:val="-4"/>
                <w:sz w:val="18"/>
                <w:szCs w:val="18"/>
                <w:cs/>
              </w:rPr>
              <w:t>ลงทุน</w:t>
            </w:r>
            <w:r w:rsidRPr="00F130F2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ธุรกิจเฟอร์นิเจอร์ในบริษัทย่อย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 กลุ่ม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TCM Living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ร้อยละ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41.25 </w:t>
            </w:r>
          </w:p>
          <w:p w14:paraId="01CC26CB" w14:textId="7F717843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(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ก่อนไตรมาส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2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ปี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2563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ลงทุนในกลุ่ม</w:t>
            </w:r>
            <w:r w:rsidRPr="00F130F2">
              <w:rPr>
                <w:rFonts w:ascii="Angsana New" w:hAnsi="Angsana New"/>
                <w:sz w:val="18"/>
                <w:szCs w:val="18"/>
                <w:cs/>
              </w:rPr>
              <w:t xml:space="preserve">กิจการ </w:t>
            </w:r>
            <w:r w:rsidRPr="00F130F2">
              <w:rPr>
                <w:rFonts w:ascii="Angsana New" w:hAnsi="Angsana New"/>
                <w:sz w:val="18"/>
                <w:szCs w:val="18"/>
              </w:rPr>
              <w:t xml:space="preserve">TCM Living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 xml:space="preserve">ร้อยละ </w:t>
            </w:r>
            <w:r w:rsidRPr="00F130F2">
              <w:rPr>
                <w:rFonts w:ascii="Angsana New" w:hAnsi="Angsana New"/>
                <w:sz w:val="18"/>
                <w:szCs w:val="18"/>
              </w:rPr>
              <w:t>75)</w:t>
            </w:r>
          </w:p>
        </w:tc>
        <w:tc>
          <w:tcPr>
            <w:tcW w:w="76" w:type="dxa"/>
          </w:tcPr>
          <w:p w14:paraId="0FF8F864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D5DC21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70EC9C56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368C3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7AE3FA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42CC8E1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310</w:t>
            </w:r>
            <w:r w:rsidRPr="00F130F2">
              <w:rPr>
                <w:rFonts w:ascii="Angsana New" w:hAnsi="Angsana New"/>
                <w:sz w:val="18"/>
                <w:szCs w:val="18"/>
              </w:rPr>
              <w:t>,528</w:t>
            </w:r>
          </w:p>
          <w:p w14:paraId="3C73A01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(6.25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3AD21BE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9853C9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310</w:t>
            </w:r>
            <w:r w:rsidRPr="00F130F2">
              <w:rPr>
                <w:rFonts w:ascii="Angsana New" w:hAnsi="Angsana New"/>
                <w:sz w:val="18"/>
                <w:szCs w:val="18"/>
              </w:rPr>
              <w:t>,528</w:t>
            </w:r>
          </w:p>
          <w:p w14:paraId="777163B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(6.25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540C1410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6A91E3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314,9</w:t>
            </w:r>
            <w:r w:rsidR="00B379DE" w:rsidRPr="00F130F2">
              <w:rPr>
                <w:rFonts w:ascii="Angsana New" w:hAnsi="Angsana New"/>
                <w:sz w:val="18"/>
                <w:szCs w:val="18"/>
              </w:rPr>
              <w:t>9</w:t>
            </w:r>
            <w:r w:rsidRPr="00F130F2">
              <w:rPr>
                <w:rFonts w:ascii="Angsana New" w:hAnsi="Angsana New"/>
                <w:sz w:val="18"/>
                <w:szCs w:val="18"/>
              </w:rPr>
              <w:t>2*</w:t>
            </w:r>
          </w:p>
        </w:tc>
        <w:tc>
          <w:tcPr>
            <w:tcW w:w="77" w:type="dxa"/>
          </w:tcPr>
          <w:p w14:paraId="096B96C6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83CD38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314,9</w:t>
            </w:r>
            <w:r w:rsidR="00B379DE" w:rsidRPr="00F130F2">
              <w:rPr>
                <w:rFonts w:ascii="Angsana New" w:hAnsi="Angsana New"/>
                <w:sz w:val="18"/>
                <w:szCs w:val="18"/>
              </w:rPr>
              <w:t>9</w:t>
            </w:r>
            <w:r w:rsidRPr="00F130F2">
              <w:rPr>
                <w:rFonts w:ascii="Angsana New" w:hAnsi="Angsana New"/>
                <w:sz w:val="18"/>
                <w:szCs w:val="18"/>
              </w:rPr>
              <w:t>2*</w:t>
            </w:r>
          </w:p>
        </w:tc>
        <w:tc>
          <w:tcPr>
            <w:tcW w:w="76" w:type="dxa"/>
          </w:tcPr>
          <w:p w14:paraId="7E64CC6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7C01D34B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D13E2A6" w14:textId="77777777" w:rsidR="00E125E4" w:rsidRPr="00F130F2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EEAE4A1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</w:tr>
      <w:tr w:rsidR="00F52C1C" w:rsidRPr="00F130F2" w14:paraId="32278669" w14:textId="77777777" w:rsidTr="0097115D">
        <w:trPr>
          <w:trHeight w:val="20"/>
        </w:trPr>
        <w:tc>
          <w:tcPr>
            <w:tcW w:w="2041" w:type="dxa"/>
          </w:tcPr>
          <w:p w14:paraId="4FF54EBE" w14:textId="77777777" w:rsidR="00E125E4" w:rsidRPr="00F130F2" w:rsidRDefault="00E125E4" w:rsidP="00F52C1C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TCMC HK (2017) Limited </w:t>
            </w:r>
          </w:p>
        </w:tc>
        <w:tc>
          <w:tcPr>
            <w:tcW w:w="1928" w:type="dxa"/>
          </w:tcPr>
          <w:p w14:paraId="10DA9ED3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pacing w:val="-4"/>
                <w:sz w:val="18"/>
                <w:szCs w:val="18"/>
              </w:rPr>
            </w:pPr>
            <w:r w:rsidRPr="00F130F2">
              <w:rPr>
                <w:rFonts w:ascii="Angsana New" w:hAnsi="Angsana New"/>
                <w:spacing w:val="-4"/>
                <w:sz w:val="18"/>
                <w:szCs w:val="18"/>
                <w:cs/>
              </w:rPr>
              <w:t>ลงทุนใน</w:t>
            </w:r>
            <w:r w:rsidRPr="00F130F2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ธุรกิจพรมในบริษัทย่อย</w:t>
            </w:r>
            <w:r w:rsidRPr="00F130F2">
              <w:rPr>
                <w:rFonts w:ascii="Angsana New" w:hAnsi="Angsana New"/>
                <w:spacing w:val="-4"/>
                <w:sz w:val="18"/>
                <w:szCs w:val="18"/>
                <w:cs/>
              </w:rPr>
              <w:t xml:space="preserve"> </w:t>
            </w:r>
          </w:p>
          <w:p w14:paraId="2E0BC94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(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กลุ่มตัวแทนจำหน่ายพรม</w:t>
            </w:r>
            <w:r w:rsidRPr="00F130F2"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1535DE0C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9434BF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26B85AAE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97B9025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6455812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3F47B6D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</w:t>
            </w:r>
            <w:r w:rsidRPr="00F130F2">
              <w:rPr>
                <w:rFonts w:ascii="Angsana New" w:hAnsi="Angsana New"/>
                <w:sz w:val="18"/>
                <w:szCs w:val="18"/>
              </w:rPr>
              <w:t>,620,054</w:t>
            </w:r>
          </w:p>
          <w:p w14:paraId="3D3E2681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(387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ล้าน</w:t>
            </w:r>
          </w:p>
          <w:p w14:paraId="1457F8E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6" w:type="dxa"/>
          </w:tcPr>
          <w:p w14:paraId="0DF3BDA9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BFC1C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 w:hint="cs"/>
                <w:sz w:val="18"/>
                <w:szCs w:val="18"/>
              </w:rPr>
              <w:t>1</w:t>
            </w:r>
            <w:r w:rsidRPr="00F130F2">
              <w:rPr>
                <w:rFonts w:ascii="Angsana New" w:hAnsi="Angsana New"/>
                <w:sz w:val="18"/>
                <w:szCs w:val="18"/>
              </w:rPr>
              <w:t>,620,054</w:t>
            </w:r>
          </w:p>
          <w:p w14:paraId="0979D0C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 xml:space="preserve">(387 </w:t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ล้าน</w:t>
            </w:r>
          </w:p>
          <w:p w14:paraId="214B21D6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9" w:type="dxa"/>
          </w:tcPr>
          <w:p w14:paraId="5A5DC36A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A1EADF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1,658,623</w:t>
            </w:r>
          </w:p>
        </w:tc>
        <w:tc>
          <w:tcPr>
            <w:tcW w:w="77" w:type="dxa"/>
          </w:tcPr>
          <w:p w14:paraId="66040117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42AAC9F0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1,658,623</w:t>
            </w:r>
          </w:p>
        </w:tc>
        <w:tc>
          <w:tcPr>
            <w:tcW w:w="76" w:type="dxa"/>
          </w:tcPr>
          <w:p w14:paraId="2D11DC52" w14:textId="77777777" w:rsidR="00E125E4" w:rsidRPr="00F130F2" w:rsidRDefault="00E125E4" w:rsidP="00F52C1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213E115B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52C822F" w14:textId="77777777" w:rsidR="00E125E4" w:rsidRPr="00F130F2" w:rsidRDefault="00E125E4" w:rsidP="00F52C1C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778B32C4" w14:textId="77777777" w:rsidR="00E125E4" w:rsidRPr="00F130F2" w:rsidRDefault="00E125E4" w:rsidP="00F52C1C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</w:pPr>
            <w:r w:rsidRPr="00F130F2">
              <w:rPr>
                <w:rFonts w:ascii="Angsana New" w:eastAsia="Arial Unicode MS" w:hAnsi="Angsana New"/>
                <w:snapToGrid w:val="0"/>
                <w:sz w:val="18"/>
                <w:szCs w:val="18"/>
                <w:lang w:val="en-GB" w:eastAsia="th-TH"/>
              </w:rPr>
              <w:t>-</w:t>
            </w:r>
          </w:p>
        </w:tc>
      </w:tr>
      <w:tr w:rsidR="00DD3C16" w:rsidRPr="00F130F2" w14:paraId="7BF20C70" w14:textId="77777777" w:rsidTr="0097115D">
        <w:trPr>
          <w:trHeight w:val="20"/>
        </w:trPr>
        <w:tc>
          <w:tcPr>
            <w:tcW w:w="2041" w:type="dxa"/>
          </w:tcPr>
          <w:p w14:paraId="315C31B4" w14:textId="77777777" w:rsidR="00DD3C16" w:rsidRPr="00F130F2" w:rsidRDefault="00DD3C16" w:rsidP="00DD3C16">
            <w:pPr>
              <w:tabs>
                <w:tab w:val="left" w:pos="25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sz w:val="18"/>
                <w:szCs w:val="18"/>
                <w:cs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ab/>
            </w:r>
            <w:r w:rsidRPr="00F130F2">
              <w:rPr>
                <w:rFonts w:ascii="Angsana New" w:hAnsi="Angsana New" w:hint="cs"/>
                <w:sz w:val="18"/>
                <w:szCs w:val="18"/>
                <w:cs/>
              </w:rPr>
              <w:t>รวม</w:t>
            </w:r>
          </w:p>
        </w:tc>
        <w:tc>
          <w:tcPr>
            <w:tcW w:w="1928" w:type="dxa"/>
          </w:tcPr>
          <w:p w14:paraId="38EB8BC6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3F5E0C69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60EFE0D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5834ED65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843022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4737462B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2E8BB3D8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407F2AB4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960EEF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3CC7D4F8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9420862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3,950,195</w:t>
            </w:r>
          </w:p>
        </w:tc>
        <w:tc>
          <w:tcPr>
            <w:tcW w:w="77" w:type="dxa"/>
          </w:tcPr>
          <w:p w14:paraId="55486CB8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67FB5DE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3,950,195</w:t>
            </w:r>
          </w:p>
        </w:tc>
        <w:tc>
          <w:tcPr>
            <w:tcW w:w="76" w:type="dxa"/>
          </w:tcPr>
          <w:p w14:paraId="7C70FC7B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double" w:sz="6" w:space="0" w:color="auto"/>
            </w:tcBorders>
          </w:tcPr>
          <w:p w14:paraId="1592FE09" w14:textId="47414FEB" w:rsidR="00DD3C16" w:rsidRPr="00F130F2" w:rsidRDefault="00FC79DB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22,249</w:t>
            </w:r>
          </w:p>
        </w:tc>
        <w:tc>
          <w:tcPr>
            <w:tcW w:w="76" w:type="dxa"/>
          </w:tcPr>
          <w:p w14:paraId="432862C8" w14:textId="77777777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  <w:bottom w:val="double" w:sz="6" w:space="0" w:color="auto"/>
            </w:tcBorders>
          </w:tcPr>
          <w:p w14:paraId="7F625F61" w14:textId="7915F7F2" w:rsidR="00DD3C16" w:rsidRPr="00F130F2" w:rsidRDefault="00DD3C16" w:rsidP="00DD3C1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F130F2">
              <w:rPr>
                <w:rFonts w:ascii="Angsana New" w:hAnsi="Angsana New"/>
                <w:sz w:val="18"/>
                <w:szCs w:val="18"/>
              </w:rPr>
              <w:t>23,143</w:t>
            </w:r>
          </w:p>
        </w:tc>
      </w:tr>
    </w:tbl>
    <w:p w14:paraId="67080A0B" w14:textId="77777777" w:rsidR="006F7E78" w:rsidRDefault="006F7E78" w:rsidP="002A0082">
      <w:pPr>
        <w:tabs>
          <w:tab w:val="left" w:pos="851"/>
        </w:tabs>
        <w:spacing w:line="240" w:lineRule="exact"/>
        <w:ind w:left="284" w:firstLine="510"/>
        <w:contextualSpacing/>
        <w:jc w:val="thaiDistribute"/>
        <w:rPr>
          <w:rFonts w:ascii="Angsana New" w:hAnsi="Angsana New"/>
          <w:sz w:val="24"/>
          <w:szCs w:val="24"/>
          <w:lang w:eastAsia="x-none"/>
        </w:rPr>
      </w:pPr>
    </w:p>
    <w:p w14:paraId="0FD41CCD" w14:textId="3E23307D" w:rsidR="00527BD3" w:rsidRDefault="00527BD3" w:rsidP="006F7E78">
      <w:pPr>
        <w:tabs>
          <w:tab w:val="left" w:pos="851"/>
        </w:tabs>
        <w:spacing w:line="300" w:lineRule="exact"/>
        <w:ind w:left="284" w:firstLine="510"/>
        <w:contextualSpacing/>
        <w:jc w:val="thaiDistribute"/>
        <w:rPr>
          <w:rFonts w:ascii="Angsana New" w:hAnsi="Angsana New"/>
          <w:sz w:val="24"/>
          <w:szCs w:val="24"/>
          <w:lang w:eastAsia="x-none"/>
        </w:rPr>
      </w:pPr>
      <w:r w:rsidRPr="006F7E78">
        <w:rPr>
          <w:rFonts w:ascii="Angsana New" w:hAnsi="Angsana New"/>
          <w:sz w:val="24"/>
          <w:szCs w:val="24"/>
          <w:lang w:eastAsia="x-none"/>
        </w:rPr>
        <w:t>*</w:t>
      </w:r>
      <w:r w:rsidR="00AF2FD4" w:rsidRPr="006F7E78">
        <w:rPr>
          <w:rFonts w:ascii="Angsana New" w:hAnsi="Angsana New"/>
          <w:sz w:val="24"/>
          <w:szCs w:val="24"/>
          <w:lang w:eastAsia="x-none"/>
        </w:rPr>
        <w:t xml:space="preserve"> </w:t>
      </w:r>
      <w:r w:rsidRPr="006F7E78">
        <w:rPr>
          <w:rFonts w:ascii="Angsana New" w:hAnsi="Angsana New"/>
          <w:sz w:val="24"/>
          <w:szCs w:val="24"/>
          <w:cs/>
          <w:lang w:eastAsia="x-none"/>
        </w:rPr>
        <w:t xml:space="preserve">บริษัทมีเงินให้กู้ยืมแก่บริษัทย่อยในต่างประเทศ </w:t>
      </w:r>
      <w:r w:rsidRPr="006F7E78">
        <w:rPr>
          <w:rFonts w:ascii="Angsana New" w:hAnsi="Angsana New"/>
          <w:sz w:val="24"/>
          <w:szCs w:val="24"/>
          <w:lang w:eastAsia="x-none"/>
        </w:rPr>
        <w:t xml:space="preserve">2 </w:t>
      </w:r>
      <w:r w:rsidRPr="006F7E78">
        <w:rPr>
          <w:rFonts w:ascii="Angsana New" w:hAnsi="Angsana New"/>
          <w:sz w:val="24"/>
          <w:szCs w:val="24"/>
          <w:cs/>
          <w:lang w:eastAsia="x-none"/>
        </w:rPr>
        <w:t>แห่ง ซึ่งคิดอัตราดอกเบี้ยต่ำกว่าราคาตลาด บริษัทจึงได้รับรู้ผลต่างระหว่างจำนวนเงินที่ให้กู้ยืมกับมูลค่ายุติธรรมของเงินให้กู้ยืมดังกล่าว</w:t>
      </w:r>
      <w:r w:rsidR="00DD15D2" w:rsidRPr="006F7E78">
        <w:rPr>
          <w:rFonts w:ascii="Angsana New" w:hAnsi="Angsana New" w:hint="cs"/>
          <w:sz w:val="24"/>
          <w:szCs w:val="24"/>
          <w:cs/>
          <w:lang w:eastAsia="x-none"/>
        </w:rPr>
        <w:t xml:space="preserve"> </w:t>
      </w:r>
      <w:r w:rsidRPr="006F7E78">
        <w:rPr>
          <w:rFonts w:ascii="Angsana New" w:hAnsi="Angsana New"/>
          <w:sz w:val="24"/>
          <w:szCs w:val="24"/>
          <w:cs/>
          <w:lang w:eastAsia="x-none"/>
        </w:rPr>
        <w:t xml:space="preserve">เป็นเงินลงทุนในบริษัทย่อยในงบการเงินเฉพาะกิจการ </w:t>
      </w:r>
    </w:p>
    <w:p w14:paraId="0424A80D" w14:textId="3801D163" w:rsidR="00F36C3B" w:rsidRPr="00F20101" w:rsidRDefault="00527BD3" w:rsidP="006F7E78">
      <w:pPr>
        <w:tabs>
          <w:tab w:val="left" w:pos="284"/>
          <w:tab w:val="left" w:pos="851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20101">
        <w:rPr>
          <w:rFonts w:ascii="Angsana New" w:hAnsi="Angsana New"/>
          <w:sz w:val="32"/>
          <w:szCs w:val="32"/>
          <w:lang w:eastAsia="x-none"/>
        </w:rPr>
        <w:lastRenderedPageBreak/>
        <w:tab/>
      </w:r>
      <w:r w:rsidR="00E125E4" w:rsidRPr="00F20101">
        <w:rPr>
          <w:rFonts w:ascii="Angsana New" w:hAnsi="Angsana New"/>
          <w:sz w:val="32"/>
          <w:szCs w:val="32"/>
          <w:lang w:eastAsia="x-none"/>
        </w:rPr>
        <w:t>9</w:t>
      </w:r>
      <w:r w:rsidR="00DF0F88" w:rsidRPr="00F20101">
        <w:rPr>
          <w:rFonts w:ascii="Angsana New" w:hAnsi="Angsana New"/>
          <w:sz w:val="32"/>
          <w:szCs w:val="32"/>
          <w:lang w:eastAsia="x-none"/>
        </w:rPr>
        <w:t>.2</w:t>
      </w:r>
      <w:r w:rsidR="00F5370C" w:rsidRPr="00F20101">
        <w:rPr>
          <w:rFonts w:ascii="Angsana New" w:hAnsi="Angsana New"/>
          <w:sz w:val="32"/>
          <w:szCs w:val="32"/>
          <w:lang w:eastAsia="x-none"/>
        </w:rPr>
        <w:tab/>
      </w:r>
      <w:r w:rsidR="00F5370C" w:rsidRPr="00F20101">
        <w:rPr>
          <w:rFonts w:ascii="Angsana New" w:hAnsi="Angsana New" w:hint="cs"/>
          <w:sz w:val="32"/>
          <w:szCs w:val="32"/>
          <w:cs/>
          <w:lang w:eastAsia="x-none"/>
        </w:rPr>
        <w:t>ค่าความนิยม</w:t>
      </w:r>
      <w:r w:rsidR="00F36C3B" w:rsidRPr="00F20101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20101" w14:paraId="4B9D14BC" w14:textId="77777777" w:rsidTr="00A413F4">
        <w:tc>
          <w:tcPr>
            <w:tcW w:w="5102" w:type="dxa"/>
          </w:tcPr>
          <w:p w14:paraId="0D4F9D31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24E298E" w14:textId="77777777" w:rsidR="00F36C3B" w:rsidRPr="00F20101" w:rsidRDefault="00AC4792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F36C3B" w:rsidRPr="00F20101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20101" w14:paraId="5B0A5A75" w14:textId="77777777" w:rsidTr="00A413F4">
        <w:tc>
          <w:tcPr>
            <w:tcW w:w="5102" w:type="dxa"/>
          </w:tcPr>
          <w:p w14:paraId="64315C91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B91292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52C1C" w:rsidRPr="00F20101" w14:paraId="682BCCB7" w14:textId="77777777" w:rsidTr="00A413F4">
        <w:tc>
          <w:tcPr>
            <w:tcW w:w="5102" w:type="dxa"/>
          </w:tcPr>
          <w:p w14:paraId="373D182A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DD4DF0C" w14:textId="107410D0" w:rsidR="00044382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F20101">
              <w:rPr>
                <w:rFonts w:ascii="Angsana New" w:hAnsi="Angsana New"/>
                <w:sz w:val="32"/>
                <w:szCs w:val="32"/>
              </w:rPr>
              <w:t>3</w:t>
            </w:r>
            <w:r w:rsidR="00C04164">
              <w:rPr>
                <w:rFonts w:ascii="Angsana New" w:hAnsi="Angsana New"/>
                <w:sz w:val="32"/>
                <w:szCs w:val="32"/>
              </w:rPr>
              <w:t>0</w:t>
            </w:r>
          </w:p>
          <w:p w14:paraId="2A7D9665" w14:textId="0AE41E19" w:rsidR="00DF0F88" w:rsidRPr="00F20101" w:rsidRDefault="00C04164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044382" w:rsidRPr="00F2010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20888" w:rsidRPr="00F20101">
              <w:rPr>
                <w:rFonts w:ascii="Angsana New" w:hAnsi="Angsana New"/>
                <w:sz w:val="32"/>
                <w:szCs w:val="32"/>
              </w:rPr>
              <w:t>256</w:t>
            </w:r>
            <w:r w:rsidR="00DD3C16" w:rsidRPr="00F20101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2EFF5BA9" w14:textId="77777777" w:rsidR="00F36C3B" w:rsidRPr="00F20101" w:rsidRDefault="00F36C3B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56C3A5D" w14:textId="77777777" w:rsidR="00044382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F20101">
              <w:rPr>
                <w:rFonts w:ascii="Angsana New" w:hAnsi="Angsana New"/>
                <w:sz w:val="32"/>
                <w:szCs w:val="32"/>
              </w:rPr>
              <w:t xml:space="preserve">31 </w:t>
            </w:r>
          </w:p>
          <w:p w14:paraId="7407BEB3" w14:textId="2D4BCBC6" w:rsidR="00824BCF" w:rsidRPr="00F20101" w:rsidRDefault="00DF0F88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F20101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="00920888" w:rsidRPr="00F20101">
              <w:rPr>
                <w:rFonts w:ascii="Angsana New" w:hAnsi="Angsana New"/>
                <w:sz w:val="32"/>
                <w:szCs w:val="32"/>
              </w:rPr>
              <w:t>256</w:t>
            </w:r>
            <w:r w:rsidR="00DD3C16" w:rsidRPr="00F20101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BB72AE" w:rsidRPr="00F20101" w14:paraId="446C9308" w14:textId="77777777" w:rsidTr="00A413F4">
        <w:tc>
          <w:tcPr>
            <w:tcW w:w="5102" w:type="dxa"/>
          </w:tcPr>
          <w:p w14:paraId="735973B3" w14:textId="77777777" w:rsidR="00BB72AE" w:rsidRPr="0097115D" w:rsidRDefault="00BB72AE" w:rsidP="006F7E78">
            <w:pPr>
              <w:pStyle w:val="Heading4"/>
              <w:tabs>
                <w:tab w:val="left" w:pos="884"/>
              </w:tabs>
              <w:ind w:left="-57"/>
              <w:rPr>
                <w:rFonts w:ascii="Angsana New" w:hAnsi="Angsana New" w:cs="Angsana New"/>
                <w:sz w:val="32"/>
                <w:szCs w:val="32"/>
              </w:rPr>
            </w:pPr>
            <w:r w:rsidRPr="0097115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ธุรกิจเฟอร์นิเจอร์ </w:t>
            </w:r>
            <w:r w:rsidRPr="0097115D">
              <w:rPr>
                <w:rFonts w:ascii="Angsana New" w:hAnsi="Angsana New" w:cs="Angsana New"/>
                <w:sz w:val="32"/>
                <w:szCs w:val="32"/>
              </w:rPr>
              <w:t>(TCM Living)</w:t>
            </w:r>
          </w:p>
        </w:tc>
        <w:tc>
          <w:tcPr>
            <w:tcW w:w="1587" w:type="dxa"/>
          </w:tcPr>
          <w:p w14:paraId="49B89775" w14:textId="5B495DDB" w:rsidR="00BB72AE" w:rsidRPr="00F20101" w:rsidRDefault="00502150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1,296,739</w:t>
            </w:r>
          </w:p>
        </w:tc>
        <w:tc>
          <w:tcPr>
            <w:tcW w:w="134" w:type="dxa"/>
          </w:tcPr>
          <w:p w14:paraId="4997400A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A80A5FC" w14:textId="5A3AA892" w:rsidR="00BB72AE" w:rsidRPr="00F20101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1,251,935</w:t>
            </w:r>
          </w:p>
        </w:tc>
      </w:tr>
      <w:tr w:rsidR="00BB72AE" w:rsidRPr="00F20101" w14:paraId="617AAEDB" w14:textId="77777777" w:rsidTr="00A413F4">
        <w:tc>
          <w:tcPr>
            <w:tcW w:w="5102" w:type="dxa"/>
          </w:tcPr>
          <w:p w14:paraId="1451759F" w14:textId="77777777" w:rsidR="00BB72AE" w:rsidRPr="0097115D" w:rsidRDefault="00BB72AE" w:rsidP="006F7E78">
            <w:pPr>
              <w:pStyle w:val="Heading4"/>
              <w:tabs>
                <w:tab w:val="left" w:pos="230"/>
                <w:tab w:val="left" w:pos="884"/>
              </w:tabs>
              <w:ind w:left="-57"/>
              <w:jc w:val="left"/>
              <w:rPr>
                <w:rFonts w:ascii="Angsana New" w:hAnsi="Angsana New" w:cs="Angsana New"/>
                <w:sz w:val="32"/>
                <w:szCs w:val="32"/>
              </w:rPr>
            </w:pPr>
            <w:r w:rsidRPr="0097115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ธุรกิจพรมเพื่อการพาณิชย์ </w:t>
            </w:r>
            <w:r w:rsidRPr="0097115D">
              <w:rPr>
                <w:rFonts w:ascii="Angsana New" w:hAnsi="Angsana New" w:cs="Angsana New"/>
                <w:sz w:val="32"/>
                <w:szCs w:val="32"/>
              </w:rPr>
              <w:t>(Commercial Carpet Business)</w:t>
            </w:r>
          </w:p>
        </w:tc>
        <w:tc>
          <w:tcPr>
            <w:tcW w:w="1587" w:type="dxa"/>
            <w:vAlign w:val="bottom"/>
          </w:tcPr>
          <w:p w14:paraId="141A14D4" w14:textId="5E9AFC9C" w:rsidR="00BB72AE" w:rsidRPr="00F20101" w:rsidRDefault="003F1FCF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  <w:tc>
          <w:tcPr>
            <w:tcW w:w="134" w:type="dxa"/>
            <w:vAlign w:val="bottom"/>
          </w:tcPr>
          <w:p w14:paraId="479DC81B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B128B67" w14:textId="30D8D40B" w:rsidR="00BB72AE" w:rsidRPr="00F20101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</w:tr>
      <w:tr w:rsidR="00BB72AE" w:rsidRPr="00F20101" w14:paraId="468938D3" w14:textId="77777777" w:rsidTr="00A413F4">
        <w:tc>
          <w:tcPr>
            <w:tcW w:w="5102" w:type="dxa"/>
          </w:tcPr>
          <w:p w14:paraId="3A92E97E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ab/>
            </w:r>
            <w:r w:rsidRPr="00F20101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11449C3" w14:textId="3EBF720D" w:rsidR="00BB72AE" w:rsidRPr="00F20101" w:rsidRDefault="00502150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2,290,390</w:t>
            </w:r>
          </w:p>
        </w:tc>
        <w:tc>
          <w:tcPr>
            <w:tcW w:w="134" w:type="dxa"/>
          </w:tcPr>
          <w:p w14:paraId="725E8026" w14:textId="77777777" w:rsidR="00BB72AE" w:rsidRPr="00F20101" w:rsidRDefault="00BB72AE" w:rsidP="006F7E78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E67287E" w14:textId="27890A5E" w:rsidR="00BB72AE" w:rsidRPr="00F20101" w:rsidRDefault="00E15312" w:rsidP="006F7E7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20101">
              <w:rPr>
                <w:rFonts w:ascii="Angsana New" w:hAnsi="Angsana New"/>
                <w:sz w:val="32"/>
                <w:szCs w:val="32"/>
              </w:rPr>
              <w:t>2,245,586</w:t>
            </w:r>
          </w:p>
        </w:tc>
      </w:tr>
    </w:tbl>
    <w:p w14:paraId="1955C255" w14:textId="77777777" w:rsidR="00527BD3" w:rsidRDefault="00F36C3B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  <w:lang w:eastAsia="x-none"/>
        </w:rPr>
      </w:pPr>
      <w:r w:rsidRPr="00F20101">
        <w:rPr>
          <w:rFonts w:ascii="Angsana New" w:hAnsi="Angsana New"/>
          <w:sz w:val="32"/>
          <w:szCs w:val="32"/>
          <w:lang w:eastAsia="x-none"/>
        </w:rPr>
        <w:tab/>
      </w:r>
      <w:r w:rsidRPr="00F20101">
        <w:rPr>
          <w:rFonts w:ascii="Angsana New" w:hAnsi="Angsana New"/>
          <w:sz w:val="32"/>
          <w:szCs w:val="32"/>
          <w:lang w:eastAsia="x-none"/>
        </w:rPr>
        <w:tab/>
      </w:r>
    </w:p>
    <w:p w14:paraId="0A0CFBE4" w14:textId="40D9DACB" w:rsidR="00F36C3B" w:rsidRPr="00F20101" w:rsidRDefault="007D1495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F20101">
        <w:rPr>
          <w:rFonts w:ascii="Angsana New" w:hAnsi="Angsana New" w:hint="cs"/>
          <w:sz w:val="32"/>
          <w:szCs w:val="32"/>
          <w:cs/>
        </w:rPr>
        <w:t>ธุรกิจเฟอร์นิเจอร์</w:t>
      </w:r>
      <w:r w:rsidRPr="00F20101">
        <w:rPr>
          <w:rFonts w:ascii="Angsana New" w:hAnsi="Angsana New" w:hint="cs"/>
          <w:sz w:val="32"/>
          <w:szCs w:val="32"/>
        </w:rPr>
        <w:t xml:space="preserve"> </w:t>
      </w:r>
      <w:r w:rsidRPr="00F20101">
        <w:rPr>
          <w:rFonts w:ascii="Angsana New" w:hAnsi="Angsana New"/>
          <w:sz w:val="32"/>
          <w:szCs w:val="32"/>
        </w:rPr>
        <w:t>(TCM Living)</w:t>
      </w:r>
      <w:r w:rsidRPr="00F20101">
        <w:rPr>
          <w:rFonts w:ascii="Angsana New" w:hAnsi="Angsana New"/>
          <w:sz w:val="32"/>
          <w:szCs w:val="32"/>
          <w:lang w:eastAsia="x-none"/>
        </w:rPr>
        <w:t xml:space="preserve"> </w:t>
      </w:r>
      <w:r w:rsidRPr="00F20101">
        <w:rPr>
          <w:rFonts w:ascii="Angsana New" w:hAnsi="Angsana New" w:hint="cs"/>
          <w:sz w:val="32"/>
          <w:szCs w:val="32"/>
          <w:cs/>
          <w:lang w:eastAsia="x-none"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4"/>
        <w:gridCol w:w="6"/>
      </w:tblGrid>
      <w:tr w:rsidR="00F52C1C" w:rsidRPr="006F7E78" w14:paraId="104736D4" w14:textId="77777777" w:rsidTr="00A413F4">
        <w:tc>
          <w:tcPr>
            <w:tcW w:w="3458" w:type="dxa"/>
          </w:tcPr>
          <w:p w14:paraId="2F281878" w14:textId="77777777" w:rsidR="008716AA" w:rsidRPr="006F7E78" w:rsidRDefault="008716AA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auto"/>
            </w:tcBorders>
          </w:tcPr>
          <w:p w14:paraId="303F87BD" w14:textId="77777777" w:rsidR="008716AA" w:rsidRPr="006F7E78" w:rsidRDefault="008716AA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F52C1C" w:rsidRPr="006F7E78" w14:paraId="6973FC7F" w14:textId="77777777" w:rsidTr="00A413F4">
        <w:tc>
          <w:tcPr>
            <w:tcW w:w="3458" w:type="dxa"/>
          </w:tcPr>
          <w:p w14:paraId="170F1C57" w14:textId="77777777" w:rsidR="00F36C3B" w:rsidRPr="006F7E78" w:rsidRDefault="00F36C3B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39BEE75C" w14:textId="77777777" w:rsidR="00F36C3B" w:rsidRPr="006F7E78" w:rsidRDefault="00F36C3B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>เงินตราต่างประเทศ (</w:t>
            </w:r>
            <w:r w:rsidR="00D506B5" w:rsidRPr="006F7E7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6F7E78">
              <w:rPr>
                <w:rFonts w:ascii="Angsana New" w:hAnsi="Angsana New"/>
                <w:sz w:val="26"/>
                <w:szCs w:val="26"/>
                <w:cs/>
              </w:rPr>
              <w:t>ปอนด์)</w:t>
            </w:r>
          </w:p>
        </w:tc>
        <w:tc>
          <w:tcPr>
            <w:tcW w:w="134" w:type="dxa"/>
            <w:tcBorders>
              <w:left w:val="nil"/>
            </w:tcBorders>
          </w:tcPr>
          <w:p w14:paraId="6BBE7F46" w14:textId="77777777" w:rsidR="00F36C3B" w:rsidRPr="006F7E78" w:rsidRDefault="00F36C3B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4"/>
            <w:tcBorders>
              <w:bottom w:val="single" w:sz="6" w:space="0" w:color="auto"/>
            </w:tcBorders>
          </w:tcPr>
          <w:p w14:paraId="06258BE1" w14:textId="77777777" w:rsidR="00F36C3B" w:rsidRPr="006F7E78" w:rsidRDefault="00D506B5" w:rsidP="006E7D26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F36C3B" w:rsidRPr="006F7E78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6F7E78" w14:paraId="6066D3B6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21AA7219" w14:textId="77777777" w:rsidR="005655C3" w:rsidRPr="006F7E78" w:rsidRDefault="005655C3" w:rsidP="006E7D26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E7FA62" w14:textId="7937BF71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3</w:t>
            </w:r>
            <w:r w:rsidR="00C04164">
              <w:rPr>
                <w:rFonts w:ascii="Angsana New" w:hAnsi="Angsana New"/>
                <w:sz w:val="26"/>
                <w:szCs w:val="26"/>
              </w:rPr>
              <w:t>0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0416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920888" w:rsidRPr="006F7E7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87D3826" w14:textId="77777777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6DFECA3" w14:textId="2255D4E9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6F7E7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4785F318" w14:textId="77777777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8CBBD4D" w14:textId="1D795E47" w:rsidR="00E125E4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3</w:t>
            </w:r>
            <w:r w:rsidR="00C04164">
              <w:rPr>
                <w:rFonts w:ascii="Angsana New" w:hAnsi="Angsana New"/>
                <w:sz w:val="26"/>
                <w:szCs w:val="26"/>
              </w:rPr>
              <w:t>0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3B2A2E28" w14:textId="2498172F" w:rsidR="005655C3" w:rsidRPr="006F7E78" w:rsidRDefault="00C04164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920888" w:rsidRPr="006F7E7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C397FAF" w14:textId="77777777" w:rsidR="005655C3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E43D89" w14:textId="77777777" w:rsidR="00E125E4" w:rsidRPr="006F7E78" w:rsidRDefault="005655C3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6F7E78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631965E4" w14:textId="385FB1BF" w:rsidR="005655C3" w:rsidRPr="006F7E78" w:rsidRDefault="00920888" w:rsidP="006E7D26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6F7E78">
              <w:rPr>
                <w:rFonts w:ascii="Angsana New" w:hAnsi="Angsana New"/>
                <w:sz w:val="26"/>
                <w:szCs w:val="26"/>
              </w:rPr>
              <w:t>256</w:t>
            </w:r>
            <w:r w:rsidR="00DD3C16" w:rsidRPr="006F7E78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9517A" w:rsidRPr="006F7E78" w14:paraId="2BEE06AC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2404A97" w14:textId="4B00DF38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ธุรกิจโซฟากลุ่ม </w:t>
            </w:r>
            <w:r w:rsidRPr="006F7E78">
              <w:rPr>
                <w:rFonts w:ascii="Angsana New" w:hAnsi="Angsana New"/>
                <w:sz w:val="26"/>
                <w:szCs w:val="26"/>
              </w:rPr>
              <w:t>Alstons</w:t>
            </w:r>
          </w:p>
        </w:tc>
        <w:tc>
          <w:tcPr>
            <w:tcW w:w="1134" w:type="dxa"/>
          </w:tcPr>
          <w:p w14:paraId="577A6336" w14:textId="5DEFE3F8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6,157</w:t>
            </w:r>
          </w:p>
        </w:tc>
        <w:tc>
          <w:tcPr>
            <w:tcW w:w="134" w:type="dxa"/>
          </w:tcPr>
          <w:p w14:paraId="0D3CFF17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812BB1E" w14:textId="4A084A79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6,157</w:t>
            </w:r>
          </w:p>
        </w:tc>
        <w:tc>
          <w:tcPr>
            <w:tcW w:w="134" w:type="dxa"/>
            <w:tcBorders>
              <w:left w:val="nil"/>
            </w:tcBorders>
          </w:tcPr>
          <w:p w14:paraId="01A15CB9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66ECB33" w14:textId="0C5E387A" w:rsidR="0049517A" w:rsidRPr="006F7E78" w:rsidRDefault="00502150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286,648</w:t>
            </w:r>
          </w:p>
        </w:tc>
        <w:tc>
          <w:tcPr>
            <w:tcW w:w="134" w:type="dxa"/>
          </w:tcPr>
          <w:p w14:paraId="03761A88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4E47875" w14:textId="41C576F3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269,949</w:t>
            </w:r>
          </w:p>
        </w:tc>
      </w:tr>
      <w:tr w:rsidR="0049517A" w:rsidRPr="006F7E78" w14:paraId="485202B1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582AE54" w14:textId="02238749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 xml:space="preserve">ธุรกิจโซฟากลุ่ม </w:t>
            </w:r>
            <w:r w:rsidRPr="006F7E78">
              <w:rPr>
                <w:rFonts w:ascii="Angsana New" w:hAnsi="Angsana New"/>
                <w:sz w:val="26"/>
                <w:szCs w:val="26"/>
              </w:rPr>
              <w:t>DMMH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166AF0B" w14:textId="57097BAE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23,558</w:t>
            </w:r>
          </w:p>
        </w:tc>
        <w:tc>
          <w:tcPr>
            <w:tcW w:w="134" w:type="dxa"/>
          </w:tcPr>
          <w:p w14:paraId="3B5633BB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50B54A3" w14:textId="3B1DE54A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23,558</w:t>
            </w:r>
          </w:p>
        </w:tc>
        <w:tc>
          <w:tcPr>
            <w:tcW w:w="134" w:type="dxa"/>
            <w:tcBorders>
              <w:left w:val="nil"/>
            </w:tcBorders>
          </w:tcPr>
          <w:p w14:paraId="4EBAEAE6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D252CB" w14:textId="1A6379F1" w:rsidR="0049517A" w:rsidRPr="006F7E78" w:rsidRDefault="00502150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1,096,770</w:t>
            </w:r>
          </w:p>
        </w:tc>
        <w:tc>
          <w:tcPr>
            <w:tcW w:w="134" w:type="dxa"/>
          </w:tcPr>
          <w:p w14:paraId="66BF1C65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CB14933" w14:textId="7D5A8E47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1,032,878</w:t>
            </w:r>
          </w:p>
        </w:tc>
      </w:tr>
      <w:tr w:rsidR="0049517A" w:rsidRPr="006F7E78" w14:paraId="06F9994D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0D3E1FFD" w14:textId="77777777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35DDEAA" w14:textId="21DAB334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</w:tcPr>
          <w:p w14:paraId="6333EA9C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9BC4E1E" w14:textId="04F21FDA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280DC0DF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2ACFB09" w14:textId="382FB8ED" w:rsidR="0049517A" w:rsidRPr="006F7E78" w:rsidRDefault="00502150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1,383,418</w:t>
            </w:r>
          </w:p>
        </w:tc>
        <w:tc>
          <w:tcPr>
            <w:tcW w:w="134" w:type="dxa"/>
          </w:tcPr>
          <w:p w14:paraId="312761CF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EE01E5C" w14:textId="22BF81F3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1,302,8</w:t>
            </w:r>
            <w:r w:rsidR="008B2207" w:rsidRPr="006F7E78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49517A" w:rsidRPr="006F7E78" w14:paraId="13C16D50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307AC556" w14:textId="77777777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0F14E14" w14:textId="5E19A86E" w:rsidR="0049517A" w:rsidRPr="006F7E78" w:rsidRDefault="0049517A" w:rsidP="00134AFC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44D4D4C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49B5C83" w14:textId="57BCAB1C" w:rsidR="0049517A" w:rsidRPr="006F7E78" w:rsidRDefault="0049517A" w:rsidP="00134AFC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738E9D3" w14:textId="77777777" w:rsidR="0049517A" w:rsidRPr="006F7E78" w:rsidRDefault="0049517A" w:rsidP="0049517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D6F347F" w14:textId="70D72A94" w:rsidR="0049517A" w:rsidRPr="006F7E78" w:rsidRDefault="00502150" w:rsidP="00A7709E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86,679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E3DB4BD" w14:textId="77777777" w:rsidR="0049517A" w:rsidRPr="006F7E78" w:rsidRDefault="0049517A" w:rsidP="0049517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BB73D" w14:textId="24966022" w:rsidR="0049517A" w:rsidRPr="006F7E78" w:rsidRDefault="003F1FCF" w:rsidP="0049517A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6F7E78">
              <w:rPr>
                <w:rFonts w:ascii="Angsana New" w:hAnsi="Angsana New"/>
                <w:sz w:val="26"/>
                <w:szCs w:val="26"/>
              </w:rPr>
              <w:t>50,892</w:t>
            </w: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49517A" w:rsidRPr="006F7E78" w14:paraId="47928FAB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7E8B5AD8" w14:textId="77777777" w:rsidR="0049517A" w:rsidRPr="006F7E78" w:rsidRDefault="0049517A" w:rsidP="0049517A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F7E78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6F7E78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32906EE" w14:textId="195F7C4C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</w:tcPr>
          <w:p w14:paraId="17FBB90C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EF6BA02" w14:textId="7BFD44DC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4A4A9E7E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BAF115B" w14:textId="47453307" w:rsidR="0049517A" w:rsidRPr="006F7E78" w:rsidRDefault="00502150" w:rsidP="00134AFC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1,296,739</w:t>
            </w:r>
          </w:p>
        </w:tc>
        <w:tc>
          <w:tcPr>
            <w:tcW w:w="134" w:type="dxa"/>
          </w:tcPr>
          <w:p w14:paraId="763991C5" w14:textId="77777777" w:rsidR="0049517A" w:rsidRPr="006F7E78" w:rsidRDefault="0049517A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99A17DF" w14:textId="6B0ACB90" w:rsidR="0049517A" w:rsidRPr="006F7E78" w:rsidRDefault="003F1FCF" w:rsidP="00134AF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F7E78">
              <w:rPr>
                <w:rFonts w:ascii="Angsana New" w:hAnsi="Angsana New"/>
                <w:sz w:val="26"/>
                <w:szCs w:val="26"/>
              </w:rPr>
              <w:t>1,251,935</w:t>
            </w:r>
          </w:p>
        </w:tc>
      </w:tr>
    </w:tbl>
    <w:p w14:paraId="5C9E5BCD" w14:textId="77777777" w:rsidR="00E125E4" w:rsidRPr="00F52C1C" w:rsidRDefault="003C119E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z w:val="32"/>
          <w:szCs w:val="32"/>
          <w:lang w:eastAsia="x-none"/>
        </w:rPr>
        <w:tab/>
      </w:r>
      <w:r w:rsidRPr="00F52C1C">
        <w:rPr>
          <w:rFonts w:ascii="Angsana New" w:hAnsi="Angsana New"/>
          <w:sz w:val="32"/>
          <w:szCs w:val="32"/>
          <w:lang w:eastAsia="x-none"/>
        </w:rPr>
        <w:tab/>
      </w:r>
    </w:p>
    <w:p w14:paraId="4234A8A8" w14:textId="77777777" w:rsidR="00F5370C" w:rsidRPr="00142845" w:rsidRDefault="007E5EB7" w:rsidP="006F7E78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F52C1C">
        <w:rPr>
          <w:rFonts w:ascii="Angsana New" w:hAnsi="Angsana New" w:hint="cs"/>
          <w:spacing w:val="-4"/>
          <w:sz w:val="32"/>
          <w:szCs w:val="32"/>
        </w:rPr>
        <w:tab/>
      </w:r>
      <w:r w:rsidR="00E125E4" w:rsidRPr="00F52C1C">
        <w:rPr>
          <w:rFonts w:ascii="Angsana New" w:hAnsi="Angsana New"/>
          <w:spacing w:val="-4"/>
          <w:sz w:val="32"/>
          <w:szCs w:val="32"/>
        </w:rPr>
        <w:t>9</w:t>
      </w:r>
      <w:r w:rsidR="00A1289F" w:rsidRPr="00F52C1C">
        <w:rPr>
          <w:rFonts w:ascii="Angsana New" w:hAnsi="Angsana New"/>
          <w:spacing w:val="-4"/>
          <w:sz w:val="32"/>
          <w:szCs w:val="32"/>
        </w:rPr>
        <w:t>.3</w:t>
      </w:r>
      <w:r w:rsidR="00F5370C" w:rsidRPr="00F52C1C">
        <w:rPr>
          <w:rFonts w:ascii="Angsana New" w:hAnsi="Angsana New"/>
          <w:spacing w:val="-4"/>
          <w:sz w:val="32"/>
          <w:szCs w:val="32"/>
        </w:rPr>
        <w:tab/>
      </w:r>
      <w:r w:rsidR="00F5370C" w:rsidRPr="00142845">
        <w:rPr>
          <w:rFonts w:ascii="Angsana New" w:hAnsi="Angsana New" w:hint="cs"/>
          <w:spacing w:val="-4"/>
          <w:sz w:val="32"/>
          <w:szCs w:val="32"/>
          <w:cs/>
        </w:rPr>
        <w:t>การค้ำประกัน</w:t>
      </w:r>
    </w:p>
    <w:p w14:paraId="7936FF0F" w14:textId="21D15372" w:rsidR="007E5EB7" w:rsidRPr="00F52C1C" w:rsidRDefault="007E5EB7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851" w:hanging="993"/>
        <w:jc w:val="thaiDistribute"/>
        <w:rPr>
          <w:rStyle w:val="PageNumber"/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ab/>
      </w:r>
      <w:r w:rsidRPr="00F52C1C">
        <w:rPr>
          <w:rFonts w:ascii="Angsana New" w:hAnsi="Angsana New"/>
          <w:spacing w:val="-4"/>
          <w:sz w:val="32"/>
          <w:szCs w:val="32"/>
        </w:rPr>
        <w:tab/>
      </w:r>
      <w:r w:rsidR="00374CEB" w:rsidRPr="00F52C1C">
        <w:rPr>
          <w:rFonts w:ascii="Angsana New" w:hAnsi="Angsana New"/>
          <w:spacing w:val="-4"/>
          <w:sz w:val="32"/>
          <w:szCs w:val="32"/>
        </w:rPr>
        <w:tab/>
      </w:r>
      <w:r w:rsidRPr="00142845">
        <w:rPr>
          <w:rFonts w:ascii="Angsana New" w:hAnsi="Angsana New"/>
          <w:spacing w:val="-4"/>
          <w:sz w:val="32"/>
          <w:szCs w:val="32"/>
          <w:cs/>
        </w:rPr>
        <w:t>บริษัทได้นำใบหุ้นของ</w:t>
      </w:r>
      <w:r w:rsidR="00A1289F" w:rsidRPr="00142845">
        <w:rPr>
          <w:rFonts w:ascii="Angsana New" w:hAnsi="Angsana New" w:hint="cs"/>
          <w:spacing w:val="-4"/>
          <w:sz w:val="32"/>
          <w:szCs w:val="32"/>
          <w:cs/>
        </w:rPr>
        <w:t>บริษัทย่อย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ไป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ค้ำ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ประกันวงเงินสินเชื่อของ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บริษัทและ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บริษัทย่อย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กับสถาบันการเงิน</w:t>
      </w:r>
      <w:r w:rsidR="00F20101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ตาม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>หมายเหตุประกอบงบการเงิน</w:t>
      </w:r>
      <w:r w:rsidR="00B63FCB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ระหว่างกาลข้</w:t>
      </w:r>
      <w:r w:rsidRPr="00142845">
        <w:rPr>
          <w:rStyle w:val="PageNumber"/>
          <w:rFonts w:ascii="Angsana New" w:hAnsi="Angsana New"/>
          <w:spacing w:val="-4"/>
          <w:sz w:val="32"/>
          <w:szCs w:val="32"/>
          <w:cs/>
        </w:rPr>
        <w:t xml:space="preserve">อ </w:t>
      </w:r>
      <w:r w:rsidR="00382981">
        <w:rPr>
          <w:rStyle w:val="PageNumber"/>
          <w:rFonts w:ascii="Angsana New" w:hAnsi="Angsana New"/>
          <w:spacing w:val="-4"/>
          <w:sz w:val="32"/>
          <w:szCs w:val="32"/>
        </w:rPr>
        <w:t>16</w:t>
      </w:r>
      <w:r w:rsidR="00C71DC0" w:rsidRPr="00F52C1C">
        <w:rPr>
          <w:rStyle w:val="PageNumber"/>
          <w:rFonts w:ascii="Angsana New" w:hAnsi="Angsana New"/>
          <w:spacing w:val="-4"/>
          <w:sz w:val="32"/>
          <w:szCs w:val="32"/>
        </w:rPr>
        <w:t xml:space="preserve"> </w:t>
      </w:r>
      <w:r w:rsidR="00C71DC0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382981">
        <w:rPr>
          <w:rStyle w:val="PageNumber"/>
          <w:rFonts w:ascii="Angsana New" w:hAnsi="Angsana New"/>
          <w:spacing w:val="-4"/>
          <w:sz w:val="32"/>
          <w:szCs w:val="32"/>
        </w:rPr>
        <w:t>2</w:t>
      </w:r>
      <w:r w:rsidR="00EC31BF">
        <w:rPr>
          <w:rStyle w:val="PageNumber"/>
          <w:rFonts w:ascii="Angsana New" w:hAnsi="Angsana New"/>
          <w:spacing w:val="-4"/>
          <w:sz w:val="32"/>
          <w:szCs w:val="32"/>
        </w:rPr>
        <w:t>5</w:t>
      </w:r>
      <w:r w:rsidR="00A1289F" w:rsidRPr="00142845">
        <w:rPr>
          <w:rStyle w:val="PageNumber"/>
          <w:rFonts w:ascii="Angsana New" w:hAnsi="Angsana New" w:hint="cs"/>
          <w:spacing w:val="-4"/>
          <w:sz w:val="32"/>
          <w:szCs w:val="32"/>
          <w:cs/>
        </w:rPr>
        <w:t xml:space="preserve"> ดังนี้</w:t>
      </w:r>
    </w:p>
    <w:p w14:paraId="161E6A17" w14:textId="77D698DF" w:rsidR="00AA5C77" w:rsidRPr="00F52C1C" w:rsidRDefault="00AA5C77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บร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>ิษัท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คาร์เปท อินเตอร์แนชั่นแนล ไทยแลนด์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 xml:space="preserve"> จำกัด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(มหาชน) 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>จำน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วนร้อยละ </w:t>
      </w:r>
      <w:r w:rsidRPr="00F52C1C">
        <w:rPr>
          <w:rStyle w:val="PageNumber"/>
          <w:rFonts w:ascii="Angsana New" w:hAnsi="Angsana New" w:hint="cs"/>
          <w:sz w:val="32"/>
          <w:szCs w:val="32"/>
        </w:rPr>
        <w:t>99.3</w:t>
      </w:r>
      <w:r w:rsidR="00E35A94">
        <w:rPr>
          <w:rStyle w:val="PageNumber"/>
          <w:rFonts w:ascii="Angsana New" w:hAnsi="Angsana New"/>
          <w:sz w:val="32"/>
          <w:szCs w:val="32"/>
        </w:rPr>
        <w:t>1</w:t>
      </w:r>
      <w:r w:rsidRPr="00F52C1C">
        <w:rPr>
          <w:rStyle w:val="PageNumber"/>
          <w:rFonts w:ascii="Angsana New" w:hAnsi="Angsana New" w:hint="cs"/>
          <w:sz w:val="32"/>
          <w:szCs w:val="32"/>
        </w:rPr>
        <w:t xml:space="preserve"> </w:t>
      </w:r>
      <w:r w:rsidRPr="00F52C1C">
        <w:rPr>
          <w:rStyle w:val="PageNumber"/>
          <w:rFonts w:ascii="Angsana New" w:hAnsi="Angsana New"/>
          <w:sz w:val="32"/>
          <w:szCs w:val="32"/>
        </w:rPr>
        <w:t xml:space="preserve"> </w:t>
      </w:r>
    </w:p>
    <w:p w14:paraId="27D8B6AB" w14:textId="43E6FD1B" w:rsidR="00AA5C77" w:rsidRPr="00F52C1C" w:rsidRDefault="003F1FCF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="00AA5C77" w:rsidRPr="00142845">
        <w:rPr>
          <w:rFonts w:ascii="Angsana New" w:hAnsi="Angsana New"/>
          <w:sz w:val="32"/>
          <w:szCs w:val="32"/>
          <w:cs/>
        </w:rPr>
        <w:t>บร</w:t>
      </w:r>
      <w:r w:rsidR="00AA5C77" w:rsidRPr="00142845">
        <w:rPr>
          <w:rStyle w:val="PageNumber"/>
          <w:rFonts w:ascii="Angsana New" w:hAnsi="Angsana New"/>
          <w:sz w:val="32"/>
          <w:szCs w:val="32"/>
          <w:cs/>
        </w:rPr>
        <w:t>ิษัท</w:t>
      </w:r>
      <w:r w:rsidR="00AA5C77"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เวชาไชย</w:t>
      </w:r>
      <w:r w:rsidR="00AA5C77" w:rsidRPr="00142845">
        <w:rPr>
          <w:rStyle w:val="PageNumber"/>
          <w:rFonts w:ascii="Angsana New" w:hAnsi="Angsana New"/>
          <w:sz w:val="32"/>
          <w:szCs w:val="32"/>
          <w:cs/>
        </w:rPr>
        <w:t xml:space="preserve"> จำกัด</w:t>
      </w:r>
      <w:r>
        <w:rPr>
          <w:rStyle w:val="PageNumber"/>
          <w:rFonts w:ascii="Angsana New" w:hAnsi="Angsana New" w:hint="cs"/>
          <w:sz w:val="32"/>
          <w:szCs w:val="32"/>
          <w:cs/>
        </w:rPr>
        <w:t>)</w:t>
      </w:r>
      <w:r w:rsidR="00AA5C77"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 </w:t>
      </w:r>
      <w:r w:rsidR="00AA5C77" w:rsidRPr="00142845">
        <w:rPr>
          <w:rStyle w:val="PageNumber"/>
          <w:rFonts w:ascii="Angsana New" w:hAnsi="Angsana New"/>
          <w:sz w:val="32"/>
          <w:szCs w:val="32"/>
          <w:cs/>
        </w:rPr>
        <w:t>จำนวน</w:t>
      </w:r>
      <w:r w:rsidR="00AA5C77"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ร้อยละ </w:t>
      </w:r>
      <w:r w:rsidR="00AA5C77" w:rsidRPr="00F52C1C">
        <w:rPr>
          <w:rStyle w:val="PageNumber"/>
          <w:rFonts w:ascii="Angsana New" w:hAnsi="Angsana New" w:hint="cs"/>
          <w:sz w:val="32"/>
          <w:szCs w:val="32"/>
        </w:rPr>
        <w:t>100</w:t>
      </w:r>
      <w:r w:rsidR="00AA5C77" w:rsidRPr="00F52C1C">
        <w:rPr>
          <w:rStyle w:val="PageNumber"/>
          <w:rFonts w:ascii="Angsana New" w:hAnsi="Angsana New"/>
          <w:sz w:val="32"/>
          <w:szCs w:val="32"/>
        </w:rPr>
        <w:t xml:space="preserve"> </w:t>
      </w:r>
    </w:p>
    <w:p w14:paraId="3FE48E72" w14:textId="6025AD62" w:rsidR="00AA5C77" w:rsidRDefault="00AA5C77" w:rsidP="006F7E78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TCMC HK (2017)</w:t>
      </w:r>
      <w:r w:rsidRPr="00F52C1C">
        <w:rPr>
          <w:rStyle w:val="PageNumber"/>
          <w:rFonts w:ascii="Angsana New" w:hAnsi="Angsana New"/>
          <w:sz w:val="32"/>
          <w:szCs w:val="32"/>
        </w:rPr>
        <w:t xml:space="preserve"> Limited </w:t>
      </w:r>
      <w:r w:rsidRPr="00142845">
        <w:rPr>
          <w:rStyle w:val="PageNumber"/>
          <w:rFonts w:ascii="Angsana New" w:hAnsi="Angsana New"/>
          <w:sz w:val="32"/>
          <w:szCs w:val="32"/>
          <w:cs/>
        </w:rPr>
        <w:t>จำนวน</w:t>
      </w:r>
      <w:r w:rsidRPr="00142845">
        <w:rPr>
          <w:rStyle w:val="PageNumber"/>
          <w:rFonts w:ascii="Angsana New" w:hAnsi="Angsana New" w:hint="cs"/>
          <w:sz w:val="32"/>
          <w:szCs w:val="32"/>
          <w:cs/>
        </w:rPr>
        <w:t xml:space="preserve">ร้อยละ </w:t>
      </w:r>
      <w:r w:rsidRPr="00F52C1C">
        <w:rPr>
          <w:rStyle w:val="PageNumber"/>
          <w:rFonts w:ascii="Angsana New" w:hAnsi="Angsana New" w:hint="cs"/>
          <w:sz w:val="32"/>
          <w:szCs w:val="32"/>
        </w:rPr>
        <w:t>100</w:t>
      </w:r>
    </w:p>
    <w:p w14:paraId="3A69961E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3A622DEA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7EB960D4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17E9CACA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7040279E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01319EFD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74CF0E78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13C79A2C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181FCFE1" w14:textId="77777777" w:rsidR="0097115D" w:rsidRDefault="0097115D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5A05F2D4" w14:textId="6B7239C9" w:rsidR="00D168DE" w:rsidRPr="00142845" w:rsidRDefault="00DB0816" w:rsidP="00997C66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lastRenderedPageBreak/>
        <w:t>10</w:t>
      </w:r>
      <w:r w:rsidR="00D168DE" w:rsidRPr="00F52C1C">
        <w:rPr>
          <w:rFonts w:ascii="Angsana New" w:hAnsi="Angsana New"/>
          <w:b/>
          <w:bCs/>
          <w:sz w:val="32"/>
          <w:szCs w:val="32"/>
        </w:rPr>
        <w:t>.</w:t>
      </w:r>
      <w:r w:rsidR="00D168DE" w:rsidRPr="00F52C1C">
        <w:rPr>
          <w:rFonts w:ascii="Angsana New" w:hAnsi="Angsana New"/>
          <w:b/>
          <w:bCs/>
          <w:sz w:val="32"/>
          <w:szCs w:val="32"/>
        </w:rPr>
        <w:tab/>
      </w:r>
      <w:r w:rsidR="00D168DE" w:rsidRPr="00142845">
        <w:rPr>
          <w:rFonts w:ascii="Angsana New" w:hAnsi="Angsana New"/>
          <w:b/>
          <w:bCs/>
          <w:sz w:val="32"/>
          <w:szCs w:val="32"/>
          <w:cs/>
        </w:rPr>
        <w:t xml:space="preserve">ที่ดิน อาคารและอุปกรณ์ </w:t>
      </w:r>
    </w:p>
    <w:p w14:paraId="31419F7C" w14:textId="0F600D39" w:rsidR="00294873" w:rsidRPr="00F52C1C" w:rsidRDefault="00294873" w:rsidP="00997C66">
      <w:pPr>
        <w:tabs>
          <w:tab w:val="left" w:pos="851"/>
          <w:tab w:val="left" w:pos="2160"/>
          <w:tab w:val="right" w:pos="6840"/>
          <w:tab w:val="right" w:pos="8010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C04164">
        <w:rPr>
          <w:rFonts w:ascii="Angsana New" w:hAnsi="Angsana New" w:hint="cs"/>
          <w:sz w:val="32"/>
          <w:szCs w:val="32"/>
          <w:cs/>
        </w:rPr>
        <w:t>หก</w:t>
      </w:r>
      <w:r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920888" w:rsidRPr="00F52C1C">
        <w:rPr>
          <w:rFonts w:ascii="Angsana New" w:hAnsi="Angsana New" w:hint="cs"/>
          <w:sz w:val="32"/>
          <w:szCs w:val="32"/>
        </w:rPr>
        <w:t>3</w:t>
      </w:r>
      <w:r w:rsidR="00C04164">
        <w:rPr>
          <w:rFonts w:ascii="Angsana New" w:hAnsi="Angsana New"/>
          <w:sz w:val="32"/>
          <w:szCs w:val="32"/>
        </w:rPr>
        <w:t>0</w:t>
      </w:r>
      <w:r w:rsidR="00920888" w:rsidRPr="00F52C1C">
        <w:rPr>
          <w:rFonts w:ascii="Angsana New" w:hAnsi="Angsana New" w:hint="cs"/>
          <w:sz w:val="32"/>
          <w:szCs w:val="32"/>
        </w:rPr>
        <w:t xml:space="preserve"> </w:t>
      </w:r>
      <w:r w:rsidR="00C04164">
        <w:rPr>
          <w:rFonts w:ascii="Angsana New" w:hAnsi="Angsana New" w:hint="cs"/>
          <w:sz w:val="32"/>
          <w:szCs w:val="32"/>
          <w:cs/>
        </w:rPr>
        <w:t>มิถุนายน</w:t>
      </w:r>
      <w:r w:rsidR="00920888" w:rsidRPr="00142845">
        <w:rPr>
          <w:rFonts w:ascii="Angsana New" w:hAnsi="Angsana New" w:hint="cs"/>
          <w:sz w:val="32"/>
          <w:szCs w:val="32"/>
          <w:cs/>
        </w:rPr>
        <w:t xml:space="preserve"> </w:t>
      </w:r>
      <w:r w:rsidR="00920888" w:rsidRPr="00F52C1C">
        <w:rPr>
          <w:rFonts w:ascii="Angsana New" w:hAnsi="Angsana New" w:hint="cs"/>
          <w:sz w:val="32"/>
          <w:szCs w:val="32"/>
        </w:rPr>
        <w:t>256</w:t>
      </w:r>
      <w:r w:rsidR="00E35A94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  <w:cs/>
        </w:rPr>
        <w:t xml:space="preserve"> </w:t>
      </w:r>
      <w:r w:rsidR="00AA3BE0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52C1C" w14:paraId="73E79D1C" w14:textId="77777777" w:rsidTr="00474FB4">
        <w:tc>
          <w:tcPr>
            <w:tcW w:w="5102" w:type="dxa"/>
          </w:tcPr>
          <w:p w14:paraId="3D90242D" w14:textId="77777777" w:rsidR="00294873" w:rsidRPr="00F52C1C" w:rsidRDefault="00294873" w:rsidP="00997C66">
            <w:pPr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DC89ACD" w14:textId="77777777" w:rsidR="00294873" w:rsidRPr="00142845" w:rsidRDefault="009D0BB0" w:rsidP="00997C66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294873" w:rsidRPr="00142845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554A59F9" w14:textId="77777777" w:rsidTr="00474FB4">
        <w:tc>
          <w:tcPr>
            <w:tcW w:w="5102" w:type="dxa"/>
          </w:tcPr>
          <w:p w14:paraId="178337EE" w14:textId="77777777" w:rsidR="00294873" w:rsidRPr="00F52C1C" w:rsidRDefault="00294873" w:rsidP="00997C66">
            <w:pPr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  <w:p w14:paraId="20056993" w14:textId="77777777" w:rsidR="00294873" w:rsidRPr="00F52C1C" w:rsidRDefault="00294873" w:rsidP="00997C66">
            <w:pPr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AAFE427" w14:textId="77777777" w:rsidR="00294873" w:rsidRPr="00F52C1C" w:rsidRDefault="00294873" w:rsidP="00997C66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18D0650B" w14:textId="77777777" w:rsidR="00294873" w:rsidRPr="00142845" w:rsidRDefault="00294873" w:rsidP="00997C66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14:paraId="0DC1054E" w14:textId="77777777" w:rsidR="00294873" w:rsidRPr="00F52C1C" w:rsidRDefault="00294873" w:rsidP="00997C66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left w:val="nil"/>
              <w:bottom w:val="single" w:sz="6" w:space="0" w:color="auto"/>
            </w:tcBorders>
          </w:tcPr>
          <w:p w14:paraId="40F53E8D" w14:textId="77777777" w:rsidR="00294873" w:rsidRPr="00F52C1C" w:rsidRDefault="00294873" w:rsidP="00997C66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B6D906D" w14:textId="77777777" w:rsidR="00294873" w:rsidRPr="00F52C1C" w:rsidRDefault="00294873" w:rsidP="00997C66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2F4F8279" w14:textId="77777777" w:rsidTr="00474FB4">
        <w:tc>
          <w:tcPr>
            <w:tcW w:w="5102" w:type="dxa"/>
          </w:tcPr>
          <w:p w14:paraId="206A7E06" w14:textId="768069A8" w:rsidR="00294873" w:rsidRPr="003E3B58" w:rsidRDefault="00636C20" w:rsidP="00997C66">
            <w:pPr>
              <w:spacing w:line="380" w:lineRule="exact"/>
              <w:ind w:left="-57"/>
              <w:rPr>
                <w:rFonts w:ascii="Angsana New" w:hAnsi="Angsana New"/>
                <w:b/>
                <w:sz w:val="32"/>
                <w:szCs w:val="32"/>
              </w:rPr>
            </w:pPr>
            <w:r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1</w:t>
            </w:r>
            <w:r w:rsidRPr="003E3B58">
              <w:rPr>
                <w:rFonts w:ascii="Angsana New" w:hAnsi="Angsana New"/>
                <w:b/>
                <w:sz w:val="32"/>
                <w:szCs w:val="32"/>
              </w:rPr>
              <w:t xml:space="preserve"> </w:t>
            </w:r>
            <w:r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มกราคม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30717A7B" w14:textId="440A342A" w:rsidR="00294873" w:rsidRPr="00F52C1C" w:rsidRDefault="006E32E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1,909,475</w:t>
            </w:r>
          </w:p>
        </w:tc>
        <w:tc>
          <w:tcPr>
            <w:tcW w:w="134" w:type="dxa"/>
          </w:tcPr>
          <w:p w14:paraId="0C749368" w14:textId="77777777" w:rsidR="00294873" w:rsidRPr="00F52C1C" w:rsidRDefault="00294873" w:rsidP="00997C66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nil"/>
            </w:tcBorders>
          </w:tcPr>
          <w:p w14:paraId="6F47C4A3" w14:textId="7410D3C0" w:rsidR="00294873" w:rsidRPr="00F52C1C" w:rsidRDefault="00CB178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5,150</w:t>
            </w:r>
          </w:p>
        </w:tc>
      </w:tr>
      <w:tr w:rsidR="00543AF8" w:rsidRPr="00F52C1C" w14:paraId="38EE1223" w14:textId="77777777" w:rsidTr="00474FB4">
        <w:tc>
          <w:tcPr>
            <w:tcW w:w="5102" w:type="dxa"/>
          </w:tcPr>
          <w:p w14:paraId="1EAA41B8" w14:textId="6B332F10" w:rsidR="00543AF8" w:rsidRPr="00142845" w:rsidRDefault="00543AF8" w:rsidP="00997C66">
            <w:pPr>
              <w:spacing w:line="38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ซื้อเพิ่ม</w:t>
            </w:r>
            <w:r w:rsidR="00CB1786">
              <w:rPr>
                <w:rFonts w:ascii="Angsana New" w:hAnsi="Angsana New" w:hint="cs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04A7F741" w14:textId="4D723E8B" w:rsidR="00543AF8" w:rsidRPr="000977C6" w:rsidRDefault="00126DC0" w:rsidP="00997C66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78,118</w:t>
            </w:r>
          </w:p>
        </w:tc>
        <w:tc>
          <w:tcPr>
            <w:tcW w:w="134" w:type="dxa"/>
          </w:tcPr>
          <w:p w14:paraId="3AC53010" w14:textId="77777777" w:rsidR="00543AF8" w:rsidRPr="00142845" w:rsidRDefault="00543AF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39D1992C" w14:textId="4FD0488A" w:rsidR="00543AF8" w:rsidRPr="00901603" w:rsidRDefault="00C30318" w:rsidP="00997C66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1,353</w:t>
            </w:r>
          </w:p>
        </w:tc>
      </w:tr>
      <w:tr w:rsidR="00126DC0" w:rsidRPr="00F52C1C" w14:paraId="2562BDD7" w14:textId="77777777" w:rsidTr="00474FB4">
        <w:tc>
          <w:tcPr>
            <w:tcW w:w="5102" w:type="dxa"/>
          </w:tcPr>
          <w:p w14:paraId="59F80ED9" w14:textId="27733804" w:rsidR="00126DC0" w:rsidRPr="00142845" w:rsidRDefault="00126DC0" w:rsidP="00997C66">
            <w:pPr>
              <w:spacing w:line="38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โอนออก</w:t>
            </w:r>
          </w:p>
        </w:tc>
        <w:tc>
          <w:tcPr>
            <w:tcW w:w="1587" w:type="dxa"/>
          </w:tcPr>
          <w:p w14:paraId="1C5E8A67" w14:textId="6109A4E2" w:rsidR="00126DC0" w:rsidRDefault="00997C66" w:rsidP="00997C66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(2)</w:t>
            </w:r>
          </w:p>
        </w:tc>
        <w:tc>
          <w:tcPr>
            <w:tcW w:w="134" w:type="dxa"/>
          </w:tcPr>
          <w:p w14:paraId="71F056A6" w14:textId="77777777" w:rsidR="00126DC0" w:rsidRPr="00142845" w:rsidRDefault="00126DC0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2C391837" w14:textId="09AED04B" w:rsidR="00126DC0" w:rsidRDefault="00997C66" w:rsidP="00997C66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-</w:t>
            </w:r>
          </w:p>
        </w:tc>
      </w:tr>
      <w:tr w:rsidR="000977C6" w:rsidRPr="00F52C1C" w14:paraId="4976B137" w14:textId="77777777" w:rsidTr="00474FB4">
        <w:tc>
          <w:tcPr>
            <w:tcW w:w="5102" w:type="dxa"/>
          </w:tcPr>
          <w:p w14:paraId="203AAACC" w14:textId="2DD8F67D" w:rsidR="000977C6" w:rsidRPr="00142845" w:rsidRDefault="000977C6" w:rsidP="00997C66">
            <w:pPr>
              <w:spacing w:line="38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จำหน่าย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- มูลค่าตามบัญชี </w:t>
            </w:r>
          </w:p>
        </w:tc>
        <w:tc>
          <w:tcPr>
            <w:tcW w:w="1587" w:type="dxa"/>
          </w:tcPr>
          <w:p w14:paraId="05B72509" w14:textId="55D643F9" w:rsidR="000977C6" w:rsidRPr="000977C6" w:rsidRDefault="00997C66" w:rsidP="00997C66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(</w:t>
            </w:r>
            <w:r w:rsidR="00126DC0">
              <w:rPr>
                <w:rFonts w:ascii="Angsana New" w:hAnsi="Angsana New"/>
                <w:bCs/>
                <w:sz w:val="32"/>
                <w:szCs w:val="32"/>
              </w:rPr>
              <w:t>178</w:t>
            </w:r>
            <w:r>
              <w:rPr>
                <w:rFonts w:ascii="Angsana New" w:hAnsi="Angsana New"/>
                <w:bCs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5E148456" w14:textId="77777777" w:rsidR="000977C6" w:rsidRPr="00142845" w:rsidRDefault="000977C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5425CEAD" w14:textId="4DC8FEB6" w:rsidR="000977C6" w:rsidRPr="00F52C1C" w:rsidRDefault="00C30318" w:rsidP="00997C66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-</w:t>
            </w:r>
          </w:p>
        </w:tc>
      </w:tr>
      <w:tr w:rsidR="000977C6" w:rsidRPr="00F52C1C" w14:paraId="1E7EA796" w14:textId="77777777" w:rsidTr="00474FB4">
        <w:tc>
          <w:tcPr>
            <w:tcW w:w="5102" w:type="dxa"/>
          </w:tcPr>
          <w:p w14:paraId="57A3E1D9" w14:textId="163231DC" w:rsidR="000977C6" w:rsidRPr="00142845" w:rsidRDefault="000977C6" w:rsidP="00997C66">
            <w:pPr>
              <w:spacing w:line="38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587" w:type="dxa"/>
          </w:tcPr>
          <w:p w14:paraId="451C1C45" w14:textId="5D87DE18" w:rsidR="000977C6" w:rsidRPr="000977C6" w:rsidRDefault="00E649FC" w:rsidP="00997C66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(</w:t>
            </w:r>
            <w:r w:rsidR="002E09F0">
              <w:rPr>
                <w:rFonts w:ascii="Angsana New" w:hAnsi="Angsana New"/>
                <w:bCs/>
                <w:sz w:val="32"/>
                <w:szCs w:val="32"/>
              </w:rPr>
              <w:t>85,044</w:t>
            </w:r>
            <w:r>
              <w:rPr>
                <w:rFonts w:ascii="Angsana New" w:hAnsi="Angsana New"/>
                <w:bCs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6275661F" w14:textId="77777777" w:rsidR="000977C6" w:rsidRPr="00142845" w:rsidRDefault="000977C6" w:rsidP="00997C66">
            <w:pPr>
              <w:spacing w:line="380" w:lineRule="exact"/>
              <w:jc w:val="right"/>
              <w:rPr>
                <w:rFonts w:ascii="Angsana New" w:hAnsi="Angsana New"/>
                <w:bCs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left w:val="nil"/>
            </w:tcBorders>
          </w:tcPr>
          <w:p w14:paraId="4CDB920C" w14:textId="62B7173B" w:rsidR="000977C6" w:rsidRPr="00F52C1C" w:rsidRDefault="00C30318" w:rsidP="00997C66">
            <w:pPr>
              <w:spacing w:line="380" w:lineRule="exact"/>
              <w:ind w:hanging="249"/>
              <w:jc w:val="right"/>
              <w:rPr>
                <w:rFonts w:ascii="Angsana New" w:hAnsi="Angsana New"/>
                <w:bCs/>
                <w:sz w:val="32"/>
                <w:szCs w:val="32"/>
                <w:cs/>
              </w:rPr>
            </w:pPr>
            <w:r w:rsidRPr="00C30318">
              <w:rPr>
                <w:rFonts w:ascii="Angsana New" w:hAnsi="Angsana New" w:hint="cs"/>
                <w:b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Cs/>
                <w:sz w:val="32"/>
                <w:szCs w:val="32"/>
              </w:rPr>
              <w:t>711</w:t>
            </w:r>
            <w:r w:rsidRPr="00C30318">
              <w:rPr>
                <w:rFonts w:ascii="Angsana New" w:hAnsi="Angsana New" w:hint="cs"/>
                <w:b/>
                <w:sz w:val="32"/>
                <w:szCs w:val="32"/>
                <w:cs/>
              </w:rPr>
              <w:t>)</w:t>
            </w:r>
          </w:p>
        </w:tc>
      </w:tr>
      <w:tr w:rsidR="000977C6" w:rsidRPr="00F52C1C" w14:paraId="2CBE0D76" w14:textId="77777777" w:rsidTr="00474FB4">
        <w:tc>
          <w:tcPr>
            <w:tcW w:w="5102" w:type="dxa"/>
          </w:tcPr>
          <w:p w14:paraId="4BD9AFC9" w14:textId="77777777" w:rsidR="000977C6" w:rsidRPr="006D266E" w:rsidRDefault="000977C6" w:rsidP="00997C66">
            <w:pPr>
              <w:tabs>
                <w:tab w:val="left" w:pos="459"/>
              </w:tabs>
              <w:spacing w:line="380" w:lineRule="exact"/>
              <w:ind w:left="-57"/>
              <w:rPr>
                <w:rFonts w:ascii="Angsana New" w:hAnsi="Angsana New"/>
                <w:b/>
                <w:sz w:val="32"/>
                <w:szCs w:val="32"/>
                <w:u w:val="single"/>
                <w:cs/>
              </w:rPr>
            </w:pPr>
            <w:r w:rsidRPr="006D266E">
              <w:rPr>
                <w:rFonts w:ascii="Angsana New" w:hAnsi="Angsana New" w:hint="cs"/>
                <w:b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9398E54" w14:textId="05ACC558" w:rsidR="000977C6" w:rsidRPr="000977C6" w:rsidRDefault="00E649FC" w:rsidP="00997C66">
            <w:pPr>
              <w:spacing w:line="380" w:lineRule="exact"/>
              <w:ind w:right="57" w:hanging="108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14,361</w:t>
            </w:r>
          </w:p>
        </w:tc>
        <w:tc>
          <w:tcPr>
            <w:tcW w:w="134" w:type="dxa"/>
          </w:tcPr>
          <w:p w14:paraId="30162454" w14:textId="77777777" w:rsidR="000977C6" w:rsidRPr="00F52C1C" w:rsidRDefault="000977C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87" w:type="dxa"/>
            <w:tcBorders>
              <w:left w:val="nil"/>
              <w:bottom w:val="single" w:sz="6" w:space="0" w:color="auto"/>
            </w:tcBorders>
          </w:tcPr>
          <w:p w14:paraId="5C7C6F13" w14:textId="1A65D835" w:rsidR="000977C6" w:rsidRPr="00F52C1C" w:rsidRDefault="000977C6" w:rsidP="00997C66">
            <w:pPr>
              <w:spacing w:line="380" w:lineRule="exact"/>
              <w:ind w:right="284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-</w:t>
            </w:r>
          </w:p>
        </w:tc>
      </w:tr>
      <w:tr w:rsidR="000977C6" w:rsidRPr="00F52C1C" w14:paraId="1BC7B945" w14:textId="77777777" w:rsidTr="00474FB4">
        <w:tc>
          <w:tcPr>
            <w:tcW w:w="5102" w:type="dxa"/>
          </w:tcPr>
          <w:p w14:paraId="12172E61" w14:textId="50FA407B" w:rsidR="000977C6" w:rsidRPr="003E3B58" w:rsidRDefault="000977C6" w:rsidP="00997C66">
            <w:pPr>
              <w:spacing w:line="380" w:lineRule="exact"/>
              <w:ind w:left="-57"/>
              <w:rPr>
                <w:rFonts w:ascii="Angsana New" w:hAnsi="Angsana New"/>
                <w:b/>
                <w:sz w:val="32"/>
                <w:szCs w:val="32"/>
              </w:rPr>
            </w:pP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>มูลค่าสุทธิตามบัญชี</w:t>
            </w:r>
            <w:r w:rsidRPr="003E3B58">
              <w:rPr>
                <w:rFonts w:ascii="Angsana New" w:hAnsi="Angsana New"/>
                <w:b/>
                <w:sz w:val="32"/>
                <w:szCs w:val="32"/>
              </w:rPr>
              <w:t xml:space="preserve"> </w:t>
            </w: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ณ วันที่ </w:t>
            </w:r>
            <w:r w:rsidRPr="003E3B58">
              <w:rPr>
                <w:rFonts w:ascii="Angsana New" w:hAnsi="Angsana New" w:hint="cs"/>
                <w:bCs/>
                <w:sz w:val="32"/>
                <w:szCs w:val="32"/>
              </w:rPr>
              <w:t>3</w:t>
            </w:r>
            <w:r w:rsidR="00D248BC">
              <w:rPr>
                <w:rFonts w:ascii="Angsana New" w:hAnsi="Angsana New"/>
                <w:bCs/>
                <w:sz w:val="32"/>
                <w:szCs w:val="32"/>
              </w:rPr>
              <w:t>0</w:t>
            </w:r>
            <w:r w:rsidRPr="003E3B58">
              <w:rPr>
                <w:rFonts w:ascii="Angsana New" w:hAnsi="Angsana New" w:hint="cs"/>
                <w:b/>
                <w:sz w:val="32"/>
                <w:szCs w:val="32"/>
              </w:rPr>
              <w:t xml:space="preserve"> </w:t>
            </w:r>
            <w:r w:rsidR="00D248BC">
              <w:rPr>
                <w:rFonts w:ascii="Angsana New" w:hAnsi="Angsana New" w:hint="cs"/>
                <w:b/>
                <w:sz w:val="32"/>
                <w:szCs w:val="32"/>
                <w:cs/>
              </w:rPr>
              <w:t>มิถุนายน</w:t>
            </w:r>
            <w:r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 </w:t>
            </w:r>
            <w:r w:rsidRPr="003E3B58">
              <w:rPr>
                <w:rFonts w:ascii="Angsana New" w:hAnsi="Angsana New" w:hint="cs"/>
                <w:bCs/>
                <w:sz w:val="32"/>
                <w:szCs w:val="32"/>
              </w:rPr>
              <w:t>25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1E5AEFCB" w14:textId="2BBE1A91" w:rsidR="000977C6" w:rsidRPr="000977C6" w:rsidRDefault="002E09F0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1,916,730</w:t>
            </w:r>
          </w:p>
        </w:tc>
        <w:tc>
          <w:tcPr>
            <w:tcW w:w="134" w:type="dxa"/>
          </w:tcPr>
          <w:p w14:paraId="21AE0D33" w14:textId="77777777" w:rsidR="000977C6" w:rsidRPr="00F52C1C" w:rsidRDefault="000977C6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D3D17D3" w14:textId="5D952592" w:rsidR="000977C6" w:rsidRPr="00F52C1C" w:rsidRDefault="00C3031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5,792</w:t>
            </w:r>
          </w:p>
        </w:tc>
      </w:tr>
    </w:tbl>
    <w:p w14:paraId="25863185" w14:textId="77777777" w:rsidR="005C7EF3" w:rsidRPr="00F52C1C" w:rsidRDefault="00624CBD" w:rsidP="00997C66">
      <w:pPr>
        <w:tabs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hanging="851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 w:hint="cs"/>
          <w:spacing w:val="-4"/>
          <w:sz w:val="32"/>
          <w:szCs w:val="32"/>
        </w:rPr>
        <w:tab/>
      </w:r>
      <w:r w:rsidRPr="00F52C1C">
        <w:rPr>
          <w:rFonts w:ascii="Angsana New" w:hAnsi="Angsana New" w:hint="cs"/>
          <w:spacing w:val="-4"/>
          <w:sz w:val="32"/>
          <w:szCs w:val="32"/>
        </w:rPr>
        <w:tab/>
      </w:r>
    </w:p>
    <w:p w14:paraId="6883103D" w14:textId="2CB6D9B6" w:rsidR="00AA6258" w:rsidRPr="00F52C1C" w:rsidRDefault="00AA6258" w:rsidP="00997C66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pacing w:val="-6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บริษัท</w:t>
      </w:r>
      <w:r w:rsidR="00F30753" w:rsidRPr="00142845">
        <w:rPr>
          <w:rFonts w:ascii="Angsana New" w:hAnsi="Angsana New"/>
          <w:sz w:val="32"/>
          <w:szCs w:val="32"/>
          <w:cs/>
        </w:rPr>
        <w:t>ย่อย</w:t>
      </w:r>
      <w:r w:rsidR="0049517A">
        <w:rPr>
          <w:rFonts w:ascii="Angsana New" w:hAnsi="Angsana New" w:hint="cs"/>
          <w:sz w:val="32"/>
          <w:szCs w:val="32"/>
          <w:cs/>
        </w:rPr>
        <w:t>แห่งหนึ่ง</w:t>
      </w:r>
      <w:r w:rsidRPr="00142845">
        <w:rPr>
          <w:rFonts w:ascii="Angsana New" w:hAnsi="Angsana New"/>
          <w:sz w:val="32"/>
          <w:szCs w:val="32"/>
          <w:cs/>
        </w:rPr>
        <w:t>ได้จดจำนองที่ดินพร้อมสิ่งปลูกสร้างและเครื่องจักรบางส่วนรวมมูลค่าตามบัญชีเป็นจำนวนเงิน</w:t>
      </w:r>
      <w:r w:rsidR="0063265C">
        <w:rPr>
          <w:rFonts w:ascii="Angsana New" w:hAnsi="Angsana New"/>
          <w:sz w:val="32"/>
          <w:szCs w:val="32"/>
        </w:rPr>
        <w:t xml:space="preserve"> 334.52 </w:t>
      </w:r>
      <w:r w:rsidRPr="00142845">
        <w:rPr>
          <w:rFonts w:ascii="Angsana New" w:hAnsi="Angsana New"/>
          <w:sz w:val="32"/>
          <w:szCs w:val="32"/>
          <w:cs/>
        </w:rPr>
        <w:t>ล้านบาท เพื่อเป็นหลักประกันวงเงินสินเชื่อตามหมายเหตุประกอบงบการเงิน</w:t>
      </w:r>
      <w:r w:rsidR="00B63FCB" w:rsidRPr="00142845">
        <w:rPr>
          <w:rFonts w:ascii="Angsana New" w:hAnsi="Angsana New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z w:val="32"/>
          <w:szCs w:val="32"/>
          <w:cs/>
        </w:rPr>
        <w:t xml:space="preserve">ข้อ </w:t>
      </w:r>
      <w:r w:rsidR="0034605B" w:rsidRPr="00F52C1C">
        <w:rPr>
          <w:rFonts w:ascii="Angsana New" w:hAnsi="Angsana New"/>
          <w:sz w:val="32"/>
          <w:szCs w:val="32"/>
        </w:rPr>
        <w:t>1</w:t>
      </w:r>
      <w:r w:rsidR="006E6391">
        <w:rPr>
          <w:rFonts w:ascii="Angsana New" w:hAnsi="Angsana New"/>
          <w:sz w:val="32"/>
          <w:szCs w:val="32"/>
        </w:rPr>
        <w:t>4</w:t>
      </w:r>
    </w:p>
    <w:p w14:paraId="0712EB86" w14:textId="0B3079E0" w:rsidR="003757F9" w:rsidRPr="00D43A59" w:rsidRDefault="003757F9" w:rsidP="00997C66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pacing w:val="-10"/>
          <w:sz w:val="32"/>
          <w:szCs w:val="32"/>
        </w:rPr>
        <w:tab/>
      </w:r>
      <w:r w:rsidRPr="00142845">
        <w:rPr>
          <w:rFonts w:ascii="Angsana New" w:hAnsi="Angsana New"/>
          <w:spacing w:val="-10"/>
          <w:sz w:val="32"/>
          <w:szCs w:val="32"/>
          <w:cs/>
        </w:rPr>
        <w:t>กลุ่มบริษัทย่อยในสหราชอาณาจักร ได้นำสินทรัพย์ของกลุ่มบริษัททั้งหมดไปจดทะเบียนสัญญา</w:t>
      </w:r>
      <w:r w:rsidRPr="00D43A59">
        <w:rPr>
          <w:rFonts w:ascii="Angsana New" w:hAnsi="Angsana New"/>
          <w:sz w:val="32"/>
          <w:szCs w:val="32"/>
          <w:cs/>
        </w:rPr>
        <w:t>หลักประกันทางธุรกิจ เพื่อค้ำ</w:t>
      </w:r>
      <w:r w:rsidR="00F9479A" w:rsidRPr="00D43A59">
        <w:rPr>
          <w:rFonts w:ascii="Angsana New" w:hAnsi="Angsana New" w:hint="cs"/>
          <w:sz w:val="32"/>
          <w:szCs w:val="32"/>
          <w:cs/>
        </w:rPr>
        <w:t>ปร</w:t>
      </w:r>
      <w:r w:rsidRPr="00D43A59">
        <w:rPr>
          <w:rFonts w:ascii="Angsana New" w:hAnsi="Angsana New"/>
          <w:sz w:val="32"/>
          <w:szCs w:val="32"/>
          <w:cs/>
        </w:rPr>
        <w:t>ะกันวงเงินสินเชื่อตามหมายเหตุประกอบงบการเงินระหว่างกาลข้อ</w:t>
      </w:r>
      <w:r w:rsidR="005A70BC" w:rsidRPr="00D43A59">
        <w:rPr>
          <w:rFonts w:ascii="Angsana New" w:hAnsi="Angsana New" w:hint="cs"/>
          <w:sz w:val="32"/>
          <w:szCs w:val="32"/>
          <w:cs/>
        </w:rPr>
        <w:t xml:space="preserve"> </w:t>
      </w:r>
      <w:r w:rsidR="00E43A26" w:rsidRPr="00D43A59">
        <w:rPr>
          <w:rFonts w:ascii="Angsana New" w:hAnsi="Angsana New"/>
          <w:sz w:val="32"/>
          <w:szCs w:val="32"/>
        </w:rPr>
        <w:t>1</w:t>
      </w:r>
      <w:r w:rsidR="006E6391" w:rsidRPr="00D43A59">
        <w:rPr>
          <w:rFonts w:ascii="Angsana New" w:hAnsi="Angsana New"/>
          <w:sz w:val="32"/>
          <w:szCs w:val="32"/>
        </w:rPr>
        <w:t>6</w:t>
      </w:r>
    </w:p>
    <w:p w14:paraId="58C492E4" w14:textId="1D312406" w:rsidR="00294CFD" w:rsidRDefault="00294CFD" w:rsidP="00997C66">
      <w:pPr>
        <w:spacing w:line="380" w:lineRule="exact"/>
        <w:rPr>
          <w:rFonts w:ascii="Angsana New" w:hAnsi="Angsana New"/>
          <w:spacing w:val="-14"/>
          <w:sz w:val="32"/>
          <w:szCs w:val="32"/>
          <w:cs/>
        </w:rPr>
      </w:pPr>
    </w:p>
    <w:p w14:paraId="1B453362" w14:textId="77777777" w:rsidR="003757F9" w:rsidRPr="00F52C1C" w:rsidRDefault="007841C8" w:rsidP="00997C66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hanging="426"/>
        <w:contextualSpacing/>
        <w:jc w:val="both"/>
        <w:rPr>
          <w:rFonts w:ascii="Angsana New" w:hAnsi="Angsana New"/>
          <w:b/>
          <w:bCs/>
          <w:spacing w:val="-2"/>
          <w:sz w:val="32"/>
          <w:szCs w:val="32"/>
          <w:cs/>
        </w:rPr>
      </w:pPr>
      <w:r w:rsidRPr="00F52C1C">
        <w:rPr>
          <w:rFonts w:ascii="Angsana New" w:hAnsi="Angsana New"/>
          <w:b/>
          <w:bCs/>
          <w:spacing w:val="-2"/>
          <w:sz w:val="32"/>
          <w:szCs w:val="32"/>
        </w:rPr>
        <w:t>11</w:t>
      </w:r>
      <w:r w:rsidR="003757F9" w:rsidRPr="00F52C1C">
        <w:rPr>
          <w:rFonts w:ascii="Angsana New" w:hAnsi="Angsana New"/>
          <w:b/>
          <w:bCs/>
          <w:spacing w:val="-2"/>
          <w:sz w:val="32"/>
          <w:szCs w:val="32"/>
        </w:rPr>
        <w:t>.</w:t>
      </w:r>
      <w:r w:rsidR="003757F9" w:rsidRPr="00F52C1C">
        <w:rPr>
          <w:rFonts w:ascii="Angsana New" w:hAnsi="Angsana New"/>
          <w:b/>
          <w:bCs/>
          <w:spacing w:val="-2"/>
          <w:sz w:val="32"/>
          <w:szCs w:val="32"/>
        </w:rPr>
        <w:tab/>
      </w:r>
      <w:r w:rsidR="003757F9" w:rsidRPr="00F52C1C">
        <w:rPr>
          <w:rFonts w:ascii="Angsana New" w:hAnsi="Angsana New"/>
          <w:b/>
          <w:bCs/>
          <w:spacing w:val="-2"/>
          <w:sz w:val="32"/>
          <w:szCs w:val="32"/>
          <w:cs/>
        </w:rPr>
        <w:t>สินทรัพย์สิทธิการใช้</w:t>
      </w:r>
    </w:p>
    <w:p w14:paraId="48D0EE59" w14:textId="2D8E927A" w:rsidR="003757F9" w:rsidRPr="00F52C1C" w:rsidRDefault="005659AF" w:rsidP="00997C66">
      <w:pPr>
        <w:tabs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eastAsia="SimSun" w:hAnsi="Angsana New"/>
          <w:b/>
          <w:bCs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3757F9" w:rsidRPr="00F52C1C">
        <w:rPr>
          <w:rFonts w:ascii="Angsana New" w:hAnsi="Angsana New"/>
          <w:sz w:val="32"/>
          <w:szCs w:val="32"/>
          <w:cs/>
        </w:rPr>
        <w:t>สำหรับงวด</w:t>
      </w:r>
      <w:r w:rsidR="00C04164">
        <w:rPr>
          <w:rFonts w:ascii="Angsana New" w:hAnsi="Angsana New" w:hint="cs"/>
          <w:sz w:val="32"/>
          <w:szCs w:val="32"/>
          <w:cs/>
        </w:rPr>
        <w:t>หก</w:t>
      </w:r>
      <w:r w:rsidR="003757F9"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3757F9" w:rsidRPr="00F52C1C">
        <w:rPr>
          <w:rFonts w:ascii="Angsana New" w:hAnsi="Angsana New"/>
          <w:sz w:val="32"/>
          <w:szCs w:val="32"/>
        </w:rPr>
        <w:t xml:space="preserve"> 3</w:t>
      </w:r>
      <w:r w:rsidR="00C04164">
        <w:rPr>
          <w:rFonts w:ascii="Angsana New" w:hAnsi="Angsana New"/>
          <w:sz w:val="32"/>
          <w:szCs w:val="32"/>
        </w:rPr>
        <w:t>0</w:t>
      </w:r>
      <w:r w:rsidR="003757F9" w:rsidRPr="00F52C1C">
        <w:rPr>
          <w:rFonts w:ascii="Angsana New" w:hAnsi="Angsana New"/>
          <w:sz w:val="32"/>
          <w:szCs w:val="32"/>
        </w:rPr>
        <w:t xml:space="preserve"> </w:t>
      </w:r>
      <w:r w:rsidR="00C04164">
        <w:rPr>
          <w:rFonts w:ascii="Angsana New" w:hAnsi="Angsana New" w:hint="cs"/>
          <w:sz w:val="32"/>
          <w:szCs w:val="32"/>
          <w:cs/>
        </w:rPr>
        <w:t>มิถุนายน</w:t>
      </w:r>
      <w:r w:rsidR="003757F9" w:rsidRPr="00F52C1C">
        <w:rPr>
          <w:rFonts w:ascii="Angsana New" w:hAnsi="Angsana New"/>
          <w:sz w:val="32"/>
          <w:szCs w:val="32"/>
        </w:rPr>
        <w:t xml:space="preserve"> 256</w:t>
      </w:r>
      <w:r w:rsidR="00E15312">
        <w:rPr>
          <w:rFonts w:ascii="Angsana New" w:hAnsi="Angsana New"/>
          <w:sz w:val="32"/>
          <w:szCs w:val="32"/>
        </w:rPr>
        <w:t>7</w:t>
      </w:r>
      <w:r w:rsidR="003757F9" w:rsidRPr="00142845">
        <w:rPr>
          <w:rFonts w:ascii="Angsana New" w:hAnsi="Angsana New"/>
          <w:sz w:val="32"/>
          <w:szCs w:val="32"/>
          <w:cs/>
        </w:rPr>
        <w:t xml:space="preserve"> แสดงได้ดังนี้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52C1C" w14:paraId="139B498D" w14:textId="77777777" w:rsidTr="00474FB4">
        <w:trPr>
          <w:trHeight w:val="20"/>
          <w:tblHeader/>
        </w:trPr>
        <w:tc>
          <w:tcPr>
            <w:tcW w:w="5102" w:type="dxa"/>
          </w:tcPr>
          <w:p w14:paraId="1254AB92" w14:textId="77777777" w:rsidR="003757F9" w:rsidRPr="00F52C1C" w:rsidRDefault="003757F9" w:rsidP="00997C66">
            <w:pPr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546AE58" w14:textId="77777777" w:rsidR="003757F9" w:rsidRPr="00142845" w:rsidRDefault="006E4287" w:rsidP="00997C66">
            <w:pPr>
              <w:spacing w:line="380" w:lineRule="exact"/>
              <w:jc w:val="center"/>
              <w:rPr>
                <w:rFonts w:ascii="Angsana New" w:hAnsi="Angsana New"/>
                <w:position w:val="2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พัน</w:t>
            </w:r>
            <w:r w:rsidR="003757F9" w:rsidRPr="00142845"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3178BB31" w14:textId="77777777" w:rsidTr="00474FB4">
        <w:trPr>
          <w:trHeight w:val="20"/>
          <w:tblHeader/>
        </w:trPr>
        <w:tc>
          <w:tcPr>
            <w:tcW w:w="5102" w:type="dxa"/>
          </w:tcPr>
          <w:p w14:paraId="4761690F" w14:textId="77777777" w:rsidR="003757F9" w:rsidRPr="00F52C1C" w:rsidRDefault="003757F9" w:rsidP="00997C66">
            <w:pPr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7F083F2F" w14:textId="77777777" w:rsidR="003757F9" w:rsidRPr="00F52C1C" w:rsidRDefault="003757F9" w:rsidP="00997C66">
            <w:pPr>
              <w:spacing w:line="380" w:lineRule="exact"/>
              <w:jc w:val="center"/>
              <w:rPr>
                <w:rFonts w:ascii="Angsana New" w:eastAsia="Arial Unicode MS" w:hAnsi="Angsana New"/>
                <w:position w:val="2"/>
                <w:sz w:val="32"/>
                <w:szCs w:val="32"/>
                <w:cs/>
                <w:lang w:val="en-GB"/>
              </w:rPr>
            </w:pPr>
            <w:r w:rsidRPr="00142845">
              <w:rPr>
                <w:rFonts w:ascii="Angsana New" w:hAnsi="Angsana New"/>
                <w:position w:val="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</w:tcBorders>
          </w:tcPr>
          <w:p w14:paraId="7A6CED00" w14:textId="77777777" w:rsidR="003757F9" w:rsidRPr="00F52C1C" w:rsidRDefault="003757F9" w:rsidP="00997C66">
            <w:pPr>
              <w:spacing w:line="380" w:lineRule="exact"/>
              <w:jc w:val="center"/>
              <w:rPr>
                <w:rFonts w:ascii="Angsana New" w:eastAsia="Arial Unicode MS" w:hAnsi="Angsana New"/>
                <w:position w:val="2"/>
                <w:sz w:val="32"/>
                <w:szCs w:val="32"/>
                <w:cs/>
                <w:lang w:val="en-GB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CD0DD0" w14:textId="77777777" w:rsidR="003757F9" w:rsidRPr="00F52C1C" w:rsidRDefault="003757F9" w:rsidP="00997C66">
            <w:pPr>
              <w:spacing w:line="380" w:lineRule="exact"/>
              <w:jc w:val="center"/>
              <w:rPr>
                <w:rFonts w:ascii="Angsana New" w:hAnsi="Angsana New"/>
                <w:position w:val="2"/>
                <w:sz w:val="32"/>
                <w:szCs w:val="32"/>
              </w:rPr>
            </w:pPr>
            <w:r w:rsidRPr="00142845">
              <w:rPr>
                <w:rFonts w:ascii="Angsana New" w:hAnsi="Angsana New"/>
                <w:position w:val="2"/>
                <w:sz w:val="32"/>
                <w:szCs w:val="32"/>
                <w:cs/>
              </w:rPr>
              <w:t>งบการเงิน</w:t>
            </w:r>
          </w:p>
          <w:p w14:paraId="3897C54C" w14:textId="77777777" w:rsidR="003757F9" w:rsidRPr="00F52C1C" w:rsidRDefault="003757F9" w:rsidP="00997C66">
            <w:pPr>
              <w:spacing w:line="380" w:lineRule="exact"/>
              <w:jc w:val="center"/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</w:pPr>
            <w:r w:rsidRPr="00142845">
              <w:rPr>
                <w:rFonts w:ascii="Angsana New" w:hAnsi="Angsana New"/>
                <w:position w:val="2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38533E76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7FB224AF" w14:textId="79597262" w:rsidR="00877293" w:rsidRPr="003E3B58" w:rsidRDefault="00877293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</w:rPr>
            </w:pP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  <w:t>1</w:t>
            </w: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 </w:t>
            </w:r>
            <w:r w:rsidR="00440124"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มกราคม</w:t>
            </w: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</w:rPr>
              <w:t>256</w:t>
            </w:r>
            <w:r w:rsidR="00440124" w:rsidRPr="003E3B58">
              <w:rPr>
                <w:rFonts w:ascii="Angsana New" w:eastAsia="Arial Unicode MS" w:hAnsi="Angsana New"/>
                <w:position w:val="2"/>
                <w:sz w:val="32"/>
                <w:szCs w:val="32"/>
              </w:rPr>
              <w:t>7</w:t>
            </w:r>
          </w:p>
        </w:tc>
        <w:tc>
          <w:tcPr>
            <w:tcW w:w="1587" w:type="dxa"/>
            <w:vAlign w:val="bottom"/>
          </w:tcPr>
          <w:p w14:paraId="70363E44" w14:textId="73F51476" w:rsidR="00877293" w:rsidRPr="00F52C1C" w:rsidRDefault="00E15312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188</w:t>
            </w:r>
            <w:r>
              <w:rPr>
                <w:rFonts w:ascii="Angsana New" w:hAnsi="Angsana New"/>
                <w:position w:val="2"/>
                <w:sz w:val="32"/>
                <w:szCs w:val="32"/>
              </w:rPr>
              <w:t>,153</w:t>
            </w:r>
          </w:p>
        </w:tc>
        <w:tc>
          <w:tcPr>
            <w:tcW w:w="134" w:type="dxa"/>
          </w:tcPr>
          <w:p w14:paraId="6BFF97BC" w14:textId="77777777" w:rsidR="00877293" w:rsidRPr="00F52C1C" w:rsidRDefault="00877293" w:rsidP="00997C66">
            <w:pPr>
              <w:spacing w:line="380" w:lineRule="exact"/>
              <w:ind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476CE9D4" w14:textId="41E7E3EE" w:rsidR="00877293" w:rsidRPr="00F52C1C" w:rsidRDefault="00E15312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30,900</w:t>
            </w:r>
          </w:p>
        </w:tc>
      </w:tr>
      <w:tr w:rsidR="004839B0" w:rsidRPr="00F52C1C" w14:paraId="5F8BC6F7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55A4059E" w14:textId="37ECC402" w:rsidR="004839B0" w:rsidRPr="004839B0" w:rsidRDefault="004839B0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4839B0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เพิ่มขึ้น</w:t>
            </w:r>
            <w:r w:rsidR="00B82689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  <w:vAlign w:val="bottom"/>
          </w:tcPr>
          <w:p w14:paraId="10785026" w14:textId="6D2B5A38" w:rsidR="004839B0" w:rsidRDefault="00A373CD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27,055</w:t>
            </w:r>
          </w:p>
        </w:tc>
        <w:tc>
          <w:tcPr>
            <w:tcW w:w="134" w:type="dxa"/>
          </w:tcPr>
          <w:p w14:paraId="72A77BCC" w14:textId="77777777" w:rsidR="004839B0" w:rsidRPr="00F52C1C" w:rsidRDefault="004839B0" w:rsidP="00997C66">
            <w:pPr>
              <w:spacing w:line="380" w:lineRule="exact"/>
              <w:ind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1E453194" w14:textId="0BE6F9D2" w:rsidR="004839B0" w:rsidRDefault="003D75D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3,190</w:t>
            </w:r>
          </w:p>
        </w:tc>
      </w:tr>
      <w:tr w:rsidR="000977C6" w:rsidRPr="00F52C1C" w14:paraId="08811F65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6B9A479A" w14:textId="43E6803F" w:rsidR="000977C6" w:rsidRPr="00142845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142845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>ค่า</w:t>
            </w: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เสื่อมราคา</w:t>
            </w:r>
          </w:p>
        </w:tc>
        <w:tc>
          <w:tcPr>
            <w:tcW w:w="1587" w:type="dxa"/>
            <w:vAlign w:val="bottom"/>
          </w:tcPr>
          <w:p w14:paraId="18B9D88F" w14:textId="42A7EBBD" w:rsidR="000977C6" w:rsidRPr="00F52C1C" w:rsidRDefault="00A373CD" w:rsidP="00997C66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(14,898)</w:t>
            </w:r>
          </w:p>
        </w:tc>
        <w:tc>
          <w:tcPr>
            <w:tcW w:w="134" w:type="dxa"/>
          </w:tcPr>
          <w:p w14:paraId="2CB591EF" w14:textId="77777777" w:rsidR="000977C6" w:rsidRPr="00F52C1C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4CAC4934" w14:textId="2368ABD8" w:rsidR="000977C6" w:rsidRPr="00F52C1C" w:rsidRDefault="003D75D8" w:rsidP="00997C66">
            <w:pPr>
              <w:spacing w:line="380" w:lineRule="exact"/>
              <w:jc w:val="right"/>
              <w:rPr>
                <w:rFonts w:ascii="Angsana New" w:hAnsi="Angsana New"/>
                <w:position w:val="2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position w:val="2"/>
                <w:sz w:val="32"/>
                <w:szCs w:val="32"/>
              </w:rPr>
              <w:t>2,071</w:t>
            </w:r>
            <w:r>
              <w:rPr>
                <w:rFonts w:ascii="Angsana New" w:hAnsi="Angsana New" w:hint="cs"/>
                <w:position w:val="2"/>
                <w:sz w:val="32"/>
                <w:szCs w:val="32"/>
                <w:cs/>
              </w:rPr>
              <w:t>)</w:t>
            </w:r>
          </w:p>
        </w:tc>
      </w:tr>
      <w:tr w:rsidR="000977C6" w:rsidRPr="00F52C1C" w14:paraId="688EDA09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5C9E0E73" w14:textId="3CA70405" w:rsidR="000977C6" w:rsidRPr="00F52C1C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</w:rPr>
            </w:pP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ลดลงจากการเปลี่ยนแปลง</w:t>
            </w:r>
            <w:r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/ยกเลิก</w:t>
            </w: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สัญญา</w:t>
            </w:r>
          </w:p>
        </w:tc>
        <w:tc>
          <w:tcPr>
            <w:tcW w:w="1587" w:type="dxa"/>
            <w:vAlign w:val="bottom"/>
          </w:tcPr>
          <w:p w14:paraId="369D4ACA" w14:textId="214F99CC" w:rsidR="000977C6" w:rsidRPr="00F52C1C" w:rsidRDefault="00A373CD" w:rsidP="00997C66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(10,260)</w:t>
            </w:r>
          </w:p>
        </w:tc>
        <w:tc>
          <w:tcPr>
            <w:tcW w:w="134" w:type="dxa"/>
          </w:tcPr>
          <w:p w14:paraId="4B4AE845" w14:textId="77777777" w:rsidR="000977C6" w:rsidRPr="00F52C1C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13BD8473" w14:textId="7FB342A2" w:rsidR="000977C6" w:rsidRPr="00F52C1C" w:rsidRDefault="003D75D8" w:rsidP="00997C66">
            <w:pPr>
              <w:spacing w:line="380" w:lineRule="exact"/>
              <w:ind w:left="-369" w:right="284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-</w:t>
            </w:r>
          </w:p>
        </w:tc>
      </w:tr>
      <w:tr w:rsidR="000977C6" w:rsidRPr="00F52C1C" w14:paraId="4693EEB0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4B4F7631" w14:textId="77777777" w:rsidR="000977C6" w:rsidRPr="00142845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142845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76175C" w14:textId="032DD666" w:rsidR="000977C6" w:rsidRPr="00F52C1C" w:rsidRDefault="00A373CD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8,564</w:t>
            </w:r>
          </w:p>
        </w:tc>
        <w:tc>
          <w:tcPr>
            <w:tcW w:w="134" w:type="dxa"/>
          </w:tcPr>
          <w:p w14:paraId="476AEAEE" w14:textId="77777777" w:rsidR="000977C6" w:rsidRPr="00F52C1C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6BC38360" w14:textId="3D64E88A" w:rsidR="000977C6" w:rsidRPr="00F52C1C" w:rsidRDefault="000977C6" w:rsidP="00997C66">
            <w:pPr>
              <w:spacing w:line="380" w:lineRule="exact"/>
              <w:ind w:left="-369" w:right="284"/>
              <w:contextualSpacing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-</w:t>
            </w:r>
          </w:p>
        </w:tc>
      </w:tr>
      <w:tr w:rsidR="000977C6" w:rsidRPr="00F52C1C" w14:paraId="778526FA" w14:textId="77777777" w:rsidTr="00474FB4">
        <w:trPr>
          <w:trHeight w:val="20"/>
        </w:trPr>
        <w:tc>
          <w:tcPr>
            <w:tcW w:w="5102" w:type="dxa"/>
            <w:vAlign w:val="bottom"/>
          </w:tcPr>
          <w:p w14:paraId="3438B6AC" w14:textId="48648820" w:rsidR="000977C6" w:rsidRPr="003E3B58" w:rsidRDefault="000977C6" w:rsidP="00997C66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</w:pP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  <w:t>3</w:t>
            </w:r>
            <w:r w:rsidR="00D11EA3">
              <w:rPr>
                <w:rFonts w:ascii="Angsana New" w:eastAsia="Arial Unicode MS" w:hAnsi="Angsana New"/>
                <w:position w:val="2"/>
                <w:sz w:val="32"/>
                <w:szCs w:val="32"/>
              </w:rPr>
              <w:t>0</w:t>
            </w:r>
            <w:r w:rsidR="00D11EA3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 xml:space="preserve"> มิถุนายน</w:t>
            </w:r>
            <w:r w:rsidRPr="003E3B58">
              <w:rPr>
                <w:rFonts w:ascii="Angsana New" w:eastAsia="Arial Unicode MS" w:hAnsi="Angsana New"/>
                <w:position w:val="2"/>
                <w:sz w:val="32"/>
                <w:szCs w:val="32"/>
                <w:lang w:val="en-GB"/>
              </w:rPr>
              <w:t xml:space="preserve"> 256</w:t>
            </w:r>
            <w:r w:rsidRPr="003E3B58">
              <w:rPr>
                <w:rFonts w:ascii="Angsana New" w:eastAsia="Arial Unicode MS" w:hAnsi="Angsana New" w:hint="cs"/>
                <w:position w:val="2"/>
                <w:sz w:val="32"/>
                <w:szCs w:val="32"/>
                <w:cs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C4AB10" w14:textId="1F1C00AE" w:rsidR="000977C6" w:rsidRPr="00F52C1C" w:rsidRDefault="00A373CD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198,614</w:t>
            </w:r>
          </w:p>
        </w:tc>
        <w:tc>
          <w:tcPr>
            <w:tcW w:w="134" w:type="dxa"/>
          </w:tcPr>
          <w:p w14:paraId="59E3890F" w14:textId="77777777" w:rsidR="000977C6" w:rsidRPr="00F52C1C" w:rsidRDefault="000977C6" w:rsidP="00997C66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position w:val="2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0DF538" w14:textId="3562D7C1" w:rsidR="000977C6" w:rsidRPr="00F52C1C" w:rsidRDefault="003D75D8" w:rsidP="00997C66">
            <w:pPr>
              <w:spacing w:line="380" w:lineRule="exact"/>
              <w:ind w:right="57"/>
              <w:jc w:val="right"/>
              <w:rPr>
                <w:rFonts w:ascii="Angsana New" w:hAnsi="Angsana New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position w:val="2"/>
                <w:sz w:val="32"/>
                <w:szCs w:val="32"/>
              </w:rPr>
              <w:t>32,019</w:t>
            </w:r>
          </w:p>
        </w:tc>
      </w:tr>
    </w:tbl>
    <w:p w14:paraId="2689FDB1" w14:textId="77777777" w:rsidR="00997C66" w:rsidRDefault="00997C66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7952412A" w14:textId="4DBB53C8" w:rsidR="007208B7" w:rsidRPr="00142845" w:rsidRDefault="007841C8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lastRenderedPageBreak/>
        <w:t>12</w:t>
      </w:r>
      <w:r w:rsidR="007208B7" w:rsidRPr="00F52C1C">
        <w:rPr>
          <w:rFonts w:ascii="Angsana New" w:hAnsi="Angsana New"/>
          <w:b/>
          <w:bCs/>
          <w:sz w:val="32"/>
          <w:szCs w:val="32"/>
        </w:rPr>
        <w:t>.</w:t>
      </w:r>
      <w:r w:rsidR="007208B7" w:rsidRPr="00F52C1C">
        <w:rPr>
          <w:rFonts w:ascii="Angsana New" w:hAnsi="Angsana New"/>
          <w:b/>
          <w:bCs/>
          <w:sz w:val="32"/>
          <w:szCs w:val="32"/>
        </w:rPr>
        <w:tab/>
      </w:r>
      <w:r w:rsidR="007208B7" w:rsidRPr="00142845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6E6391" w:rsidRPr="00142845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p w14:paraId="639ADDE5" w14:textId="5E276E5E" w:rsidR="00624CBD" w:rsidRPr="00F52C1C" w:rsidRDefault="00624CBD" w:rsidP="00653822">
      <w:pPr>
        <w:tabs>
          <w:tab w:val="left" w:pos="851"/>
          <w:tab w:val="left" w:pos="2160"/>
          <w:tab w:val="right" w:pos="6840"/>
          <w:tab w:val="right" w:pos="8010"/>
        </w:tabs>
        <w:spacing w:line="36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  <w:cs/>
        </w:rPr>
        <w:t>รายการเปลี่ยนแปลงของบัญชี</w:t>
      </w:r>
      <w:r w:rsidRPr="00F52C1C">
        <w:rPr>
          <w:rFonts w:ascii="Angsana New" w:hAnsi="Angsana New" w:hint="cs"/>
          <w:sz w:val="32"/>
          <w:szCs w:val="32"/>
          <w:cs/>
        </w:rPr>
        <w:t>สินทรัพย์ไม่มีตัวตน</w:t>
      </w:r>
      <w:r w:rsidR="006E6391">
        <w:rPr>
          <w:rFonts w:ascii="Angsana New" w:hAnsi="Angsana New" w:hint="cs"/>
          <w:sz w:val="32"/>
          <w:szCs w:val="32"/>
          <w:cs/>
        </w:rPr>
        <w:t>อื่น</w:t>
      </w:r>
      <w:r w:rsidRPr="00F52C1C">
        <w:rPr>
          <w:rFonts w:ascii="Angsana New" w:hAnsi="Angsana New"/>
          <w:sz w:val="32"/>
          <w:szCs w:val="32"/>
          <w:cs/>
        </w:rPr>
        <w:t>สำหรับงวด</w:t>
      </w:r>
      <w:r w:rsidR="00C04164">
        <w:rPr>
          <w:rFonts w:ascii="Angsana New" w:hAnsi="Angsana New" w:hint="cs"/>
          <w:sz w:val="32"/>
          <w:szCs w:val="32"/>
          <w:cs/>
        </w:rPr>
        <w:t>หก</w:t>
      </w:r>
      <w:r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>3</w:t>
      </w:r>
      <w:r w:rsidR="00C04164">
        <w:rPr>
          <w:rFonts w:ascii="Angsana New" w:hAnsi="Angsana New"/>
          <w:sz w:val="32"/>
          <w:szCs w:val="32"/>
        </w:rPr>
        <w:t>0</w:t>
      </w:r>
      <w:r w:rsidR="00920888" w:rsidRPr="00F52C1C">
        <w:rPr>
          <w:rFonts w:ascii="Angsana New" w:hAnsi="Angsana New"/>
          <w:sz w:val="32"/>
          <w:szCs w:val="32"/>
        </w:rPr>
        <w:t xml:space="preserve"> </w:t>
      </w:r>
      <w:r w:rsidR="00C04164">
        <w:rPr>
          <w:rFonts w:ascii="Angsana New" w:hAnsi="Angsana New" w:hint="cs"/>
          <w:sz w:val="32"/>
          <w:szCs w:val="32"/>
          <w:cs/>
        </w:rPr>
        <w:t>มิถุนายน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15312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 w:hint="cs"/>
          <w:sz w:val="32"/>
          <w:szCs w:val="32"/>
          <w:cs/>
        </w:rPr>
        <w:t xml:space="preserve"> </w:t>
      </w:r>
      <w:r w:rsidR="00116B9D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87"/>
        <w:gridCol w:w="134"/>
        <w:gridCol w:w="1590"/>
      </w:tblGrid>
      <w:tr w:rsidR="00F52C1C" w:rsidRPr="00F52C1C" w14:paraId="7A969D18" w14:textId="77777777" w:rsidTr="00911558">
        <w:tc>
          <w:tcPr>
            <w:tcW w:w="5103" w:type="dxa"/>
          </w:tcPr>
          <w:p w14:paraId="473F7AEC" w14:textId="77777777" w:rsidR="00624CBD" w:rsidRPr="00F52C1C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695B9CAE" w14:textId="77777777" w:rsidR="00624CBD" w:rsidRPr="00142845" w:rsidRDefault="006E4287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="00624CBD" w:rsidRPr="00142845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F52C1C" w:rsidRPr="00F52C1C" w14:paraId="530B70D4" w14:textId="77777777" w:rsidTr="00911558">
        <w:tc>
          <w:tcPr>
            <w:tcW w:w="5103" w:type="dxa"/>
          </w:tcPr>
          <w:p w14:paraId="7F159268" w14:textId="77777777" w:rsidR="00624CBD" w:rsidRPr="00F52C1C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  <w:p w14:paraId="799EA72C" w14:textId="77777777" w:rsidR="00624CBD" w:rsidRPr="00F52C1C" w:rsidRDefault="00624CBD" w:rsidP="00653822">
            <w:pPr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6804BE1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EBCB2F" w14:textId="77777777" w:rsidR="00624CBD" w:rsidRPr="00142845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14:paraId="7ADE98BF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96CCF3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5C415FF7" w14:textId="77777777" w:rsidR="00624CBD" w:rsidRPr="00F52C1C" w:rsidRDefault="00624CBD" w:rsidP="00653822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0A471EA7" w14:textId="77777777" w:rsidTr="00911558">
        <w:tc>
          <w:tcPr>
            <w:tcW w:w="5103" w:type="dxa"/>
          </w:tcPr>
          <w:p w14:paraId="78F456A5" w14:textId="6FDC7223" w:rsidR="00624CBD" w:rsidRPr="003E3B58" w:rsidRDefault="00440124" w:rsidP="00653822">
            <w:pPr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  <w:cs/>
              </w:rPr>
            </w:pP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1</w:t>
            </w: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 มกราคม </w:t>
            </w:r>
            <w:r w:rsidRPr="003E3B58">
              <w:rPr>
                <w:rFonts w:ascii="Angsana New" w:hAnsi="Angsana New"/>
                <w:bCs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50ACEBC8" w14:textId="0FAB11E8" w:rsidR="00624CBD" w:rsidRPr="00F52C1C" w:rsidRDefault="00F1371A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495,830</w:t>
            </w:r>
          </w:p>
        </w:tc>
        <w:tc>
          <w:tcPr>
            <w:tcW w:w="134" w:type="dxa"/>
          </w:tcPr>
          <w:p w14:paraId="14DE2A9B" w14:textId="77777777" w:rsidR="00624CBD" w:rsidRPr="00F52C1C" w:rsidRDefault="00624CBD" w:rsidP="00653822">
            <w:pPr>
              <w:spacing w:line="360" w:lineRule="exact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2A1532B5" w14:textId="58422322" w:rsidR="00624CBD" w:rsidRPr="00F52C1C" w:rsidRDefault="00440124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  <w:r>
              <w:rPr>
                <w:rFonts w:ascii="Angsana New" w:hAnsi="Angsana New"/>
                <w:bCs/>
                <w:sz w:val="32"/>
                <w:szCs w:val="32"/>
              </w:rPr>
              <w:t>36,167</w:t>
            </w:r>
          </w:p>
        </w:tc>
      </w:tr>
      <w:tr w:rsidR="00F52C1C" w:rsidRPr="00F52C1C" w14:paraId="49A019A5" w14:textId="77777777" w:rsidTr="00911558">
        <w:tc>
          <w:tcPr>
            <w:tcW w:w="5103" w:type="dxa"/>
          </w:tcPr>
          <w:p w14:paraId="5C4F77E5" w14:textId="07CD19FA" w:rsidR="002C793E" w:rsidRPr="00142845" w:rsidRDefault="002C793E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ซื้อเพิ่ม</w:t>
            </w:r>
            <w:r w:rsidR="00440124">
              <w:rPr>
                <w:rFonts w:ascii="Angsana New" w:hAnsi="Angsana New" w:hint="cs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6FB76BF2" w14:textId="7FE880E8" w:rsidR="002C793E" w:rsidRPr="00F52C1C" w:rsidRDefault="009B79C5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43,48</w:t>
            </w:r>
            <w:r w:rsidR="00E90801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4" w:type="dxa"/>
          </w:tcPr>
          <w:p w14:paraId="6AB5285C" w14:textId="77777777" w:rsidR="002C793E" w:rsidRPr="00F52C1C" w:rsidRDefault="002C793E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2DA3E98" w14:textId="40214043" w:rsidR="002C793E" w:rsidRPr="00142845" w:rsidRDefault="00580B72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90801" w:rsidRPr="00F52C1C" w14:paraId="72678F07" w14:textId="77777777" w:rsidTr="00911558">
        <w:tc>
          <w:tcPr>
            <w:tcW w:w="5103" w:type="dxa"/>
          </w:tcPr>
          <w:p w14:paraId="5CDFD0E2" w14:textId="0FE22BA9" w:rsidR="00E90801" w:rsidRPr="00142845" w:rsidRDefault="00E90801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รับโอน</w:t>
            </w:r>
          </w:p>
        </w:tc>
        <w:tc>
          <w:tcPr>
            <w:tcW w:w="1587" w:type="dxa"/>
          </w:tcPr>
          <w:p w14:paraId="115D60F8" w14:textId="72B1B261" w:rsidR="00E90801" w:rsidRDefault="00E90801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4" w:type="dxa"/>
          </w:tcPr>
          <w:p w14:paraId="465DCF07" w14:textId="77777777" w:rsidR="00E90801" w:rsidRPr="00F52C1C" w:rsidRDefault="00E90801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17DC1D95" w14:textId="26153817" w:rsidR="00E90801" w:rsidRDefault="00E90801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136112" w:rsidRPr="00F52C1C" w14:paraId="5C41936B" w14:textId="77777777" w:rsidTr="00911558">
        <w:tc>
          <w:tcPr>
            <w:tcW w:w="5103" w:type="dxa"/>
          </w:tcPr>
          <w:p w14:paraId="0FFFE738" w14:textId="6494C99C" w:rsidR="00136112" w:rsidRPr="00142845" w:rsidRDefault="00136112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จำหน่าย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- มูลค่าตามบัญชี </w:t>
            </w:r>
          </w:p>
        </w:tc>
        <w:tc>
          <w:tcPr>
            <w:tcW w:w="1587" w:type="dxa"/>
          </w:tcPr>
          <w:p w14:paraId="6756122D" w14:textId="2FE3DB34" w:rsidR="00136112" w:rsidRDefault="009B79C5" w:rsidP="00653822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(23)</w:t>
            </w:r>
          </w:p>
        </w:tc>
        <w:tc>
          <w:tcPr>
            <w:tcW w:w="134" w:type="dxa"/>
          </w:tcPr>
          <w:p w14:paraId="6C044972" w14:textId="77777777" w:rsidR="00136112" w:rsidRPr="00F52C1C" w:rsidRDefault="0013611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7B829957" w14:textId="56AB156B" w:rsidR="00136112" w:rsidRDefault="00580B72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E6A48" w:rsidRPr="00F52C1C" w14:paraId="5644D303" w14:textId="77777777" w:rsidTr="00911558">
        <w:trPr>
          <w:trHeight w:val="20"/>
        </w:trPr>
        <w:tc>
          <w:tcPr>
            <w:tcW w:w="5103" w:type="dxa"/>
          </w:tcPr>
          <w:p w14:paraId="07DF0518" w14:textId="2B08A781" w:rsidR="00EE6A48" w:rsidRPr="00142845" w:rsidRDefault="00EE6A48" w:rsidP="00653822">
            <w:pPr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587" w:type="dxa"/>
          </w:tcPr>
          <w:p w14:paraId="11D31362" w14:textId="5803BB24" w:rsidR="00EE6A48" w:rsidRPr="00F52C1C" w:rsidRDefault="009B79C5" w:rsidP="00653822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(36,938)</w:t>
            </w:r>
          </w:p>
        </w:tc>
        <w:tc>
          <w:tcPr>
            <w:tcW w:w="134" w:type="dxa"/>
          </w:tcPr>
          <w:p w14:paraId="699B49C6" w14:textId="77777777" w:rsidR="00EE6A48" w:rsidRPr="00142845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56A3375" w14:textId="78144553" w:rsidR="00EE6A48" w:rsidRPr="00F52C1C" w:rsidRDefault="00580B72" w:rsidP="00653822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sz w:val="32"/>
                <w:szCs w:val="32"/>
              </w:rPr>
              <w:t>2,837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EE6A48" w:rsidRPr="00F52C1C" w14:paraId="627EAD42" w14:textId="77777777" w:rsidTr="007B01C1">
        <w:trPr>
          <w:trHeight w:val="20"/>
        </w:trPr>
        <w:tc>
          <w:tcPr>
            <w:tcW w:w="5103" w:type="dxa"/>
          </w:tcPr>
          <w:p w14:paraId="2AB883AF" w14:textId="77777777" w:rsidR="00EE6A48" w:rsidRPr="00440124" w:rsidRDefault="00EE6A48" w:rsidP="00653822">
            <w:pPr>
              <w:tabs>
                <w:tab w:val="left" w:pos="405"/>
              </w:tabs>
              <w:spacing w:line="360" w:lineRule="exact"/>
              <w:ind w:left="-57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440124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3A09870" w14:textId="283088B1" w:rsidR="00EE6A48" w:rsidRPr="00F52C1C" w:rsidRDefault="009B79C5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>
              <w:rPr>
                <w:rFonts w:ascii="Angsana New" w:hAnsi="Angsana New"/>
                <w:sz w:val="32"/>
                <w:szCs w:val="32"/>
              </w:rPr>
              <w:t>0,85</w:t>
            </w:r>
            <w:r w:rsidR="00E90801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4304A0B8" w14:textId="77777777" w:rsidR="00EE6A48" w:rsidRPr="00F52C1C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bCs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2396927E" w14:textId="41EB7DB9" w:rsidR="00EE6A48" w:rsidRPr="00F52C1C" w:rsidRDefault="00134AFC" w:rsidP="00653822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E6A48" w:rsidRPr="00F52C1C" w14:paraId="69BB42C2" w14:textId="77777777" w:rsidTr="007B01C1">
        <w:trPr>
          <w:trHeight w:val="20"/>
        </w:trPr>
        <w:tc>
          <w:tcPr>
            <w:tcW w:w="5103" w:type="dxa"/>
          </w:tcPr>
          <w:p w14:paraId="30C9B3BD" w14:textId="3AD40D4E" w:rsidR="00EE6A48" w:rsidRPr="003E3B58" w:rsidRDefault="00EE6A48" w:rsidP="00653822">
            <w:pPr>
              <w:spacing w:line="360" w:lineRule="exact"/>
              <w:ind w:left="-57"/>
              <w:rPr>
                <w:rFonts w:ascii="Angsana New" w:hAnsi="Angsana New"/>
                <w:b/>
                <w:sz w:val="32"/>
                <w:szCs w:val="32"/>
              </w:rPr>
            </w:pPr>
            <w:r w:rsidRPr="003E3B58">
              <w:rPr>
                <w:rFonts w:ascii="Angsana New" w:hAnsi="Angsana New"/>
                <w:b/>
                <w:sz w:val="32"/>
                <w:szCs w:val="32"/>
                <w:cs/>
              </w:rPr>
              <w:t>มูลค่าสุทธิตามบัญชี</w:t>
            </w:r>
            <w:r w:rsidR="00440124" w:rsidRPr="003E3B58">
              <w:rPr>
                <w:rFonts w:ascii="Angsana New" w:hAnsi="Angsana New" w:hint="cs"/>
                <w:b/>
                <w:sz w:val="32"/>
                <w:szCs w:val="32"/>
                <w:cs/>
              </w:rPr>
              <w:t xml:space="preserve"> </w:t>
            </w:r>
            <w:r w:rsidR="00440124"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ณ วันที่ </w:t>
            </w:r>
            <w:r w:rsidR="00440124" w:rsidRPr="003E3B58">
              <w:rPr>
                <w:rFonts w:ascii="Angsana New" w:hAnsi="Angsana New"/>
                <w:bCs/>
                <w:sz w:val="32"/>
                <w:szCs w:val="32"/>
              </w:rPr>
              <w:t>3</w:t>
            </w:r>
            <w:r w:rsidR="00D11EA3">
              <w:rPr>
                <w:rFonts w:ascii="Angsana New" w:hAnsi="Angsana New"/>
                <w:bCs/>
                <w:sz w:val="32"/>
                <w:szCs w:val="32"/>
              </w:rPr>
              <w:t>0</w:t>
            </w:r>
            <w:r w:rsidR="00440124" w:rsidRPr="003E3B58">
              <w:rPr>
                <w:rFonts w:ascii="Angsana New" w:hAnsi="Angsana New"/>
                <w:b/>
                <w:sz w:val="32"/>
                <w:szCs w:val="32"/>
              </w:rPr>
              <w:t xml:space="preserve"> </w:t>
            </w:r>
            <w:r w:rsidR="00D11EA3">
              <w:rPr>
                <w:rFonts w:ascii="Angsana New" w:hAnsi="Angsana New" w:hint="cs"/>
                <w:b/>
                <w:sz w:val="32"/>
                <w:szCs w:val="32"/>
                <w:cs/>
              </w:rPr>
              <w:t>มิถุนายน</w:t>
            </w:r>
            <w:r w:rsidR="00440124" w:rsidRPr="003E3B58">
              <w:rPr>
                <w:rFonts w:ascii="Angsana New" w:hAnsi="Angsana New"/>
                <w:b/>
                <w:sz w:val="32"/>
                <w:szCs w:val="32"/>
                <w:cs/>
              </w:rPr>
              <w:t xml:space="preserve"> </w:t>
            </w:r>
            <w:r w:rsidR="00440124" w:rsidRPr="003E3B58">
              <w:rPr>
                <w:rFonts w:ascii="Angsana New" w:hAnsi="Angsana New"/>
                <w:bCs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5012FAE" w14:textId="5457F7CF" w:rsidR="00EE6A48" w:rsidRPr="00F52C1C" w:rsidRDefault="009B79C5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523,210</w:t>
            </w:r>
          </w:p>
        </w:tc>
        <w:tc>
          <w:tcPr>
            <w:tcW w:w="134" w:type="dxa"/>
          </w:tcPr>
          <w:p w14:paraId="598EEDC4" w14:textId="77777777" w:rsidR="00EE6A48" w:rsidRPr="00F52C1C" w:rsidRDefault="00EE6A48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B4463F3" w14:textId="54046829" w:rsidR="00EE6A48" w:rsidRPr="00F52C1C" w:rsidRDefault="00580B72" w:rsidP="00653822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33,330</w:t>
            </w:r>
          </w:p>
        </w:tc>
      </w:tr>
    </w:tbl>
    <w:p w14:paraId="04B3D02C" w14:textId="77777777" w:rsidR="00440124" w:rsidRDefault="00440124" w:rsidP="00653822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bookmarkStart w:id="0" w:name="_Hlk79340564"/>
    </w:p>
    <w:p w14:paraId="305BA68C" w14:textId="10B86DD0" w:rsidR="003608B0" w:rsidRPr="00F52C1C" w:rsidRDefault="003608B0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13.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142845">
        <w:rPr>
          <w:rFonts w:ascii="Angsana New" w:hAnsi="Angsana New"/>
          <w:b/>
          <w:bCs/>
          <w:sz w:val="32"/>
          <w:szCs w:val="32"/>
          <w:cs/>
        </w:rPr>
        <w:t>สินทรัพย์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หนี้สินภาษีเงินได้รอการตัดบัญชี</w:t>
      </w:r>
    </w:p>
    <w:p w14:paraId="471123AC" w14:textId="77777777" w:rsidR="003608B0" w:rsidRPr="00142845" w:rsidRDefault="003608B0" w:rsidP="00653822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 w:hint="cs"/>
          <w:sz w:val="32"/>
          <w:szCs w:val="32"/>
          <w:cs/>
        </w:rPr>
        <w:t>สินทรัพย์และหนี้สินภาษีเงินได้รอการตัดบัญชี มีดังนี้</w:t>
      </w:r>
    </w:p>
    <w:tbl>
      <w:tblPr>
        <w:tblW w:w="838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1275"/>
        <w:gridCol w:w="134"/>
        <w:gridCol w:w="1273"/>
        <w:gridCol w:w="135"/>
        <w:gridCol w:w="1184"/>
        <w:gridCol w:w="136"/>
        <w:gridCol w:w="1191"/>
      </w:tblGrid>
      <w:tr w:rsidR="00F52C1C" w:rsidRPr="00474FB4" w14:paraId="4507D3E2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7925D04" w14:textId="77777777" w:rsidR="003608B0" w:rsidRPr="00474FB4" w:rsidRDefault="003608B0" w:rsidP="00474FB4">
            <w:pPr>
              <w:spacing w:line="280" w:lineRule="exact"/>
              <w:ind w:left="-57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53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0752FF" w14:textId="77777777" w:rsidR="003608B0" w:rsidRPr="00474FB4" w:rsidRDefault="003608B0" w:rsidP="00474FB4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474FB4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F52C1C" w:rsidRPr="00474FB4" w14:paraId="1FD7D043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58575F" w14:textId="77777777" w:rsidR="003608B0" w:rsidRPr="00474FB4" w:rsidRDefault="003608B0" w:rsidP="00474FB4">
            <w:pPr>
              <w:spacing w:line="280" w:lineRule="exact"/>
              <w:ind w:left="-57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01CC249" w14:textId="77777777" w:rsidR="003608B0" w:rsidRPr="00474FB4" w:rsidRDefault="003608B0" w:rsidP="00474FB4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A563E23" w14:textId="77777777" w:rsidR="003608B0" w:rsidRPr="00474FB4" w:rsidRDefault="003608B0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99AB9D4" w14:textId="77777777" w:rsidR="003608B0" w:rsidRPr="00474FB4" w:rsidRDefault="003608B0" w:rsidP="00474FB4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01851" w:rsidRPr="00474FB4" w14:paraId="29060EB6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5D5070" w14:textId="77777777" w:rsidR="00401851" w:rsidRPr="00474FB4" w:rsidRDefault="00401851" w:rsidP="00474FB4">
            <w:pPr>
              <w:spacing w:line="280" w:lineRule="exact"/>
              <w:ind w:left="-57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7E3B812" w14:textId="38086EBD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>3</w:t>
            </w:r>
            <w:r w:rsidR="00C04164" w:rsidRPr="00474FB4">
              <w:rPr>
                <w:rFonts w:ascii="Angsana New" w:hAnsi="Angsana New"/>
                <w:sz w:val="24"/>
                <w:szCs w:val="24"/>
              </w:rPr>
              <w:t>0</w:t>
            </w:r>
          </w:p>
          <w:p w14:paraId="56196D25" w14:textId="32C78602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ม</w:t>
            </w:r>
            <w:r w:rsidR="00C04164" w:rsidRPr="00474FB4">
              <w:rPr>
                <w:rFonts w:ascii="Angsana New" w:hAnsi="Angsana New" w:hint="cs"/>
                <w:sz w:val="24"/>
                <w:szCs w:val="24"/>
                <w:cs/>
              </w:rPr>
              <w:t>ิถุนายน</w:t>
            </w: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150C6B" w:rsidRPr="00474FB4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87CFFC8" w14:textId="77777777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E6D5F3D" w14:textId="77777777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 xml:space="preserve">31 </w:t>
            </w:r>
          </w:p>
          <w:p w14:paraId="24EBA138" w14:textId="467D1500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150C6B" w:rsidRPr="00474FB4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94B70F" w14:textId="77777777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A672E47" w14:textId="47E6682E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>3</w:t>
            </w:r>
            <w:r w:rsidR="00E8506A" w:rsidRPr="00474FB4">
              <w:rPr>
                <w:rFonts w:ascii="Angsana New" w:hAnsi="Angsana New"/>
                <w:sz w:val="24"/>
                <w:szCs w:val="24"/>
              </w:rPr>
              <w:t>0</w:t>
            </w:r>
          </w:p>
          <w:p w14:paraId="68BD77DD" w14:textId="68051377" w:rsidR="00401851" w:rsidRPr="00474FB4" w:rsidRDefault="00E8506A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  <w:r w:rsidR="00401851"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401851"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150C6B" w:rsidRPr="00474FB4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AC403D" w14:textId="77777777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292DAA" w14:textId="77777777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 xml:space="preserve">31 </w:t>
            </w:r>
          </w:p>
          <w:p w14:paraId="64C9B3DD" w14:textId="7078A10A" w:rsidR="00401851" w:rsidRPr="00474FB4" w:rsidRDefault="00401851" w:rsidP="00474FB4">
            <w:pPr>
              <w:spacing w:line="280" w:lineRule="exact"/>
              <w:ind w:left="-113" w:right="-13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150C6B" w:rsidRPr="00474FB4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543AF8" w:rsidRPr="00474FB4" w14:paraId="567D0A2F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6F2565" w14:textId="77777777" w:rsidR="00543AF8" w:rsidRPr="00474FB4" w:rsidRDefault="00543AF8" w:rsidP="00474FB4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474FB4">
              <w:rPr>
                <w:rFonts w:ascii="Angsana New" w:hAnsi="Angsana New"/>
                <w:sz w:val="24"/>
                <w:szCs w:val="24"/>
                <w:cs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FA8643" w14:textId="72574F10" w:rsidR="00543AF8" w:rsidRPr="00474FB4" w:rsidRDefault="004250F9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299,458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D6167" w14:textId="77777777" w:rsidR="00543AF8" w:rsidRPr="00474FB4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E8E7493" w14:textId="51C1CADB" w:rsidR="00543AF8" w:rsidRPr="00474FB4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231,202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A1B022C" w14:textId="77777777" w:rsidR="00543AF8" w:rsidRPr="00474FB4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2F1280" w14:textId="7D6ACBEA" w:rsidR="00543AF8" w:rsidRPr="00474FB4" w:rsidRDefault="001B4C4D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12,077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DE57B09" w14:textId="77777777" w:rsidR="00543AF8" w:rsidRPr="00474FB4" w:rsidRDefault="00543AF8" w:rsidP="00474FB4">
            <w:pPr>
              <w:spacing w:line="280" w:lineRule="exact"/>
              <w:ind w:right="57" w:hanging="9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ADED80" w14:textId="5AC2CC9C" w:rsidR="00543AF8" w:rsidRPr="00474FB4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9,991</w:t>
            </w:r>
          </w:p>
        </w:tc>
      </w:tr>
      <w:tr w:rsidR="00543AF8" w:rsidRPr="00474FB4" w14:paraId="3BB27541" w14:textId="77777777" w:rsidTr="00BB175E">
        <w:trPr>
          <w:cantSplit/>
          <w:trHeight w:val="23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5FCA03E" w14:textId="77777777" w:rsidR="00543AF8" w:rsidRPr="00474FB4" w:rsidRDefault="00543AF8" w:rsidP="00474FB4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79C24F8" w14:textId="4FC92AFA" w:rsidR="00543AF8" w:rsidRPr="00474FB4" w:rsidRDefault="004250F9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(237,203)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C430BA5" w14:textId="77777777" w:rsidR="00543AF8" w:rsidRPr="00474FB4" w:rsidRDefault="00543AF8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2292B5" w14:textId="5D09AAB4" w:rsidR="00543AF8" w:rsidRPr="00474FB4" w:rsidRDefault="00150C6B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(220,440)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62F475" w14:textId="77777777" w:rsidR="00543AF8" w:rsidRPr="00474FB4" w:rsidRDefault="00543AF8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F490A03" w14:textId="0B92461E" w:rsidR="00543AF8" w:rsidRPr="00474FB4" w:rsidRDefault="001B4C4D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6,877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12094F" w14:textId="77777777" w:rsidR="00543AF8" w:rsidRPr="00474FB4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EFBC49D" w14:textId="632D97EC" w:rsidR="00543AF8" w:rsidRPr="00474FB4" w:rsidRDefault="00150C6B" w:rsidP="00474FB4">
            <w:pPr>
              <w:spacing w:line="280" w:lineRule="exact"/>
              <w:ind w:hanging="9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(8,997)</w:t>
            </w:r>
          </w:p>
        </w:tc>
      </w:tr>
      <w:tr w:rsidR="00543AF8" w:rsidRPr="00474FB4" w14:paraId="1C495F78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8491D9F" w14:textId="77777777" w:rsidR="00543AF8" w:rsidRPr="00474FB4" w:rsidRDefault="00543AF8" w:rsidP="00474FB4">
            <w:pPr>
              <w:spacing w:line="280" w:lineRule="exact"/>
              <w:ind w:left="-57" w:firstLineChars="100" w:firstLine="24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0242E4" w14:textId="371E5551" w:rsidR="00543AF8" w:rsidRPr="00474FB4" w:rsidRDefault="004250F9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62,255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</w:tcPr>
          <w:p w14:paraId="49CCEE68" w14:textId="77777777" w:rsidR="00543AF8" w:rsidRPr="00474FB4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5E2F3DB" w14:textId="74243590" w:rsidR="00543AF8" w:rsidRPr="00474FB4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10,762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B1FDDC" w14:textId="77777777" w:rsidR="00543AF8" w:rsidRPr="00474FB4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0D64D0F1" w14:textId="0F2BD49B" w:rsidR="00543AF8" w:rsidRPr="00474FB4" w:rsidRDefault="001B4C4D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5,200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FB0764E" w14:textId="77777777" w:rsidR="00543AF8" w:rsidRPr="00474FB4" w:rsidRDefault="00543AF8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5FB7767C" w14:textId="2BC91EC9" w:rsidR="00543AF8" w:rsidRPr="00474FB4" w:rsidRDefault="00150C6B" w:rsidP="00474FB4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994</w:t>
            </w:r>
          </w:p>
        </w:tc>
      </w:tr>
    </w:tbl>
    <w:p w14:paraId="45E05210" w14:textId="77777777" w:rsidR="003608B0" w:rsidRPr="00F52C1C" w:rsidRDefault="003608B0" w:rsidP="00653822">
      <w:pPr>
        <w:tabs>
          <w:tab w:val="left" w:pos="284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49B916FD" w14:textId="0E9C9D73" w:rsidR="003608B0" w:rsidRDefault="003608B0" w:rsidP="0067644E">
      <w:pPr>
        <w:tabs>
          <w:tab w:val="left" w:pos="851"/>
        </w:tabs>
        <w:spacing w:line="40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  <w:cs/>
        </w:rPr>
        <w:t>การเปลี่ยนแปลงของสินทรัพย์</w:t>
      </w:r>
      <w:r w:rsidRPr="00F52C1C">
        <w:rPr>
          <w:rFonts w:ascii="Angsana New" w:hAnsi="Angsana New" w:hint="cs"/>
          <w:sz w:val="32"/>
          <w:szCs w:val="32"/>
          <w:cs/>
        </w:rPr>
        <w:t>และ</w:t>
      </w:r>
      <w:r w:rsidRPr="00F52C1C">
        <w:rPr>
          <w:rFonts w:ascii="Angsana New" w:hAnsi="Angsana New"/>
          <w:sz w:val="32"/>
          <w:szCs w:val="32"/>
          <w:cs/>
        </w:rPr>
        <w:t>หนี้สินภาษีเงินได้รอการตัดบัญชีสำหรับ</w:t>
      </w:r>
      <w:r w:rsidRPr="00F52C1C">
        <w:rPr>
          <w:rFonts w:ascii="Angsana New" w:hAnsi="Angsana New" w:hint="cs"/>
          <w:sz w:val="32"/>
          <w:szCs w:val="32"/>
          <w:cs/>
        </w:rPr>
        <w:t>งวด</w:t>
      </w:r>
      <w:r w:rsidR="00E8506A">
        <w:rPr>
          <w:rFonts w:ascii="Angsana New" w:hAnsi="Angsana New" w:hint="cs"/>
          <w:sz w:val="32"/>
          <w:szCs w:val="32"/>
          <w:cs/>
        </w:rPr>
        <w:t>หก</w:t>
      </w:r>
      <w:r w:rsidRPr="00F52C1C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 w:hint="cs"/>
          <w:sz w:val="32"/>
          <w:szCs w:val="32"/>
        </w:rPr>
        <w:t xml:space="preserve"> 3</w:t>
      </w:r>
      <w:r w:rsidR="00E8506A">
        <w:rPr>
          <w:rFonts w:ascii="Angsana New" w:hAnsi="Angsana New"/>
          <w:sz w:val="32"/>
          <w:szCs w:val="32"/>
        </w:rPr>
        <w:t>0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  <w:r w:rsidR="00E8506A">
        <w:rPr>
          <w:rFonts w:ascii="Angsana New" w:hAnsi="Angsana New" w:hint="cs"/>
          <w:sz w:val="32"/>
          <w:szCs w:val="32"/>
          <w:cs/>
        </w:rPr>
        <w:t>มิถุนายน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</w:rPr>
        <w:t>256</w:t>
      </w:r>
      <w:r w:rsidR="00150C6B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"/>
        <w:gridCol w:w="2975"/>
        <w:gridCol w:w="372"/>
        <w:gridCol w:w="762"/>
        <w:gridCol w:w="142"/>
        <w:gridCol w:w="992"/>
        <w:gridCol w:w="140"/>
        <w:gridCol w:w="1049"/>
        <w:gridCol w:w="135"/>
        <w:gridCol w:w="999"/>
        <w:gridCol w:w="135"/>
        <w:gridCol w:w="1089"/>
      </w:tblGrid>
      <w:tr w:rsidR="00150C6B" w:rsidRPr="00653822" w14:paraId="618E9254" w14:textId="77777777" w:rsidTr="00943566">
        <w:tc>
          <w:tcPr>
            <w:tcW w:w="3172" w:type="dxa"/>
            <w:gridSpan w:val="2"/>
          </w:tcPr>
          <w:p w14:paraId="31E5438B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435CFE24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พัน</w:t>
            </w:r>
            <w:r w:rsidRPr="00653822">
              <w:rPr>
                <w:rFonts w:ascii="Angsana New" w:hAnsi="Angsana New"/>
                <w:cs/>
              </w:rPr>
              <w:t>บาท</w:t>
            </w:r>
          </w:p>
        </w:tc>
      </w:tr>
      <w:tr w:rsidR="00150C6B" w:rsidRPr="00653822" w14:paraId="75DA807B" w14:textId="77777777" w:rsidTr="00943566">
        <w:tc>
          <w:tcPr>
            <w:tcW w:w="3172" w:type="dxa"/>
            <w:gridSpan w:val="2"/>
          </w:tcPr>
          <w:p w14:paraId="359085E5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046D72D1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150C6B" w:rsidRPr="00653822" w14:paraId="4846DE05" w14:textId="77777777" w:rsidTr="00943566">
        <w:tc>
          <w:tcPr>
            <w:tcW w:w="3172" w:type="dxa"/>
            <w:gridSpan w:val="2"/>
          </w:tcPr>
          <w:p w14:paraId="5A7FF69A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7A245EF6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605C0E95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6A856DA" w14:textId="1847FA25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รายได้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  <w:cs/>
              </w:rPr>
              <w:t>(ค่าใช้จ่าย)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  <w:cs/>
              </w:rPr>
              <w:t>ในระหว่าง</w:t>
            </w:r>
            <w:r w:rsidR="006727B0" w:rsidRPr="00653822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318B22D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25783F0B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1117428B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44609527" w14:textId="77777777" w:rsidR="00150C6B" w:rsidRPr="00653822" w:rsidRDefault="00150C6B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ยอดตามบัญชี</w:t>
            </w:r>
          </w:p>
        </w:tc>
      </w:tr>
      <w:tr w:rsidR="00624187" w:rsidRPr="00653822" w14:paraId="200C25CA" w14:textId="77777777" w:rsidTr="00943566">
        <w:tc>
          <w:tcPr>
            <w:tcW w:w="3172" w:type="dxa"/>
            <w:gridSpan w:val="2"/>
          </w:tcPr>
          <w:p w14:paraId="61C05263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2E8BFE49" w14:textId="77777777" w:rsidR="00901603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ณ</w:t>
            </w:r>
            <w:r w:rsidRPr="00653822">
              <w:rPr>
                <w:rFonts w:ascii="Angsana New" w:hAnsi="Angsana New" w:hint="cs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cs/>
              </w:rPr>
              <w:t xml:space="preserve"> </w:t>
            </w:r>
            <w:r w:rsidRPr="00653822">
              <w:rPr>
                <w:rFonts w:ascii="Angsana New" w:hAnsi="Angsana New"/>
              </w:rPr>
              <w:t xml:space="preserve">31 </w:t>
            </w:r>
          </w:p>
          <w:p w14:paraId="7BE0F871" w14:textId="7301FE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</w:rPr>
              <w:t>2566</w:t>
            </w:r>
          </w:p>
        </w:tc>
        <w:tc>
          <w:tcPr>
            <w:tcW w:w="142" w:type="dxa"/>
            <w:tcBorders>
              <w:left w:val="nil"/>
            </w:tcBorders>
          </w:tcPr>
          <w:p w14:paraId="00A80C94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F73141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ในกำไรขาดทุน</w:t>
            </w:r>
          </w:p>
          <w:p w14:paraId="2B2959E4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C6A4582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43F98995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571FEE9F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7F122D43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แปลงค่า</w:t>
            </w:r>
            <w:r w:rsidRPr="00653822">
              <w:rPr>
                <w:rFonts w:ascii="Angsana New" w:hAnsi="Angsana New"/>
                <w:cs/>
              </w:rPr>
              <w:br/>
            </w:r>
            <w:r w:rsidRPr="00653822">
              <w:rPr>
                <w:rFonts w:ascii="Angsana New" w:hAnsi="Angsana New" w:hint="cs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775F6BEE" w14:textId="77777777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3DA7E9A6" w14:textId="214B130E" w:rsidR="00624187" w:rsidRPr="00653822" w:rsidRDefault="00624187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ณ</w:t>
            </w:r>
            <w:r w:rsidRPr="00653822">
              <w:rPr>
                <w:rFonts w:ascii="Angsana New" w:hAnsi="Angsana New"/>
              </w:rPr>
              <w:t xml:space="preserve"> </w:t>
            </w:r>
            <w:r w:rsidRPr="00653822">
              <w:rPr>
                <w:rFonts w:ascii="Angsana New" w:hAnsi="Angsana New" w:hint="cs"/>
                <w:cs/>
              </w:rPr>
              <w:t xml:space="preserve">วันที่ </w:t>
            </w:r>
            <w:r w:rsidRPr="00653822">
              <w:rPr>
                <w:rFonts w:ascii="Angsana New" w:hAnsi="Angsana New"/>
              </w:rPr>
              <w:t>3</w:t>
            </w:r>
            <w:r w:rsidR="00E8506A">
              <w:rPr>
                <w:rFonts w:ascii="Angsana New" w:hAnsi="Angsana New"/>
              </w:rPr>
              <w:t>0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</w:p>
          <w:p w14:paraId="36BD87B6" w14:textId="03777528" w:rsidR="00624187" w:rsidRPr="00653822" w:rsidRDefault="00E8506A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มิถุนายน</w:t>
            </w:r>
            <w:r w:rsidR="00624187" w:rsidRPr="00653822">
              <w:rPr>
                <w:rFonts w:ascii="Angsana New" w:hAnsi="Angsana New" w:hint="cs"/>
                <w:cs/>
              </w:rPr>
              <w:t xml:space="preserve"> </w:t>
            </w:r>
            <w:r w:rsidR="00624187" w:rsidRPr="00653822">
              <w:rPr>
                <w:rFonts w:ascii="Angsana New" w:hAnsi="Angsana New"/>
              </w:rPr>
              <w:t>2567</w:t>
            </w:r>
          </w:p>
        </w:tc>
      </w:tr>
      <w:tr w:rsidR="00150C6B" w:rsidRPr="00653822" w14:paraId="30893D2E" w14:textId="77777777" w:rsidTr="00943566">
        <w:tc>
          <w:tcPr>
            <w:tcW w:w="3172" w:type="dxa"/>
            <w:gridSpan w:val="2"/>
          </w:tcPr>
          <w:p w14:paraId="0D12739A" w14:textId="77777777" w:rsidR="00150C6B" w:rsidRPr="00653822" w:rsidRDefault="00150C6B" w:rsidP="00E90801">
            <w:pPr>
              <w:spacing w:line="230" w:lineRule="exact"/>
              <w:ind w:hanging="58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สินทรัพย์ภาษีเงินได้รอการตัดบัญชี</w:t>
            </w:r>
            <w:r w:rsidRPr="00653822">
              <w:rPr>
                <w:rFonts w:ascii="Angsana New" w:hAnsi="Angsana New"/>
              </w:rPr>
              <w:t xml:space="preserve"> :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17E99DC9" w14:textId="77777777" w:rsidR="00150C6B" w:rsidRPr="00653822" w:rsidRDefault="00150C6B" w:rsidP="00E90801">
            <w:pPr>
              <w:spacing w:line="230" w:lineRule="exact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7856DC64" w14:textId="77777777" w:rsidR="00150C6B" w:rsidRPr="00653822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3751E742" w14:textId="77777777" w:rsidR="00150C6B" w:rsidRPr="00653822" w:rsidRDefault="00150C6B" w:rsidP="00E90801">
            <w:pPr>
              <w:spacing w:line="230" w:lineRule="exact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</w:tcPr>
          <w:p w14:paraId="5C219D6D" w14:textId="77777777" w:rsidR="00150C6B" w:rsidRPr="00653822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000000"/>
            </w:tcBorders>
          </w:tcPr>
          <w:p w14:paraId="10A13F42" w14:textId="77777777" w:rsidR="00150C6B" w:rsidRPr="00653822" w:rsidRDefault="00150C6B" w:rsidP="00E90801">
            <w:pPr>
              <w:spacing w:line="230" w:lineRule="exact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35" w:type="dxa"/>
          </w:tcPr>
          <w:p w14:paraId="15048698" w14:textId="77777777" w:rsidR="00150C6B" w:rsidRPr="00653822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</w:tcPr>
          <w:p w14:paraId="69AC30DC" w14:textId="77777777" w:rsidR="00150C6B" w:rsidRPr="00653822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35" w:type="dxa"/>
          </w:tcPr>
          <w:p w14:paraId="0DDB583E" w14:textId="77777777" w:rsidR="00150C6B" w:rsidRPr="00653822" w:rsidRDefault="00150C6B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32D500B7" w14:textId="77777777" w:rsidR="00150C6B" w:rsidRPr="00653822" w:rsidRDefault="00150C6B" w:rsidP="00E90801">
            <w:pPr>
              <w:spacing w:line="230" w:lineRule="exact"/>
              <w:contextualSpacing/>
              <w:jc w:val="center"/>
              <w:rPr>
                <w:rFonts w:ascii="Angsana New" w:hAnsi="Angsana New"/>
              </w:rPr>
            </w:pPr>
          </w:p>
        </w:tc>
      </w:tr>
      <w:tr w:rsidR="00B82689" w:rsidRPr="00653822" w14:paraId="66798621" w14:textId="77777777" w:rsidTr="00A05CEB">
        <w:tc>
          <w:tcPr>
            <w:tcW w:w="197" w:type="dxa"/>
          </w:tcPr>
          <w:p w14:paraId="1BFCD93E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E26D698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ค่าเผื่อ</w:t>
            </w:r>
            <w:r w:rsidRPr="00653822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  <w:gridSpan w:val="2"/>
          </w:tcPr>
          <w:p w14:paraId="43037277" w14:textId="4BEA143C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</w:rPr>
              <w:t xml:space="preserve"> 1,797 </w:t>
            </w:r>
          </w:p>
        </w:tc>
        <w:tc>
          <w:tcPr>
            <w:tcW w:w="142" w:type="dxa"/>
            <w:tcBorders>
              <w:left w:val="nil"/>
            </w:tcBorders>
          </w:tcPr>
          <w:p w14:paraId="764B129F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39166455" w14:textId="3D17FC60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(</w:t>
            </w:r>
            <w:r>
              <w:rPr>
                <w:rFonts w:ascii="Angsana New" w:hAnsi="Angsana New"/>
              </w:rPr>
              <w:t>112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0" w:type="dxa"/>
          </w:tcPr>
          <w:p w14:paraId="2B13F369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376DD784" w14:textId="6DAE948F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0BF1AAAA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512CE8B7" w14:textId="355ED525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71</w:t>
            </w:r>
          </w:p>
        </w:tc>
        <w:tc>
          <w:tcPr>
            <w:tcW w:w="135" w:type="dxa"/>
          </w:tcPr>
          <w:p w14:paraId="42E88DB8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6E91B27E" w14:textId="44F5ECED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1,756</w:t>
            </w:r>
          </w:p>
        </w:tc>
      </w:tr>
      <w:tr w:rsidR="00B82689" w:rsidRPr="00653822" w14:paraId="19836DE3" w14:textId="77777777" w:rsidTr="00A05CEB">
        <w:tc>
          <w:tcPr>
            <w:tcW w:w="197" w:type="dxa"/>
          </w:tcPr>
          <w:p w14:paraId="5F1B91A7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3FAFA290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1134" w:type="dxa"/>
            <w:gridSpan w:val="2"/>
          </w:tcPr>
          <w:p w14:paraId="4FFC418F" w14:textId="056146DA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7,820 </w:t>
            </w:r>
          </w:p>
        </w:tc>
        <w:tc>
          <w:tcPr>
            <w:tcW w:w="142" w:type="dxa"/>
            <w:tcBorders>
              <w:left w:val="nil"/>
            </w:tcBorders>
          </w:tcPr>
          <w:p w14:paraId="1B6BDD39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1412981F" w14:textId="7B6729D5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1,950</w:t>
            </w:r>
          </w:p>
        </w:tc>
        <w:tc>
          <w:tcPr>
            <w:tcW w:w="140" w:type="dxa"/>
          </w:tcPr>
          <w:p w14:paraId="28628A85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6768DF10" w14:textId="5D86251D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3D426558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3736B676" w14:textId="1223B400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902B05F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07350EBF" w14:textId="0810D328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9,770</w:t>
            </w:r>
          </w:p>
        </w:tc>
      </w:tr>
      <w:tr w:rsidR="00B82689" w:rsidRPr="00653822" w14:paraId="46C6E680" w14:textId="77777777" w:rsidTr="00A05CEB">
        <w:tc>
          <w:tcPr>
            <w:tcW w:w="197" w:type="dxa"/>
          </w:tcPr>
          <w:p w14:paraId="621B4F4A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CBDC211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ค่าเผื่อการลด</w:t>
            </w:r>
            <w:r w:rsidRPr="00653822">
              <w:rPr>
                <w:rFonts w:ascii="Angsana New" w:hAnsi="Angsana New" w:hint="cs"/>
                <w:cs/>
              </w:rPr>
              <w:t>ลงของ</w:t>
            </w:r>
            <w:r w:rsidRPr="00653822">
              <w:rPr>
                <w:rFonts w:ascii="Angsana New" w:hAnsi="Angsana New"/>
                <w:cs/>
              </w:rPr>
              <w:t>มูลค่าสินค้า</w:t>
            </w:r>
          </w:p>
        </w:tc>
        <w:tc>
          <w:tcPr>
            <w:tcW w:w="1134" w:type="dxa"/>
            <w:gridSpan w:val="2"/>
          </w:tcPr>
          <w:p w14:paraId="26CAED81" w14:textId="790B8684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17,314 </w:t>
            </w:r>
          </w:p>
        </w:tc>
        <w:tc>
          <w:tcPr>
            <w:tcW w:w="142" w:type="dxa"/>
            <w:tcBorders>
              <w:left w:val="nil"/>
            </w:tcBorders>
          </w:tcPr>
          <w:p w14:paraId="520633D8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52FFD855" w14:textId="26BAF9C1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(</w:t>
            </w:r>
            <w:r>
              <w:rPr>
                <w:rFonts w:ascii="Angsana New" w:hAnsi="Angsana New"/>
              </w:rPr>
              <w:t>1,449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0" w:type="dxa"/>
          </w:tcPr>
          <w:p w14:paraId="3C1B202D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77AE3C61" w14:textId="7E4AAA6A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724F53DD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68514496" w14:textId="39E97615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</w:t>
            </w:r>
          </w:p>
        </w:tc>
        <w:tc>
          <w:tcPr>
            <w:tcW w:w="135" w:type="dxa"/>
          </w:tcPr>
          <w:p w14:paraId="10C11FB6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5BEA4E33" w14:textId="6C96422F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15,920</w:t>
            </w:r>
          </w:p>
        </w:tc>
      </w:tr>
      <w:tr w:rsidR="00B82689" w:rsidRPr="00653822" w14:paraId="63A93683" w14:textId="77777777" w:rsidTr="00A05CEB">
        <w:tc>
          <w:tcPr>
            <w:tcW w:w="197" w:type="dxa"/>
          </w:tcPr>
          <w:p w14:paraId="57858C86" w14:textId="77777777" w:rsidR="00B82689" w:rsidRPr="00653822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396CCA38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ค่าเผื่อการด้อยค่าของสินทรัพย์</w:t>
            </w:r>
          </w:p>
        </w:tc>
        <w:tc>
          <w:tcPr>
            <w:tcW w:w="1134" w:type="dxa"/>
            <w:gridSpan w:val="2"/>
          </w:tcPr>
          <w:p w14:paraId="1D96A282" w14:textId="5B0A1E3E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1,650 </w:t>
            </w:r>
          </w:p>
        </w:tc>
        <w:tc>
          <w:tcPr>
            <w:tcW w:w="142" w:type="dxa"/>
            <w:tcBorders>
              <w:left w:val="nil"/>
            </w:tcBorders>
          </w:tcPr>
          <w:p w14:paraId="36E518BD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0DF2D764" w14:textId="69A5D2EA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124</w:t>
            </w:r>
          </w:p>
        </w:tc>
        <w:tc>
          <w:tcPr>
            <w:tcW w:w="140" w:type="dxa"/>
          </w:tcPr>
          <w:p w14:paraId="383DCACE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359A1282" w14:textId="11789F65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72C4DE9D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059D21A1" w14:textId="4C63E99B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781FC2E0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7583FDB6" w14:textId="7A1C855C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1,774</w:t>
            </w:r>
          </w:p>
        </w:tc>
      </w:tr>
      <w:tr w:rsidR="00B82689" w:rsidRPr="00653822" w14:paraId="233495DA" w14:textId="77777777" w:rsidTr="00A05CEB">
        <w:tc>
          <w:tcPr>
            <w:tcW w:w="197" w:type="dxa"/>
          </w:tcPr>
          <w:p w14:paraId="6D9D221E" w14:textId="77777777" w:rsidR="00B82689" w:rsidRPr="00653822" w:rsidRDefault="00B82689" w:rsidP="00E90801">
            <w:pPr>
              <w:spacing w:line="230" w:lineRule="exact"/>
              <w:contextualSpacing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032D3A2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ค่าใช้จ่ายค้างจ่าย</w:t>
            </w:r>
          </w:p>
        </w:tc>
        <w:tc>
          <w:tcPr>
            <w:tcW w:w="1134" w:type="dxa"/>
            <w:gridSpan w:val="2"/>
          </w:tcPr>
          <w:p w14:paraId="78EDB5B4" w14:textId="0FB80D6B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11,545 </w:t>
            </w:r>
          </w:p>
        </w:tc>
        <w:tc>
          <w:tcPr>
            <w:tcW w:w="142" w:type="dxa"/>
            <w:tcBorders>
              <w:left w:val="nil"/>
            </w:tcBorders>
          </w:tcPr>
          <w:p w14:paraId="5260C203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64FFBE3C" w14:textId="0247ED91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388</w:t>
            </w:r>
          </w:p>
        </w:tc>
        <w:tc>
          <w:tcPr>
            <w:tcW w:w="140" w:type="dxa"/>
          </w:tcPr>
          <w:p w14:paraId="4231F923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122F786D" w14:textId="5B8794F8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22BB6BA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220DE233" w14:textId="2F2E33B9" w:rsidR="00B82689" w:rsidRPr="00653822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728</w:t>
            </w:r>
          </w:p>
        </w:tc>
        <w:tc>
          <w:tcPr>
            <w:tcW w:w="135" w:type="dxa"/>
          </w:tcPr>
          <w:p w14:paraId="09AB9632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16ADC393" w14:textId="71BF22C8" w:rsidR="00B82689" w:rsidRPr="00653822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12,661</w:t>
            </w:r>
          </w:p>
        </w:tc>
      </w:tr>
      <w:tr w:rsidR="00824140" w:rsidRPr="00653822" w14:paraId="7289554F" w14:textId="77777777" w:rsidTr="00824140">
        <w:tc>
          <w:tcPr>
            <w:tcW w:w="197" w:type="dxa"/>
          </w:tcPr>
          <w:p w14:paraId="5174FC15" w14:textId="77777777" w:rsidR="00824140" w:rsidRPr="00653822" w:rsidRDefault="00824140" w:rsidP="000C7A0A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0FF78268" w14:textId="77777777" w:rsidR="00824140" w:rsidRPr="00653822" w:rsidRDefault="00824140" w:rsidP="000C7A0A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gridSpan w:val="2"/>
          </w:tcPr>
          <w:p w14:paraId="25527BEA" w14:textId="77777777" w:rsidR="00824140" w:rsidRPr="00653822" w:rsidRDefault="00824140" w:rsidP="000C7A0A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24,703</w:t>
            </w:r>
          </w:p>
        </w:tc>
        <w:tc>
          <w:tcPr>
            <w:tcW w:w="142" w:type="dxa"/>
            <w:tcBorders>
              <w:left w:val="nil"/>
            </w:tcBorders>
          </w:tcPr>
          <w:p w14:paraId="68689952" w14:textId="77777777" w:rsidR="00824140" w:rsidRPr="00653822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0FCECC6A" w14:textId="77777777" w:rsidR="00824140" w:rsidRPr="00653822" w:rsidRDefault="00824140" w:rsidP="00824140">
            <w:pPr>
              <w:tabs>
                <w:tab w:val="left" w:pos="426"/>
              </w:tabs>
              <w:spacing w:line="230" w:lineRule="exact"/>
              <w:contextualSpacing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(</w:t>
            </w:r>
            <w:r>
              <w:rPr>
                <w:rFonts w:ascii="Angsana New" w:hAnsi="Angsana New"/>
              </w:rPr>
              <w:t>226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0" w:type="dxa"/>
          </w:tcPr>
          <w:p w14:paraId="0B84A806" w14:textId="77777777" w:rsidR="00824140" w:rsidRPr="00653822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7B2E936A" w14:textId="77777777" w:rsidR="00824140" w:rsidRPr="00653822" w:rsidRDefault="00824140" w:rsidP="000C7A0A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4DA5446" w14:textId="77777777" w:rsidR="00824140" w:rsidRPr="00653822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06DFEA8F" w14:textId="77777777" w:rsidR="00824140" w:rsidRPr="00653822" w:rsidRDefault="00824140" w:rsidP="00824140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1,540</w:t>
            </w:r>
          </w:p>
        </w:tc>
        <w:tc>
          <w:tcPr>
            <w:tcW w:w="135" w:type="dxa"/>
          </w:tcPr>
          <w:p w14:paraId="57361D5B" w14:textId="77777777" w:rsidR="00824140" w:rsidRPr="00653822" w:rsidRDefault="00824140" w:rsidP="000C7A0A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521108BE" w14:textId="77777777" w:rsidR="00824140" w:rsidRPr="00653822" w:rsidRDefault="00824140" w:rsidP="000C7A0A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26,017</w:t>
            </w:r>
          </w:p>
        </w:tc>
      </w:tr>
      <w:tr w:rsidR="00B82689" w:rsidRPr="00653822" w14:paraId="41000C5D" w14:textId="77777777" w:rsidTr="00A05CEB">
        <w:tc>
          <w:tcPr>
            <w:tcW w:w="197" w:type="dxa"/>
          </w:tcPr>
          <w:p w14:paraId="33658F8F" w14:textId="77777777" w:rsidR="00B82689" w:rsidRPr="00653822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5A411FBD" w14:textId="77777777" w:rsidR="00B82689" w:rsidRPr="00653822" w:rsidRDefault="00B82689" w:rsidP="00E90801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ประมาณการหนี้สิน</w:t>
            </w:r>
            <w:r w:rsidRPr="00653822">
              <w:rPr>
                <w:rFonts w:ascii="Angsana New" w:hAnsi="Angsana New"/>
                <w:cs/>
              </w:rPr>
              <w:t>ผลประโยชน์พนักงาน</w:t>
            </w:r>
          </w:p>
        </w:tc>
        <w:tc>
          <w:tcPr>
            <w:tcW w:w="1134" w:type="dxa"/>
            <w:gridSpan w:val="2"/>
          </w:tcPr>
          <w:p w14:paraId="0F6B77BF" w14:textId="260BF7CE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47,258 </w:t>
            </w:r>
          </w:p>
        </w:tc>
        <w:tc>
          <w:tcPr>
            <w:tcW w:w="142" w:type="dxa"/>
            <w:tcBorders>
              <w:left w:val="nil"/>
            </w:tcBorders>
          </w:tcPr>
          <w:p w14:paraId="28DD84F3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55421859" w14:textId="52106EA6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2,716</w:t>
            </w:r>
          </w:p>
        </w:tc>
        <w:tc>
          <w:tcPr>
            <w:tcW w:w="140" w:type="dxa"/>
          </w:tcPr>
          <w:p w14:paraId="63ACDF67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7A0360C9" w14:textId="7B6ADF88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6EA4EE36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48537CBC" w14:textId="08BFAF73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5E52086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021D818F" w14:textId="0C70D352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49,974</w:t>
            </w:r>
          </w:p>
        </w:tc>
      </w:tr>
      <w:tr w:rsidR="00B82689" w:rsidRPr="00653822" w14:paraId="25F975AE" w14:textId="77777777" w:rsidTr="00A05CEB">
        <w:tc>
          <w:tcPr>
            <w:tcW w:w="197" w:type="dxa"/>
          </w:tcPr>
          <w:p w14:paraId="39E71538" w14:textId="77777777" w:rsidR="00B82689" w:rsidRPr="00653822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7125D01F" w14:textId="77777777" w:rsidR="00B82689" w:rsidRPr="00653822" w:rsidRDefault="00B82689" w:rsidP="00E90801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ประมาณการหนี้สินอื่นๆ</w:t>
            </w:r>
          </w:p>
        </w:tc>
        <w:tc>
          <w:tcPr>
            <w:tcW w:w="1134" w:type="dxa"/>
            <w:gridSpan w:val="2"/>
          </w:tcPr>
          <w:p w14:paraId="52AE19BD" w14:textId="7360B94E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53 </w:t>
            </w:r>
          </w:p>
        </w:tc>
        <w:tc>
          <w:tcPr>
            <w:tcW w:w="142" w:type="dxa"/>
            <w:tcBorders>
              <w:left w:val="nil"/>
            </w:tcBorders>
          </w:tcPr>
          <w:p w14:paraId="7C1E57D3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331C36A2" w14:textId="5B71ACB2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</w:tcPr>
          <w:p w14:paraId="5C68BDCA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3945DF86" w14:textId="4E0E64C2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89CFC29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49827AA0" w14:textId="3CBA73F1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2DA71BC6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7EE157FD" w14:textId="24D684BB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</w:t>
            </w:r>
          </w:p>
        </w:tc>
      </w:tr>
      <w:tr w:rsidR="00B82689" w:rsidRPr="00653822" w14:paraId="6C361D6B" w14:textId="77777777" w:rsidTr="00A05CEB">
        <w:tc>
          <w:tcPr>
            <w:tcW w:w="197" w:type="dxa"/>
          </w:tcPr>
          <w:p w14:paraId="589A3E63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305836EE" w14:textId="77777777" w:rsidR="00B82689" w:rsidRPr="00653822" w:rsidRDefault="00B82689" w:rsidP="00E90801">
            <w:pPr>
              <w:spacing w:line="230" w:lineRule="exact"/>
              <w:contextualSpacing/>
              <w:jc w:val="both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  <w:gridSpan w:val="2"/>
          </w:tcPr>
          <w:p w14:paraId="43400F91" w14:textId="736822FD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1,432 </w:t>
            </w:r>
          </w:p>
        </w:tc>
        <w:tc>
          <w:tcPr>
            <w:tcW w:w="142" w:type="dxa"/>
            <w:tcBorders>
              <w:left w:val="nil"/>
            </w:tcBorders>
          </w:tcPr>
          <w:p w14:paraId="0BA215FB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6431EBAA" w14:textId="0D7EDADC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(</w:t>
            </w:r>
            <w:r>
              <w:rPr>
                <w:rFonts w:ascii="Angsana New" w:hAnsi="Angsana New"/>
              </w:rPr>
              <w:t>173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0" w:type="dxa"/>
          </w:tcPr>
          <w:p w14:paraId="6A2ABC69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048AF851" w14:textId="385C6B03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6264EBAE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54B24B26" w14:textId="47283318" w:rsidR="00B82689" w:rsidRPr="00653822" w:rsidRDefault="00866197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56F9E1F2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4B5DE564" w14:textId="6EE673C5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1,259</w:t>
            </w:r>
          </w:p>
        </w:tc>
      </w:tr>
      <w:tr w:rsidR="00B82689" w:rsidRPr="00653822" w14:paraId="7B35F2CC" w14:textId="77777777" w:rsidTr="00A05CEB">
        <w:tc>
          <w:tcPr>
            <w:tcW w:w="197" w:type="dxa"/>
          </w:tcPr>
          <w:p w14:paraId="731387E1" w14:textId="77777777" w:rsidR="00B82689" w:rsidRPr="00653822" w:rsidRDefault="00B82689" w:rsidP="00E90801">
            <w:pPr>
              <w:spacing w:line="230" w:lineRule="exact"/>
              <w:ind w:right="-108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2975" w:type="dxa"/>
          </w:tcPr>
          <w:p w14:paraId="4F50C63D" w14:textId="77777777" w:rsidR="00B82689" w:rsidRPr="00653822" w:rsidRDefault="00B82689" w:rsidP="00E90801">
            <w:pPr>
              <w:spacing w:line="230" w:lineRule="exact"/>
              <w:ind w:right="-57"/>
              <w:contextualSpacing/>
              <w:jc w:val="both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ขาดทุนทางภาษีอากร</w:t>
            </w:r>
          </w:p>
        </w:tc>
        <w:tc>
          <w:tcPr>
            <w:tcW w:w="1134" w:type="dxa"/>
            <w:gridSpan w:val="2"/>
          </w:tcPr>
          <w:p w14:paraId="68D1E39B" w14:textId="7D1346CE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 xml:space="preserve"> 233,295 </w:t>
            </w:r>
          </w:p>
        </w:tc>
        <w:tc>
          <w:tcPr>
            <w:tcW w:w="142" w:type="dxa"/>
            <w:tcBorders>
              <w:left w:val="nil"/>
            </w:tcBorders>
          </w:tcPr>
          <w:p w14:paraId="57159C28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vAlign w:val="bottom"/>
          </w:tcPr>
          <w:p w14:paraId="7314851E" w14:textId="1C363E09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</w:t>
            </w:r>
            <w:r w:rsidR="00E90801">
              <w:rPr>
                <w:rFonts w:ascii="Angsana New" w:hAnsi="Angsana New"/>
              </w:rPr>
              <w:t>508</w:t>
            </w:r>
          </w:p>
        </w:tc>
        <w:tc>
          <w:tcPr>
            <w:tcW w:w="140" w:type="dxa"/>
          </w:tcPr>
          <w:p w14:paraId="7543C0E3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vAlign w:val="bottom"/>
          </w:tcPr>
          <w:p w14:paraId="434BC15F" w14:textId="4C821CF1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" w:type="dxa"/>
          </w:tcPr>
          <w:p w14:paraId="4C462B8F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</w:tcPr>
          <w:p w14:paraId="3B01E2D1" w14:textId="6A976C07" w:rsidR="00B82689" w:rsidRPr="00653822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17,7</w:t>
            </w:r>
            <w:r w:rsidR="00E90801">
              <w:rPr>
                <w:rFonts w:ascii="Angsana New" w:hAnsi="Angsana New"/>
              </w:rPr>
              <w:t>63</w:t>
            </w:r>
          </w:p>
        </w:tc>
        <w:tc>
          <w:tcPr>
            <w:tcW w:w="135" w:type="dxa"/>
          </w:tcPr>
          <w:p w14:paraId="52674BE8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</w:tcPr>
          <w:p w14:paraId="5FD7F745" w14:textId="4FEDF100" w:rsidR="00B82689" w:rsidRPr="00653822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271,566</w:t>
            </w:r>
          </w:p>
        </w:tc>
      </w:tr>
      <w:tr w:rsidR="00B82689" w:rsidRPr="00653822" w14:paraId="0EB17606" w14:textId="77777777" w:rsidTr="00A05CEB">
        <w:tc>
          <w:tcPr>
            <w:tcW w:w="3172" w:type="dxa"/>
            <w:gridSpan w:val="2"/>
          </w:tcPr>
          <w:p w14:paraId="5FB0690E" w14:textId="77777777" w:rsidR="00B82689" w:rsidRPr="00653822" w:rsidRDefault="00B82689" w:rsidP="00E90801">
            <w:pPr>
              <w:tabs>
                <w:tab w:val="left" w:pos="510"/>
              </w:tabs>
              <w:spacing w:line="230" w:lineRule="exact"/>
              <w:contextualSpacing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</w:rPr>
              <w:tab/>
            </w:r>
            <w:r w:rsidRPr="0065382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DBB1C20" w14:textId="096A0CDA" w:rsidR="00B82689" w:rsidRPr="00653822" w:rsidRDefault="006954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346,867</w:t>
            </w:r>
          </w:p>
        </w:tc>
        <w:tc>
          <w:tcPr>
            <w:tcW w:w="142" w:type="dxa"/>
            <w:tcBorders>
              <w:left w:val="nil"/>
            </w:tcBorders>
          </w:tcPr>
          <w:p w14:paraId="5E32A987" w14:textId="77777777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589E78D5" w14:textId="079FCAF5" w:rsidR="00B82689" w:rsidRPr="00653822" w:rsidRDefault="00866197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23,7</w:t>
            </w:r>
            <w:r w:rsidR="00E90801">
              <w:rPr>
                <w:rFonts w:ascii="Angsana New" w:hAnsi="Angsana New"/>
              </w:rPr>
              <w:t>26</w:t>
            </w:r>
          </w:p>
        </w:tc>
        <w:tc>
          <w:tcPr>
            <w:tcW w:w="140" w:type="dxa"/>
            <w:vAlign w:val="bottom"/>
          </w:tcPr>
          <w:p w14:paraId="528E6695" w14:textId="77777777" w:rsidR="00B82689" w:rsidRPr="00653822" w:rsidRDefault="00B82689" w:rsidP="00E90801">
            <w:pPr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3C024EDA" w14:textId="691A90E6" w:rsidR="00B82689" w:rsidRPr="00653822" w:rsidRDefault="00B82689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5" w:type="dxa"/>
            <w:vAlign w:val="bottom"/>
          </w:tcPr>
          <w:p w14:paraId="3F97CA2D" w14:textId="3B35ADD5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</w:tcPr>
          <w:p w14:paraId="3D33F70A" w14:textId="2BBF3606" w:rsidR="00B82689" w:rsidRPr="00653822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20,1</w:t>
            </w:r>
            <w:r w:rsidR="00E90801">
              <w:rPr>
                <w:rFonts w:ascii="Angsana New" w:hAnsi="Angsana New"/>
              </w:rPr>
              <w:t>57</w:t>
            </w:r>
          </w:p>
        </w:tc>
        <w:tc>
          <w:tcPr>
            <w:tcW w:w="135" w:type="dxa"/>
          </w:tcPr>
          <w:p w14:paraId="0D991A8B" w14:textId="77777777" w:rsidR="00B82689" w:rsidRPr="00653822" w:rsidRDefault="00B8268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59C0D27" w14:textId="71960AA1" w:rsidR="00B82689" w:rsidRPr="00653822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390,750</w:t>
            </w:r>
          </w:p>
        </w:tc>
      </w:tr>
      <w:tr w:rsidR="00474FB4" w:rsidRPr="00653822" w14:paraId="330523D5" w14:textId="77777777" w:rsidTr="00AE0802">
        <w:tc>
          <w:tcPr>
            <w:tcW w:w="3172" w:type="dxa"/>
            <w:gridSpan w:val="2"/>
          </w:tcPr>
          <w:p w14:paraId="143B9204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4C5D514F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พัน</w:t>
            </w:r>
            <w:r w:rsidRPr="00653822">
              <w:rPr>
                <w:rFonts w:ascii="Angsana New" w:hAnsi="Angsana New"/>
                <w:cs/>
              </w:rPr>
              <w:t>บาท</w:t>
            </w:r>
          </w:p>
        </w:tc>
      </w:tr>
      <w:tr w:rsidR="00474FB4" w:rsidRPr="00653822" w14:paraId="3A22F054" w14:textId="77777777" w:rsidTr="00AE0802">
        <w:tc>
          <w:tcPr>
            <w:tcW w:w="3172" w:type="dxa"/>
            <w:gridSpan w:val="2"/>
          </w:tcPr>
          <w:p w14:paraId="673C7DF0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16B85F0B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474FB4" w:rsidRPr="00653822" w14:paraId="1C09ABFE" w14:textId="77777777" w:rsidTr="00AE0802">
        <w:tc>
          <w:tcPr>
            <w:tcW w:w="3172" w:type="dxa"/>
            <w:gridSpan w:val="2"/>
          </w:tcPr>
          <w:p w14:paraId="696A9D5B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3A2399E7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02D417B3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D9DED45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รายได้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  <w:cs/>
              </w:rPr>
              <w:t>(ค่าใช้จ่าย)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  <w:cs/>
              </w:rPr>
              <w:t>ในระหว่าง</w:t>
            </w:r>
            <w:r w:rsidRPr="00653822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EA42F3C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0BB4E000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35021340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2BA96162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ยอดตามบัญชี</w:t>
            </w:r>
          </w:p>
        </w:tc>
      </w:tr>
      <w:tr w:rsidR="00474FB4" w:rsidRPr="00653822" w14:paraId="18B8B25F" w14:textId="77777777" w:rsidTr="00AE0802">
        <w:tc>
          <w:tcPr>
            <w:tcW w:w="3172" w:type="dxa"/>
            <w:gridSpan w:val="2"/>
          </w:tcPr>
          <w:p w14:paraId="3A17FC60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4539C531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ณ</w:t>
            </w:r>
            <w:r w:rsidRPr="00653822">
              <w:rPr>
                <w:rFonts w:ascii="Angsana New" w:hAnsi="Angsana New" w:hint="cs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cs/>
              </w:rPr>
              <w:t xml:space="preserve"> </w:t>
            </w:r>
            <w:r w:rsidRPr="00653822">
              <w:rPr>
                <w:rFonts w:ascii="Angsana New" w:hAnsi="Angsana New"/>
              </w:rPr>
              <w:t xml:space="preserve">31 </w:t>
            </w:r>
          </w:p>
          <w:p w14:paraId="544ECC3B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 w:hint="cs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</w:rPr>
              <w:t>2566</w:t>
            </w:r>
          </w:p>
        </w:tc>
        <w:tc>
          <w:tcPr>
            <w:tcW w:w="142" w:type="dxa"/>
            <w:tcBorders>
              <w:left w:val="nil"/>
            </w:tcBorders>
          </w:tcPr>
          <w:p w14:paraId="6DFDCEB2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3CEF65A5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ในกำไรขาดทุน</w:t>
            </w:r>
          </w:p>
          <w:p w14:paraId="471B42D5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7BDFC1B0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521674BF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4289AE4F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36F0EE42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653822">
              <w:rPr>
                <w:rFonts w:ascii="Angsana New" w:hAnsi="Angsana New" w:hint="cs"/>
                <w:cs/>
              </w:rPr>
              <w:t>แปลงค่า</w:t>
            </w:r>
            <w:r w:rsidRPr="00653822">
              <w:rPr>
                <w:rFonts w:ascii="Angsana New" w:hAnsi="Angsana New"/>
                <w:cs/>
              </w:rPr>
              <w:br/>
            </w:r>
            <w:r w:rsidRPr="00653822">
              <w:rPr>
                <w:rFonts w:ascii="Angsana New" w:hAnsi="Angsana New" w:hint="cs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53F1207C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64780BF6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653822">
              <w:rPr>
                <w:rFonts w:ascii="Angsana New" w:hAnsi="Angsana New"/>
                <w:cs/>
              </w:rPr>
              <w:t>ณ</w:t>
            </w:r>
            <w:r w:rsidRPr="00653822">
              <w:rPr>
                <w:rFonts w:ascii="Angsana New" w:hAnsi="Angsana New"/>
              </w:rPr>
              <w:t xml:space="preserve"> </w:t>
            </w:r>
            <w:r w:rsidRPr="00653822">
              <w:rPr>
                <w:rFonts w:ascii="Angsana New" w:hAnsi="Angsana New" w:hint="cs"/>
                <w:cs/>
              </w:rPr>
              <w:t xml:space="preserve">วันที่ </w:t>
            </w:r>
            <w:r w:rsidRPr="00653822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0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</w:p>
          <w:p w14:paraId="6C6FD12E" w14:textId="77777777" w:rsidR="00474FB4" w:rsidRPr="00653822" w:rsidRDefault="00474FB4" w:rsidP="00E90801">
            <w:pPr>
              <w:spacing w:line="23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มิถุนายน</w:t>
            </w:r>
            <w:r w:rsidRPr="00653822">
              <w:rPr>
                <w:rFonts w:ascii="Angsana New" w:hAnsi="Angsana New" w:hint="cs"/>
                <w:cs/>
              </w:rPr>
              <w:t xml:space="preserve"> </w:t>
            </w:r>
            <w:r w:rsidRPr="00653822">
              <w:rPr>
                <w:rFonts w:ascii="Angsana New" w:hAnsi="Angsana New"/>
              </w:rPr>
              <w:t>2567</w:t>
            </w:r>
          </w:p>
        </w:tc>
      </w:tr>
      <w:tr w:rsidR="00150C6B" w:rsidRPr="00B82689" w14:paraId="39FEC247" w14:textId="77777777" w:rsidTr="00943566">
        <w:tc>
          <w:tcPr>
            <w:tcW w:w="3172" w:type="dxa"/>
            <w:gridSpan w:val="2"/>
          </w:tcPr>
          <w:p w14:paraId="49098A63" w14:textId="77777777" w:rsidR="00150C6B" w:rsidRPr="00B82689" w:rsidRDefault="00150C6B" w:rsidP="00E90801">
            <w:pPr>
              <w:spacing w:line="230" w:lineRule="exact"/>
              <w:ind w:hanging="58"/>
              <w:contextualSpacing/>
              <w:jc w:val="both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  <w:r w:rsidRPr="00B82689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1134" w:type="dxa"/>
            <w:gridSpan w:val="2"/>
          </w:tcPr>
          <w:p w14:paraId="0E0ED960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6AB5F072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0D62492" w14:textId="77777777" w:rsidR="00150C6B" w:rsidRPr="00B82689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1245E91B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</w:tcPr>
          <w:p w14:paraId="1F0C7226" w14:textId="77777777" w:rsidR="00150C6B" w:rsidRPr="00B82689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" w:type="dxa"/>
          </w:tcPr>
          <w:p w14:paraId="3B83DE44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4CF2B4F6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" w:type="dxa"/>
          </w:tcPr>
          <w:p w14:paraId="16152E8A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</w:tcPr>
          <w:p w14:paraId="45A7308F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150C6B" w:rsidRPr="00B82689" w14:paraId="13225276" w14:textId="77777777" w:rsidTr="00943566">
        <w:tc>
          <w:tcPr>
            <w:tcW w:w="197" w:type="dxa"/>
          </w:tcPr>
          <w:p w14:paraId="7D6FFFF2" w14:textId="77777777" w:rsidR="00150C6B" w:rsidRPr="00B82689" w:rsidRDefault="00150C6B" w:rsidP="00E90801">
            <w:pPr>
              <w:spacing w:line="23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975" w:type="dxa"/>
          </w:tcPr>
          <w:p w14:paraId="4CBAE52B" w14:textId="77777777" w:rsidR="00150C6B" w:rsidRPr="00B82689" w:rsidRDefault="00150C6B" w:rsidP="00E90801">
            <w:pPr>
              <w:tabs>
                <w:tab w:val="left" w:pos="166"/>
              </w:tabs>
              <w:spacing w:line="230" w:lineRule="exact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สัญญาอนุพันธ์</w:t>
            </w:r>
          </w:p>
        </w:tc>
        <w:tc>
          <w:tcPr>
            <w:tcW w:w="1134" w:type="dxa"/>
            <w:gridSpan w:val="2"/>
          </w:tcPr>
          <w:p w14:paraId="38F67F02" w14:textId="1464CF7B" w:rsidR="00150C6B" w:rsidRPr="00B82689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 xml:space="preserve"> (904)</w:t>
            </w:r>
          </w:p>
        </w:tc>
        <w:tc>
          <w:tcPr>
            <w:tcW w:w="142" w:type="dxa"/>
            <w:tcBorders>
              <w:left w:val="nil"/>
            </w:tcBorders>
          </w:tcPr>
          <w:p w14:paraId="63734824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vAlign w:val="bottom"/>
          </w:tcPr>
          <w:p w14:paraId="58A373CE" w14:textId="1C61F536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3,4</w:t>
            </w:r>
            <w:r w:rsidR="004250F9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40" w:type="dxa"/>
          </w:tcPr>
          <w:p w14:paraId="119E80CD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</w:tcPr>
          <w:p w14:paraId="08BFFF95" w14:textId="7EB41167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 w:rsidR="004250F9">
              <w:rPr>
                <w:rFonts w:asciiTheme="majorBidi" w:hAnsiTheme="majorBidi" w:cstheme="majorBidi" w:hint="cs"/>
                <w:cs/>
              </w:rPr>
              <w:t>2</w:t>
            </w:r>
            <w:r w:rsidR="004250F9">
              <w:rPr>
                <w:rFonts w:asciiTheme="majorBidi" w:hAnsiTheme="majorBidi" w:cstheme="majorBidi"/>
              </w:rPr>
              <w:t>,832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5" w:type="dxa"/>
          </w:tcPr>
          <w:p w14:paraId="48BCB911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B149506" w14:textId="6D1EAC06" w:rsidR="00150C6B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(14)</w:t>
            </w:r>
          </w:p>
        </w:tc>
        <w:tc>
          <w:tcPr>
            <w:tcW w:w="135" w:type="dxa"/>
          </w:tcPr>
          <w:p w14:paraId="2FA5C479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</w:tcPr>
          <w:p w14:paraId="056F1FC4" w14:textId="668EDE36" w:rsidR="00150C6B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(331)</w:t>
            </w:r>
          </w:p>
        </w:tc>
      </w:tr>
      <w:tr w:rsidR="00150C6B" w:rsidRPr="00B82689" w14:paraId="1B9A2686" w14:textId="77777777" w:rsidTr="002A6B25">
        <w:tc>
          <w:tcPr>
            <w:tcW w:w="197" w:type="dxa"/>
          </w:tcPr>
          <w:p w14:paraId="0429A0E9" w14:textId="77777777" w:rsidR="00150C6B" w:rsidRPr="00B82689" w:rsidRDefault="00150C6B" w:rsidP="00E90801">
            <w:pPr>
              <w:spacing w:line="23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347" w:type="dxa"/>
            <w:gridSpan w:val="2"/>
          </w:tcPr>
          <w:p w14:paraId="4C0ECC35" w14:textId="7B50493F" w:rsidR="00150C6B" w:rsidRPr="002A6B25" w:rsidRDefault="00150C6B" w:rsidP="00E90801">
            <w:pPr>
              <w:spacing w:line="230" w:lineRule="exact"/>
              <w:ind w:left="170" w:right="-62" w:hanging="170"/>
              <w:contextualSpacing/>
              <w:jc w:val="both"/>
              <w:rPr>
                <w:rFonts w:asciiTheme="majorBidi" w:hAnsiTheme="majorBidi" w:cstheme="majorBidi"/>
                <w:spacing w:val="-6"/>
                <w:cs/>
              </w:rPr>
            </w:pPr>
            <w:r w:rsidRPr="002A6B25">
              <w:rPr>
                <w:rFonts w:asciiTheme="majorBidi" w:hAnsiTheme="majorBidi" w:cstheme="majorBidi"/>
                <w:spacing w:val="-6"/>
                <w:cs/>
              </w:rPr>
              <w:t>ผลต่างจากการปรับมูลค่ายุติธรรมของสินทรัพย์จากการซื้อธุรกิจ</w:t>
            </w:r>
          </w:p>
        </w:tc>
        <w:tc>
          <w:tcPr>
            <w:tcW w:w="762" w:type="dxa"/>
            <w:vAlign w:val="bottom"/>
          </w:tcPr>
          <w:p w14:paraId="6EBCE49E" w14:textId="40D76873" w:rsidR="00150C6B" w:rsidRPr="00B82689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(273,789)</w:t>
            </w:r>
          </w:p>
        </w:tc>
        <w:tc>
          <w:tcPr>
            <w:tcW w:w="142" w:type="dxa"/>
            <w:tcBorders>
              <w:left w:val="nil"/>
            </w:tcBorders>
            <w:vAlign w:val="bottom"/>
          </w:tcPr>
          <w:p w14:paraId="5F9B79A8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vAlign w:val="bottom"/>
          </w:tcPr>
          <w:p w14:paraId="6A971066" w14:textId="21319CDD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10,5</w:t>
            </w:r>
            <w:r w:rsidR="004250F9"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140" w:type="dxa"/>
            <w:vAlign w:val="bottom"/>
          </w:tcPr>
          <w:p w14:paraId="405D0840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vAlign w:val="bottom"/>
          </w:tcPr>
          <w:p w14:paraId="4C124801" w14:textId="006A81F6" w:rsidR="00150C6B" w:rsidRPr="00B82689" w:rsidRDefault="006156C3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" w:type="dxa"/>
            <w:vAlign w:val="bottom"/>
          </w:tcPr>
          <w:p w14:paraId="74613683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vAlign w:val="bottom"/>
          </w:tcPr>
          <w:p w14:paraId="50752BDC" w14:textId="54DE063B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>2,</w:t>
            </w:r>
            <w:r w:rsidR="004250F9">
              <w:rPr>
                <w:rFonts w:asciiTheme="majorBidi" w:hAnsiTheme="majorBidi" w:cstheme="majorBidi"/>
              </w:rPr>
              <w:t>614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5" w:type="dxa"/>
            <w:vAlign w:val="bottom"/>
          </w:tcPr>
          <w:p w14:paraId="3A2082E5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vAlign w:val="bottom"/>
          </w:tcPr>
          <w:p w14:paraId="0C4A5B38" w14:textId="51FFD17A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>265,</w:t>
            </w:r>
            <w:r w:rsidR="004250F9">
              <w:rPr>
                <w:rFonts w:asciiTheme="majorBidi" w:hAnsiTheme="majorBidi" w:cstheme="majorBidi"/>
              </w:rPr>
              <w:t>812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150C6B" w:rsidRPr="00B82689" w14:paraId="6F4B97F7" w14:textId="77777777" w:rsidTr="00943566">
        <w:tc>
          <w:tcPr>
            <w:tcW w:w="197" w:type="dxa"/>
          </w:tcPr>
          <w:p w14:paraId="03C4987B" w14:textId="77777777" w:rsidR="00150C6B" w:rsidRPr="00B82689" w:rsidRDefault="00150C6B" w:rsidP="00E90801">
            <w:pPr>
              <w:spacing w:line="23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975" w:type="dxa"/>
          </w:tcPr>
          <w:p w14:paraId="281A6A32" w14:textId="77777777" w:rsidR="00150C6B" w:rsidRPr="00B82689" w:rsidRDefault="00150C6B" w:rsidP="00E90801">
            <w:pPr>
              <w:tabs>
                <w:tab w:val="left" w:pos="166"/>
              </w:tabs>
              <w:spacing w:line="230" w:lineRule="exact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1134" w:type="dxa"/>
            <w:gridSpan w:val="2"/>
          </w:tcPr>
          <w:p w14:paraId="1868CCE5" w14:textId="73809A6F" w:rsidR="00150C6B" w:rsidRPr="00B82689" w:rsidRDefault="00150C6B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82689">
              <w:rPr>
                <w:rFonts w:asciiTheme="majorBidi" w:hAnsiTheme="majorBidi" w:cstheme="majorBidi"/>
              </w:rPr>
              <w:t>(61,412)</w:t>
            </w:r>
          </w:p>
        </w:tc>
        <w:tc>
          <w:tcPr>
            <w:tcW w:w="142" w:type="dxa"/>
            <w:tcBorders>
              <w:left w:val="nil"/>
            </w:tcBorders>
          </w:tcPr>
          <w:p w14:paraId="078920AC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32B711CB" w14:textId="6392C88D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1,922</w:t>
            </w:r>
          </w:p>
        </w:tc>
        <w:tc>
          <w:tcPr>
            <w:tcW w:w="140" w:type="dxa"/>
          </w:tcPr>
          <w:p w14:paraId="34327223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vAlign w:val="bottom"/>
          </w:tcPr>
          <w:p w14:paraId="0E5176F1" w14:textId="11087B68" w:rsidR="00150C6B" w:rsidRPr="00B82689" w:rsidRDefault="006156C3" w:rsidP="00E90801">
            <w:pPr>
              <w:tabs>
                <w:tab w:val="left" w:pos="426"/>
              </w:tabs>
              <w:spacing w:line="23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" w:type="dxa"/>
          </w:tcPr>
          <w:p w14:paraId="664CC74D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2A86C751" w14:textId="11C2EF73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>2,</w:t>
            </w:r>
            <w:r w:rsidR="004250F9">
              <w:rPr>
                <w:rFonts w:asciiTheme="majorBidi" w:hAnsiTheme="majorBidi" w:cstheme="majorBidi"/>
              </w:rPr>
              <w:t>862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5" w:type="dxa"/>
          </w:tcPr>
          <w:p w14:paraId="0F9928F3" w14:textId="77777777" w:rsidR="00150C6B" w:rsidRPr="00B82689" w:rsidRDefault="00150C6B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</w:tcPr>
          <w:p w14:paraId="01C4A070" w14:textId="4B00AA50" w:rsidR="00150C6B" w:rsidRPr="00B82689" w:rsidRDefault="006156C3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>6</w:t>
            </w:r>
            <w:r w:rsidR="004250F9">
              <w:rPr>
                <w:rFonts w:asciiTheme="majorBidi" w:hAnsiTheme="majorBidi" w:cstheme="majorBidi"/>
              </w:rPr>
              <w:t>2,352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4250F9" w:rsidRPr="00B82689" w14:paraId="1D6B1C15" w14:textId="77777777" w:rsidTr="00943566">
        <w:tc>
          <w:tcPr>
            <w:tcW w:w="3172" w:type="dxa"/>
            <w:gridSpan w:val="2"/>
          </w:tcPr>
          <w:p w14:paraId="4211D02D" w14:textId="77777777" w:rsidR="004250F9" w:rsidRPr="00B82689" w:rsidRDefault="004250F9" w:rsidP="00E90801">
            <w:pPr>
              <w:tabs>
                <w:tab w:val="left" w:pos="510"/>
              </w:tabs>
              <w:spacing w:line="23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</w:rPr>
              <w:tab/>
            </w:r>
            <w:r w:rsidRPr="00B8268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6C190D" w14:textId="351107B8" w:rsidR="004250F9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B82689">
              <w:rPr>
                <w:rFonts w:asciiTheme="majorBidi" w:hAnsiTheme="majorBidi" w:cstheme="majorBidi"/>
              </w:rPr>
              <w:t>(336,105)</w:t>
            </w:r>
          </w:p>
        </w:tc>
        <w:tc>
          <w:tcPr>
            <w:tcW w:w="142" w:type="dxa"/>
            <w:tcBorders>
              <w:left w:val="nil"/>
            </w:tcBorders>
          </w:tcPr>
          <w:p w14:paraId="0E09E53D" w14:textId="77777777" w:rsidR="004250F9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2CABFCA6" w14:textId="4D8BC6CA" w:rsidR="004250F9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15,932</w:t>
            </w:r>
          </w:p>
        </w:tc>
        <w:tc>
          <w:tcPr>
            <w:tcW w:w="140" w:type="dxa"/>
            <w:vAlign w:val="bottom"/>
          </w:tcPr>
          <w:p w14:paraId="5D083B94" w14:textId="77777777" w:rsidR="004250F9" w:rsidRPr="00B82689" w:rsidRDefault="004250F9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1FE27D5A" w14:textId="2C74BA54" w:rsidR="004250F9" w:rsidRPr="00B82689" w:rsidRDefault="004250F9" w:rsidP="00C92937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(2</w:t>
            </w:r>
            <w:r>
              <w:rPr>
                <w:rFonts w:asciiTheme="majorBidi" w:hAnsiTheme="majorBidi" w:cstheme="majorBidi"/>
              </w:rPr>
              <w:t>,832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5" w:type="dxa"/>
          </w:tcPr>
          <w:p w14:paraId="4EEF9E57" w14:textId="77777777" w:rsidR="004250F9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9A55BB" w14:textId="6833AF85" w:rsidR="004250F9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(5,490)</w:t>
            </w:r>
          </w:p>
        </w:tc>
        <w:tc>
          <w:tcPr>
            <w:tcW w:w="135" w:type="dxa"/>
            <w:vAlign w:val="bottom"/>
          </w:tcPr>
          <w:p w14:paraId="10D7D6E1" w14:textId="77777777" w:rsidR="004250F9" w:rsidRPr="00B82689" w:rsidRDefault="004250F9" w:rsidP="00E90801">
            <w:pPr>
              <w:spacing w:line="23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35B3773" w14:textId="0A475ACB" w:rsidR="004250F9" w:rsidRPr="00B82689" w:rsidRDefault="004250F9" w:rsidP="00E90801">
            <w:pPr>
              <w:tabs>
                <w:tab w:val="left" w:pos="426"/>
                <w:tab w:val="left" w:pos="937"/>
              </w:tabs>
              <w:spacing w:line="23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>328,495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</w:tbl>
    <w:p w14:paraId="6B446C14" w14:textId="77777777" w:rsidR="008801AC" w:rsidRDefault="008801AC" w:rsidP="001E1F87">
      <w:pPr>
        <w:spacing w:line="240" w:lineRule="exact"/>
        <w:rPr>
          <w:sz w:val="22"/>
          <w:szCs w:val="22"/>
        </w:rPr>
      </w:pPr>
    </w:p>
    <w:tbl>
      <w:tblPr>
        <w:tblW w:w="899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4"/>
        <w:gridCol w:w="1275"/>
        <w:gridCol w:w="134"/>
        <w:gridCol w:w="1300"/>
        <w:gridCol w:w="137"/>
        <w:gridCol w:w="1277"/>
        <w:gridCol w:w="134"/>
        <w:gridCol w:w="1285"/>
      </w:tblGrid>
      <w:tr w:rsidR="00150C6B" w:rsidRPr="00653822" w14:paraId="238DF1AD" w14:textId="77777777" w:rsidTr="00943566">
        <w:tc>
          <w:tcPr>
            <w:tcW w:w="3454" w:type="dxa"/>
          </w:tcPr>
          <w:p w14:paraId="31ED924F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0212BA9E" w14:textId="77777777" w:rsidR="00150C6B" w:rsidRPr="00653822" w:rsidRDefault="00150C6B" w:rsidP="00B82689">
            <w:pPr>
              <w:spacing w:line="260" w:lineRule="exact"/>
              <w:ind w:left="-4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150C6B" w:rsidRPr="00653822" w14:paraId="6AFF6F07" w14:textId="77777777" w:rsidTr="00943566">
        <w:tc>
          <w:tcPr>
            <w:tcW w:w="3454" w:type="dxa"/>
          </w:tcPr>
          <w:p w14:paraId="177D4F1F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3D511780" w14:textId="77777777" w:rsidR="00150C6B" w:rsidRPr="00653822" w:rsidRDefault="00150C6B" w:rsidP="00B82689">
            <w:pPr>
              <w:spacing w:line="260" w:lineRule="exact"/>
              <w:ind w:left="-4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0C6B" w:rsidRPr="00653822" w14:paraId="5965125C" w14:textId="77777777" w:rsidTr="00943566">
        <w:tc>
          <w:tcPr>
            <w:tcW w:w="3454" w:type="dxa"/>
          </w:tcPr>
          <w:p w14:paraId="64533E1A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68824E46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A01C3AC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1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0BC7B11" w14:textId="73FA7376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รายได้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(ค่าใช้จ่าย)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ในระหว่าง</w:t>
            </w:r>
            <w:r w:rsidR="002A329A" w:rsidRPr="00653822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9CA365C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1D943294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ยอดตามบัญชี</w:t>
            </w:r>
          </w:p>
        </w:tc>
      </w:tr>
      <w:tr w:rsidR="00624187" w:rsidRPr="00653822" w14:paraId="7AB1B88D" w14:textId="77777777" w:rsidTr="00943566">
        <w:tc>
          <w:tcPr>
            <w:tcW w:w="3454" w:type="dxa"/>
          </w:tcPr>
          <w:p w14:paraId="157E2EEA" w14:textId="77777777" w:rsidR="00624187" w:rsidRPr="00653822" w:rsidRDefault="00624187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0A347F6" w14:textId="77777777" w:rsidR="00901603" w:rsidRPr="00653822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6B5AA712" w14:textId="7963B1A7" w:rsidR="00624187" w:rsidRPr="00653822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653822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</w:tcPr>
          <w:p w14:paraId="0FC85A5F" w14:textId="77777777" w:rsidR="00624187" w:rsidRPr="00653822" w:rsidRDefault="00624187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</w:tcPr>
          <w:p w14:paraId="143FB9AB" w14:textId="77777777" w:rsidR="00624187" w:rsidRPr="00653822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ในกำไรขาดทุน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6BC28FB6" w14:textId="77777777" w:rsidR="00624187" w:rsidRPr="00653822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22103AF8" w14:textId="77777777" w:rsidR="00624187" w:rsidRPr="00653822" w:rsidRDefault="00624187" w:rsidP="00B82689">
            <w:pPr>
              <w:spacing w:line="260" w:lineRule="exact"/>
              <w:ind w:left="-49" w:right="-4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3B30DB0" w14:textId="77777777" w:rsidR="00624187" w:rsidRPr="00653822" w:rsidRDefault="00624187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14:paraId="672111B8" w14:textId="6154C4F2" w:rsidR="00624187" w:rsidRPr="00653822" w:rsidRDefault="00624187" w:rsidP="00B82689">
            <w:pPr>
              <w:spacing w:line="260" w:lineRule="exact"/>
              <w:ind w:left="-3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วันที่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</w:rPr>
              <w:t>3</w:t>
            </w:r>
            <w:r w:rsidR="00E8506A">
              <w:rPr>
                <w:rFonts w:ascii="Angsana New" w:hAnsi="Angsana New"/>
                <w:sz w:val="22"/>
                <w:szCs w:val="22"/>
              </w:rPr>
              <w:t>0</w:t>
            </w:r>
            <w:r w:rsidRPr="00653822">
              <w:rPr>
                <w:rFonts w:ascii="Angsana New" w:hAnsi="Angsana New"/>
                <w:sz w:val="22"/>
                <w:szCs w:val="22"/>
              </w:rPr>
              <w:br/>
            </w:r>
            <w:r w:rsidR="00E8506A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653822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150C6B" w:rsidRPr="00653822" w14:paraId="2AB7B4EB" w14:textId="77777777" w:rsidTr="00943566">
        <w:tc>
          <w:tcPr>
            <w:tcW w:w="3454" w:type="dxa"/>
          </w:tcPr>
          <w:p w14:paraId="0F01EAF8" w14:textId="77777777" w:rsidR="00150C6B" w:rsidRPr="00653822" w:rsidRDefault="00150C6B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สินทรัพย์ภาษีเงินได้รอการตัดบัญชี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579FD561" w14:textId="77777777" w:rsidR="00150C6B" w:rsidRPr="00653822" w:rsidRDefault="00150C6B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9C9C74D" w14:textId="77777777" w:rsidR="00150C6B" w:rsidRPr="00653822" w:rsidRDefault="00150C6B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</w:tcBorders>
          </w:tcPr>
          <w:p w14:paraId="3CEF9F61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</w:tcPr>
          <w:p w14:paraId="4FC20DE0" w14:textId="77777777" w:rsidR="00150C6B" w:rsidRPr="00653822" w:rsidRDefault="00150C6B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629B28B5" w14:textId="77777777" w:rsidR="00150C6B" w:rsidRPr="00653822" w:rsidRDefault="00150C6B" w:rsidP="00B82689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5759BE4" w14:textId="77777777" w:rsidR="00150C6B" w:rsidRPr="00653822" w:rsidRDefault="00150C6B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3BEA687F" w14:textId="77777777" w:rsidR="00150C6B" w:rsidRPr="00653822" w:rsidRDefault="00150C6B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24187" w:rsidRPr="00653822" w14:paraId="7D516127" w14:textId="77777777" w:rsidTr="00943566">
        <w:tc>
          <w:tcPr>
            <w:tcW w:w="3454" w:type="dxa"/>
          </w:tcPr>
          <w:p w14:paraId="64A45A9C" w14:textId="77777777" w:rsidR="00624187" w:rsidRPr="00653822" w:rsidRDefault="00624187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ค่าเผื่อ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5" w:type="dxa"/>
          </w:tcPr>
          <w:p w14:paraId="1034F834" w14:textId="342B05AB" w:rsidR="00624187" w:rsidRPr="00653822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385</w:t>
            </w:r>
          </w:p>
        </w:tc>
        <w:tc>
          <w:tcPr>
            <w:tcW w:w="134" w:type="dxa"/>
          </w:tcPr>
          <w:p w14:paraId="5B229B16" w14:textId="77777777" w:rsidR="00624187" w:rsidRPr="00653822" w:rsidRDefault="00624187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9A47DAC" w14:textId="6D6697FC" w:rsidR="00624187" w:rsidRPr="00653822" w:rsidRDefault="00FB11A9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137" w:type="dxa"/>
          </w:tcPr>
          <w:p w14:paraId="167611CB" w14:textId="77777777" w:rsidR="00624187" w:rsidRPr="00653822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A955836" w14:textId="77777777" w:rsidR="00624187" w:rsidRPr="00653822" w:rsidRDefault="00624187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E65E3AF" w14:textId="77777777" w:rsidR="00624187" w:rsidRPr="00653822" w:rsidRDefault="00624187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DCA923" w14:textId="202C0B7A" w:rsidR="00624187" w:rsidRPr="00653822" w:rsidRDefault="00FB11A9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437</w:t>
            </w:r>
          </w:p>
        </w:tc>
      </w:tr>
      <w:tr w:rsidR="003669DB" w:rsidRPr="00653822" w14:paraId="11FD51CC" w14:textId="77777777" w:rsidTr="00943566">
        <w:tc>
          <w:tcPr>
            <w:tcW w:w="3454" w:type="dxa"/>
          </w:tcPr>
          <w:p w14:paraId="36091346" w14:textId="77777777" w:rsidR="003669DB" w:rsidRPr="00653822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ค่าเผื่อการลด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ลงของ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มูลค่าสินค้า</w:t>
            </w:r>
          </w:p>
        </w:tc>
        <w:tc>
          <w:tcPr>
            <w:tcW w:w="1275" w:type="dxa"/>
          </w:tcPr>
          <w:p w14:paraId="153532E2" w14:textId="1E01BA6D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352</w:t>
            </w:r>
          </w:p>
        </w:tc>
        <w:tc>
          <w:tcPr>
            <w:tcW w:w="134" w:type="dxa"/>
          </w:tcPr>
          <w:p w14:paraId="34EDC266" w14:textId="77777777" w:rsidR="003669DB" w:rsidRPr="00653822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204782AC" w14:textId="08FDB39B" w:rsidR="003669DB" w:rsidRPr="00653822" w:rsidRDefault="00FB11A9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7" w:type="dxa"/>
          </w:tcPr>
          <w:p w14:paraId="726CBC20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507A07F1" w14:textId="77777777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48F8D2D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227F561" w14:textId="6C2199EF" w:rsidR="003669DB" w:rsidRPr="00653822" w:rsidRDefault="00FB11A9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352</w:t>
            </w:r>
          </w:p>
        </w:tc>
      </w:tr>
      <w:tr w:rsidR="003669DB" w:rsidRPr="00653822" w14:paraId="1344E5AF" w14:textId="77777777" w:rsidTr="00943566">
        <w:tc>
          <w:tcPr>
            <w:tcW w:w="3454" w:type="dxa"/>
          </w:tcPr>
          <w:p w14:paraId="3E37C47E" w14:textId="77777777" w:rsidR="003669DB" w:rsidRPr="00653822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7C79F740" w14:textId="61BB6142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265</w:t>
            </w:r>
          </w:p>
        </w:tc>
        <w:tc>
          <w:tcPr>
            <w:tcW w:w="134" w:type="dxa"/>
          </w:tcPr>
          <w:p w14:paraId="6E0F5E83" w14:textId="77777777" w:rsidR="003669DB" w:rsidRPr="00653822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A9C8FD" w14:textId="0659A892" w:rsidR="003669DB" w:rsidRPr="00653822" w:rsidRDefault="00FB11A9" w:rsidP="00FB11A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1,727</w:t>
            </w:r>
          </w:p>
        </w:tc>
        <w:tc>
          <w:tcPr>
            <w:tcW w:w="137" w:type="dxa"/>
          </w:tcPr>
          <w:p w14:paraId="3290866D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D81C861" w14:textId="77777777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6F127B4" w14:textId="77777777" w:rsidR="003669DB" w:rsidRPr="00653822" w:rsidRDefault="003669DB" w:rsidP="00B82689">
            <w:pPr>
              <w:spacing w:line="260" w:lineRule="exact"/>
              <w:ind w:left="-567" w:right="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C8CDE9D" w14:textId="2C2FAF3B" w:rsidR="003669DB" w:rsidRPr="00653822" w:rsidRDefault="00FB11A9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1,992</w:t>
            </w:r>
          </w:p>
        </w:tc>
      </w:tr>
      <w:tr w:rsidR="003669DB" w:rsidRPr="00653822" w14:paraId="5C7929A5" w14:textId="77777777" w:rsidTr="00943566">
        <w:tc>
          <w:tcPr>
            <w:tcW w:w="3454" w:type="dxa"/>
          </w:tcPr>
          <w:p w14:paraId="552C2A56" w14:textId="77777777" w:rsidR="003669DB" w:rsidRPr="00653822" w:rsidRDefault="003669DB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1275" w:type="dxa"/>
          </w:tcPr>
          <w:p w14:paraId="1A611530" w14:textId="48C8011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853</w:t>
            </w:r>
          </w:p>
        </w:tc>
        <w:tc>
          <w:tcPr>
            <w:tcW w:w="134" w:type="dxa"/>
          </w:tcPr>
          <w:p w14:paraId="19769427" w14:textId="77777777" w:rsidR="003669DB" w:rsidRPr="00653822" w:rsidRDefault="003669DB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51E5B1B" w14:textId="08D4DE6E" w:rsidR="003669DB" w:rsidRPr="00653822" w:rsidRDefault="00FB11A9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177</w:t>
            </w:r>
          </w:p>
        </w:tc>
        <w:tc>
          <w:tcPr>
            <w:tcW w:w="137" w:type="dxa"/>
          </w:tcPr>
          <w:p w14:paraId="289A0AD4" w14:textId="77777777" w:rsidR="003669DB" w:rsidRPr="00653822" w:rsidRDefault="003669DB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389E2FC6" w14:textId="77777777" w:rsidR="003669DB" w:rsidRPr="00653822" w:rsidRDefault="003669DB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79B80B8" w14:textId="77777777" w:rsidR="003669DB" w:rsidRPr="00653822" w:rsidRDefault="003669DB" w:rsidP="00B82689">
            <w:pPr>
              <w:spacing w:line="260" w:lineRule="exact"/>
              <w:ind w:left="-567" w:right="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3A5D8C1" w14:textId="184D508A" w:rsidR="003669DB" w:rsidRPr="00653822" w:rsidRDefault="00FB11A9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1,030</w:t>
            </w:r>
          </w:p>
        </w:tc>
      </w:tr>
      <w:tr w:rsidR="00DF3171" w:rsidRPr="00653822" w14:paraId="427BBA39" w14:textId="77777777" w:rsidTr="00943566">
        <w:tc>
          <w:tcPr>
            <w:tcW w:w="3454" w:type="dxa"/>
          </w:tcPr>
          <w:p w14:paraId="2F3F8E5C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75" w:type="dxa"/>
          </w:tcPr>
          <w:p w14:paraId="34453D15" w14:textId="6A359C01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6,704</w:t>
            </w:r>
          </w:p>
        </w:tc>
        <w:tc>
          <w:tcPr>
            <w:tcW w:w="134" w:type="dxa"/>
          </w:tcPr>
          <w:p w14:paraId="5F452A6A" w14:textId="77777777" w:rsidR="00DF3171" w:rsidRPr="00653822" w:rsidRDefault="00DF3171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B7911E6" w14:textId="518C34BB" w:rsidR="00DF3171" w:rsidRPr="00653822" w:rsidRDefault="00FB11A9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303</w:t>
            </w:r>
          </w:p>
        </w:tc>
        <w:tc>
          <w:tcPr>
            <w:tcW w:w="137" w:type="dxa"/>
          </w:tcPr>
          <w:p w14:paraId="6EB0AC3F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ACCEB4B" w14:textId="04E535E4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26B6034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C56A16E" w14:textId="7B7F65DE" w:rsidR="00DF3171" w:rsidRPr="00653822" w:rsidRDefault="00FB11A9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7,007</w:t>
            </w:r>
          </w:p>
        </w:tc>
      </w:tr>
      <w:tr w:rsidR="00DF3171" w:rsidRPr="00653822" w14:paraId="77144AE8" w14:textId="77777777" w:rsidTr="00943566">
        <w:tc>
          <w:tcPr>
            <w:tcW w:w="3454" w:type="dxa"/>
          </w:tcPr>
          <w:p w14:paraId="1FA3FE91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ต้นทุนทางการเงินรอตัดบัญชี</w:t>
            </w:r>
          </w:p>
        </w:tc>
        <w:tc>
          <w:tcPr>
            <w:tcW w:w="1275" w:type="dxa"/>
          </w:tcPr>
          <w:p w14:paraId="7169BCB1" w14:textId="3B27C082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1,432</w:t>
            </w:r>
          </w:p>
        </w:tc>
        <w:tc>
          <w:tcPr>
            <w:tcW w:w="134" w:type="dxa"/>
          </w:tcPr>
          <w:p w14:paraId="0078BF1A" w14:textId="77777777" w:rsidR="00DF3171" w:rsidRPr="00653822" w:rsidRDefault="00DF3171" w:rsidP="00B82689">
            <w:pPr>
              <w:spacing w:line="260" w:lineRule="exact"/>
              <w:ind w:left="-567"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3347F208" w14:textId="56EB084D" w:rsidR="00DF3171" w:rsidRPr="00653822" w:rsidRDefault="00FB11A9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173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6A1CEF7A" w14:textId="77777777" w:rsidR="00DF3171" w:rsidRPr="00653822" w:rsidRDefault="00DF3171" w:rsidP="00B82689">
            <w:pPr>
              <w:spacing w:line="260" w:lineRule="exact"/>
              <w:ind w:left="-567" w:right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731C071A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54968A2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C3FCFD1" w14:textId="28EE923C" w:rsidR="00DF3171" w:rsidRPr="00653822" w:rsidRDefault="00FB11A9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1,259</w:t>
            </w:r>
          </w:p>
        </w:tc>
      </w:tr>
      <w:tr w:rsidR="00DF3171" w:rsidRPr="00653822" w14:paraId="67EAD4AF" w14:textId="77777777" w:rsidTr="00943566">
        <w:tc>
          <w:tcPr>
            <w:tcW w:w="3454" w:type="dxa"/>
          </w:tcPr>
          <w:p w14:paraId="608A9925" w14:textId="77777777" w:rsidR="00DF3171" w:rsidRPr="00653822" w:rsidRDefault="00DF3171" w:rsidP="00B82689">
            <w:pPr>
              <w:tabs>
                <w:tab w:val="left" w:pos="300"/>
                <w:tab w:val="left" w:pos="570"/>
              </w:tabs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ab/>
              <w:t xml:space="preserve">  </w:t>
            </w:r>
            <w:r w:rsidRPr="00653822">
              <w:rPr>
                <w:rFonts w:ascii="Angsana New" w:hAnsi="Angsana New"/>
                <w:sz w:val="22"/>
                <w:szCs w:val="22"/>
              </w:rPr>
              <w:tab/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0220BD0" w14:textId="4D6D7E54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9,991</w:t>
            </w:r>
          </w:p>
        </w:tc>
        <w:tc>
          <w:tcPr>
            <w:tcW w:w="134" w:type="dxa"/>
          </w:tcPr>
          <w:p w14:paraId="752C0F90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365E01D2" w14:textId="67CF2DC7" w:rsidR="00DF3171" w:rsidRPr="00653822" w:rsidRDefault="00FB11A9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2,086</w:t>
            </w:r>
          </w:p>
        </w:tc>
        <w:tc>
          <w:tcPr>
            <w:tcW w:w="137" w:type="dxa"/>
          </w:tcPr>
          <w:p w14:paraId="4F78AE87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3CC57B1" w14:textId="1352AC9C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14D1BA9" w14:textId="77777777" w:rsidR="00DF3171" w:rsidRPr="00653822" w:rsidRDefault="00DF3171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762AED9F" w14:textId="625D1F28" w:rsidR="00DF3171" w:rsidRPr="00653822" w:rsidRDefault="007703F7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12,077</w:t>
            </w:r>
          </w:p>
        </w:tc>
      </w:tr>
      <w:tr w:rsidR="00DF3171" w:rsidRPr="00653822" w14:paraId="4DF80FF4" w14:textId="77777777" w:rsidTr="00943566">
        <w:tc>
          <w:tcPr>
            <w:tcW w:w="3454" w:type="dxa"/>
          </w:tcPr>
          <w:p w14:paraId="36EE3B61" w14:textId="77777777" w:rsidR="00DF3171" w:rsidRPr="00653822" w:rsidRDefault="00DF3171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หนี้สินภาษีเงินได้รอการตัดบัญชี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</w:tcPr>
          <w:p w14:paraId="6C68D11A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C2ABC9F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92E212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</w:tcPr>
          <w:p w14:paraId="43F7C33A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309571F" w14:textId="77777777" w:rsidR="00DF3171" w:rsidRPr="00653822" w:rsidRDefault="00DF3171" w:rsidP="00B82689">
            <w:pPr>
              <w:spacing w:line="260" w:lineRule="exact"/>
              <w:ind w:left="-1202" w:right="34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8600BF0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7B6E18F" w14:textId="77777777" w:rsidR="00DF3171" w:rsidRPr="00653822" w:rsidRDefault="00DF3171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F3171" w:rsidRPr="00653822" w14:paraId="282C9E26" w14:textId="77777777" w:rsidTr="00943566">
        <w:tc>
          <w:tcPr>
            <w:tcW w:w="3454" w:type="dxa"/>
          </w:tcPr>
          <w:p w14:paraId="4088D7C9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5CCB132F" w14:textId="6031ED7C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(2,380)</w:t>
            </w:r>
          </w:p>
        </w:tc>
        <w:tc>
          <w:tcPr>
            <w:tcW w:w="134" w:type="dxa"/>
          </w:tcPr>
          <w:p w14:paraId="75ABD1C1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B9AD797" w14:textId="307EE228" w:rsidR="00DF3171" w:rsidRPr="00653822" w:rsidRDefault="00FB11A9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2,380</w:t>
            </w:r>
          </w:p>
        </w:tc>
        <w:tc>
          <w:tcPr>
            <w:tcW w:w="137" w:type="dxa"/>
          </w:tcPr>
          <w:p w14:paraId="5E4DAD12" w14:textId="77777777" w:rsidR="00DF3171" w:rsidRPr="00653822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4F576FC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7E28D8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95BF758" w14:textId="636CBF2B" w:rsidR="00DF3171" w:rsidRPr="00653822" w:rsidRDefault="00FB11A9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F3171" w:rsidRPr="00653822" w14:paraId="478AD0D8" w14:textId="77777777" w:rsidTr="00943566">
        <w:tc>
          <w:tcPr>
            <w:tcW w:w="3454" w:type="dxa"/>
          </w:tcPr>
          <w:p w14:paraId="52BBCD9A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275" w:type="dxa"/>
          </w:tcPr>
          <w:p w14:paraId="09CB76D3" w14:textId="566A5D84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(6,250)</w:t>
            </w:r>
          </w:p>
        </w:tc>
        <w:tc>
          <w:tcPr>
            <w:tcW w:w="134" w:type="dxa"/>
          </w:tcPr>
          <w:p w14:paraId="5D9A2304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D3E2A4A" w14:textId="3589D65A" w:rsidR="00DF3171" w:rsidRPr="00653822" w:rsidRDefault="00FB11A9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86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54E950EB" w14:textId="77777777" w:rsidR="00DF3171" w:rsidRPr="00653822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15D220EA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94566CF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685D6B6" w14:textId="27DB03E4" w:rsidR="00DF3171" w:rsidRPr="00653822" w:rsidRDefault="00FB11A9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6,336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DF3171" w:rsidRPr="00653822" w14:paraId="1BBC661C" w14:textId="77777777" w:rsidTr="00943566">
        <w:tc>
          <w:tcPr>
            <w:tcW w:w="3454" w:type="dxa"/>
          </w:tcPr>
          <w:p w14:paraId="337AC84F" w14:textId="77777777" w:rsidR="00DF3171" w:rsidRPr="00653822" w:rsidRDefault="00DF3171" w:rsidP="00B82689">
            <w:pPr>
              <w:spacing w:line="260" w:lineRule="exact"/>
              <w:ind w:left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5" w:type="dxa"/>
          </w:tcPr>
          <w:p w14:paraId="08635060" w14:textId="1100C075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(367)</w:t>
            </w:r>
          </w:p>
        </w:tc>
        <w:tc>
          <w:tcPr>
            <w:tcW w:w="134" w:type="dxa"/>
          </w:tcPr>
          <w:p w14:paraId="650F25E6" w14:textId="77777777" w:rsidR="00DF3171" w:rsidRPr="00653822" w:rsidRDefault="00DF3171" w:rsidP="00B82689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</w:tcPr>
          <w:p w14:paraId="112DDD25" w14:textId="0BF6DF4D" w:rsidR="00DF3171" w:rsidRPr="00653822" w:rsidRDefault="00FB11A9" w:rsidP="00FB11A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174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2789A032" w14:textId="77777777" w:rsidR="00DF3171" w:rsidRPr="00653822" w:rsidRDefault="00DF3171" w:rsidP="00B82689">
            <w:pPr>
              <w:spacing w:line="260" w:lineRule="exact"/>
              <w:ind w:left="-1202"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5D36A24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A9BC7F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552FCE3" w14:textId="4E132E1B" w:rsidR="00DF3171" w:rsidRPr="00653822" w:rsidRDefault="00FB11A9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541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DF3171" w:rsidRPr="00653822" w14:paraId="6A01D236" w14:textId="77777777" w:rsidTr="00943566">
        <w:tc>
          <w:tcPr>
            <w:tcW w:w="3454" w:type="dxa"/>
          </w:tcPr>
          <w:p w14:paraId="25A60B41" w14:textId="77777777" w:rsidR="00DF3171" w:rsidRPr="00653822" w:rsidRDefault="00DF3171" w:rsidP="00B82689">
            <w:pPr>
              <w:tabs>
                <w:tab w:val="left" w:pos="563"/>
              </w:tabs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ab/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E0A703D" w14:textId="186667F2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(8,997)</w:t>
            </w:r>
          </w:p>
        </w:tc>
        <w:tc>
          <w:tcPr>
            <w:tcW w:w="134" w:type="dxa"/>
          </w:tcPr>
          <w:p w14:paraId="2180B3C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617D5DB6" w14:textId="7BB8B177" w:rsidR="00DF3171" w:rsidRPr="00653822" w:rsidRDefault="00FB11A9" w:rsidP="00B8268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2,120</w:t>
            </w:r>
          </w:p>
        </w:tc>
        <w:tc>
          <w:tcPr>
            <w:tcW w:w="137" w:type="dxa"/>
            <w:vAlign w:val="bottom"/>
          </w:tcPr>
          <w:p w14:paraId="21810475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D94C136" w14:textId="77777777" w:rsidR="00DF3171" w:rsidRPr="00653822" w:rsidRDefault="00DF3171" w:rsidP="00B82689">
            <w:pPr>
              <w:spacing w:line="260" w:lineRule="exact"/>
              <w:ind w:left="-567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7EC5241B" w14:textId="77777777" w:rsidR="00DF3171" w:rsidRPr="00653822" w:rsidRDefault="00DF3171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6C072ACC" w14:textId="5B5C6DD4" w:rsidR="00DF3171" w:rsidRPr="00653822" w:rsidRDefault="007703F7" w:rsidP="00B82689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03F7">
              <w:rPr>
                <w:rFonts w:ascii="Angsana New" w:hAnsi="Angsana New"/>
                <w:sz w:val="22"/>
                <w:szCs w:val="22"/>
              </w:rPr>
              <w:t>(6,877)</w:t>
            </w:r>
          </w:p>
        </w:tc>
      </w:tr>
      <w:bookmarkEnd w:id="0"/>
    </w:tbl>
    <w:p w14:paraId="332853AB" w14:textId="2D1E8503" w:rsidR="003608B0" w:rsidRPr="00F52C1C" w:rsidRDefault="003608B0" w:rsidP="00474FB4">
      <w:pPr>
        <w:tabs>
          <w:tab w:val="left" w:pos="284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</w:p>
    <w:p w14:paraId="57657423" w14:textId="10B3A344" w:rsidR="0032789E" w:rsidRPr="00142845" w:rsidRDefault="00E43A26" w:rsidP="00474FB4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3608B0" w:rsidRPr="00F52C1C">
        <w:rPr>
          <w:rFonts w:ascii="Angsana New" w:hAnsi="Angsana New"/>
          <w:b/>
          <w:bCs/>
          <w:sz w:val="32"/>
          <w:szCs w:val="32"/>
        </w:rPr>
        <w:t>4</w:t>
      </w:r>
      <w:r w:rsidR="0032789E" w:rsidRPr="00F52C1C">
        <w:rPr>
          <w:rFonts w:ascii="Angsana New" w:hAnsi="Angsana New"/>
          <w:b/>
          <w:bCs/>
          <w:sz w:val="32"/>
          <w:szCs w:val="32"/>
        </w:rPr>
        <w:t>.</w:t>
      </w:r>
      <w:r w:rsidR="0032789E" w:rsidRPr="00F52C1C">
        <w:rPr>
          <w:rFonts w:ascii="Angsana New" w:hAnsi="Angsana New"/>
          <w:b/>
          <w:bCs/>
          <w:sz w:val="32"/>
          <w:szCs w:val="32"/>
        </w:rPr>
        <w:tab/>
      </w:r>
      <w:r w:rsidR="003942F3" w:rsidRPr="00142845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A254851" w14:textId="77777777" w:rsidR="005C2A2B" w:rsidRPr="00F52C1C" w:rsidRDefault="005C2A2B" w:rsidP="00474FB4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เงินกู้ยืมระยะสั้นจากสถาบันการเงิน ประกอบด้วย</w:t>
      </w:r>
    </w:p>
    <w:tbl>
      <w:tblPr>
        <w:tblW w:w="842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1274"/>
        <w:gridCol w:w="142"/>
        <w:gridCol w:w="1276"/>
        <w:gridCol w:w="142"/>
        <w:gridCol w:w="1278"/>
        <w:gridCol w:w="142"/>
        <w:gridCol w:w="1276"/>
      </w:tblGrid>
      <w:tr w:rsidR="00F52C1C" w:rsidRPr="00474FB4" w14:paraId="170D8A36" w14:textId="77777777" w:rsidTr="002A6B25">
        <w:tc>
          <w:tcPr>
            <w:tcW w:w="2891" w:type="dxa"/>
          </w:tcPr>
          <w:p w14:paraId="335430F4" w14:textId="77777777" w:rsidR="003A795F" w:rsidRPr="00474FB4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30" w:type="dxa"/>
            <w:gridSpan w:val="7"/>
            <w:tcBorders>
              <w:bottom w:val="single" w:sz="6" w:space="0" w:color="auto"/>
            </w:tcBorders>
          </w:tcPr>
          <w:p w14:paraId="3FE6DF33" w14:textId="77777777" w:rsidR="003A795F" w:rsidRPr="00474FB4" w:rsidRDefault="00693AC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3A795F" w:rsidRPr="00474FB4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F52C1C" w:rsidRPr="00474FB4" w14:paraId="392B01E1" w14:textId="77777777" w:rsidTr="002A6B25">
        <w:tc>
          <w:tcPr>
            <w:tcW w:w="2891" w:type="dxa"/>
          </w:tcPr>
          <w:p w14:paraId="7D7BF58E" w14:textId="77777777" w:rsidR="003A795F" w:rsidRPr="00474FB4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8854C8" w14:textId="77777777" w:rsidR="003A795F" w:rsidRPr="00474FB4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4292A70" w14:textId="77777777" w:rsidR="003A795F" w:rsidRPr="00474FB4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4DE3DB" w14:textId="77777777" w:rsidR="003A795F" w:rsidRPr="00474FB4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474FB4" w14:paraId="6893D65D" w14:textId="77777777" w:rsidTr="002A6B25">
        <w:tc>
          <w:tcPr>
            <w:tcW w:w="2891" w:type="dxa"/>
          </w:tcPr>
          <w:p w14:paraId="41F3ECDB" w14:textId="77777777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5D25869" w14:textId="46FC102D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>3</w:t>
            </w:r>
            <w:r w:rsidR="00E8506A" w:rsidRPr="00474FB4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="00E8506A" w:rsidRPr="00474FB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920888" w:rsidRPr="00474FB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474FB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69F98" w14:textId="77777777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A754FD3" w14:textId="3E677D17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474FB4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474FB4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0184480B" w14:textId="77777777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4ACC812C" w14:textId="7BF11A06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>3</w:t>
            </w:r>
            <w:r w:rsidR="00E8506A" w:rsidRPr="00474FB4">
              <w:rPr>
                <w:rFonts w:ascii="Angsana New" w:hAnsi="Angsana New"/>
                <w:sz w:val="26"/>
                <w:szCs w:val="26"/>
              </w:rPr>
              <w:t>0</w:t>
            </w:r>
            <w:r w:rsidR="00E8506A" w:rsidRPr="00474FB4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  <w:r w:rsidR="00920888" w:rsidRPr="00474FB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474FB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22845126" w14:textId="77777777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929EDC7" w14:textId="64602208" w:rsidR="00B029F5" w:rsidRPr="00474FB4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474FB4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474FB4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474FB4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24187" w:rsidRPr="00474FB4" w14:paraId="16C17BB3" w14:textId="77777777" w:rsidTr="002A6B25">
        <w:tc>
          <w:tcPr>
            <w:tcW w:w="2891" w:type="dxa"/>
          </w:tcPr>
          <w:p w14:paraId="0A939D48" w14:textId="77777777" w:rsidR="00624187" w:rsidRPr="00474FB4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274" w:type="dxa"/>
          </w:tcPr>
          <w:p w14:paraId="5C05916C" w14:textId="6A414D4B" w:rsidR="00624187" w:rsidRPr="00474FB4" w:rsidRDefault="004602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6,252</w:t>
            </w:r>
          </w:p>
        </w:tc>
        <w:tc>
          <w:tcPr>
            <w:tcW w:w="142" w:type="dxa"/>
          </w:tcPr>
          <w:p w14:paraId="5CA8B3E6" w14:textId="77777777" w:rsidR="00624187" w:rsidRPr="00474FB4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F0A6C53" w14:textId="5B9323FF" w:rsidR="00624187" w:rsidRPr="00474FB4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3,556</w:t>
            </w:r>
          </w:p>
        </w:tc>
        <w:tc>
          <w:tcPr>
            <w:tcW w:w="142" w:type="dxa"/>
          </w:tcPr>
          <w:p w14:paraId="5DEA89F6" w14:textId="77777777" w:rsidR="00624187" w:rsidRPr="00474FB4" w:rsidRDefault="00624187" w:rsidP="00474FB4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9BB8C18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AFA3381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6E44E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24187" w:rsidRPr="00474FB4" w14:paraId="5C2B5A7B" w14:textId="77777777" w:rsidTr="002A6B25">
        <w:tc>
          <w:tcPr>
            <w:tcW w:w="2891" w:type="dxa"/>
          </w:tcPr>
          <w:p w14:paraId="13A58F71" w14:textId="4A240EE9" w:rsidR="00624187" w:rsidRPr="00474FB4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4" w:type="dxa"/>
          </w:tcPr>
          <w:p w14:paraId="517C9D51" w14:textId="2F0D3B70" w:rsidR="00624187" w:rsidRPr="00474FB4" w:rsidRDefault="004602FC" w:rsidP="004602FC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112,500</w:t>
            </w:r>
          </w:p>
        </w:tc>
        <w:tc>
          <w:tcPr>
            <w:tcW w:w="142" w:type="dxa"/>
          </w:tcPr>
          <w:p w14:paraId="34AC2044" w14:textId="77777777" w:rsidR="00624187" w:rsidRPr="00474FB4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5EA380" w14:textId="36D8D916" w:rsidR="00624187" w:rsidRPr="00474FB4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17,000</w:t>
            </w:r>
          </w:p>
        </w:tc>
        <w:tc>
          <w:tcPr>
            <w:tcW w:w="142" w:type="dxa"/>
          </w:tcPr>
          <w:p w14:paraId="2BB33453" w14:textId="77777777" w:rsidR="00624187" w:rsidRPr="00474FB4" w:rsidRDefault="00624187" w:rsidP="00474FB4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14EB314B" w14:textId="4F23E76B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1DCEB542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E0C627F" w14:textId="2F71E64A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24187" w:rsidRPr="00474FB4" w14:paraId="15C8AD43" w14:textId="77777777" w:rsidTr="002A6B25">
        <w:tc>
          <w:tcPr>
            <w:tcW w:w="2891" w:type="dxa"/>
          </w:tcPr>
          <w:p w14:paraId="17B34325" w14:textId="77777777" w:rsidR="00624187" w:rsidRPr="00474FB4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74" w:type="dxa"/>
          </w:tcPr>
          <w:p w14:paraId="53238FFF" w14:textId="1D24A9E5" w:rsidR="00624187" w:rsidRPr="00474FB4" w:rsidRDefault="004602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702,219</w:t>
            </w:r>
          </w:p>
        </w:tc>
        <w:tc>
          <w:tcPr>
            <w:tcW w:w="142" w:type="dxa"/>
          </w:tcPr>
          <w:p w14:paraId="16581443" w14:textId="77777777" w:rsidR="00624187" w:rsidRPr="00474FB4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C0E1406" w14:textId="380CE69A" w:rsidR="00624187" w:rsidRPr="00474FB4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713,101</w:t>
            </w:r>
          </w:p>
        </w:tc>
        <w:tc>
          <w:tcPr>
            <w:tcW w:w="142" w:type="dxa"/>
          </w:tcPr>
          <w:p w14:paraId="5323012C" w14:textId="77777777" w:rsidR="00624187" w:rsidRPr="00474FB4" w:rsidRDefault="00624187" w:rsidP="00474FB4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F0CA68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091ADF5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CB4FFE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24187" w:rsidRPr="00474FB4" w14:paraId="6356C139" w14:textId="77777777" w:rsidTr="002A6B25">
        <w:tc>
          <w:tcPr>
            <w:tcW w:w="2891" w:type="dxa"/>
          </w:tcPr>
          <w:p w14:paraId="4EABA760" w14:textId="77777777" w:rsidR="00624187" w:rsidRPr="00474FB4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57" w:firstLine="2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 w:hint="cs"/>
                <w:sz w:val="26"/>
                <w:szCs w:val="26"/>
                <w:cs/>
              </w:rPr>
              <w:t xml:space="preserve">    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A40E505" w14:textId="7B184D3C" w:rsidR="00624187" w:rsidRPr="00474FB4" w:rsidRDefault="004602FC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820,971</w:t>
            </w:r>
          </w:p>
        </w:tc>
        <w:tc>
          <w:tcPr>
            <w:tcW w:w="142" w:type="dxa"/>
          </w:tcPr>
          <w:p w14:paraId="169EADD0" w14:textId="77777777" w:rsidR="00624187" w:rsidRPr="00474FB4" w:rsidRDefault="00624187" w:rsidP="00474FB4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7EB27E" w14:textId="61F771F8" w:rsidR="00624187" w:rsidRPr="00474FB4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733,657</w:t>
            </w:r>
          </w:p>
        </w:tc>
        <w:tc>
          <w:tcPr>
            <w:tcW w:w="142" w:type="dxa"/>
          </w:tcPr>
          <w:p w14:paraId="779272DF" w14:textId="77777777" w:rsidR="00624187" w:rsidRPr="00474FB4" w:rsidRDefault="00624187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84DD2D1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6C9D74DD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99336D" w14:textId="77777777" w:rsidR="00624187" w:rsidRPr="00474FB4" w:rsidRDefault="00624187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FB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3EA97EC" w14:textId="77777777" w:rsidR="001E1F87" w:rsidRDefault="001E1F87" w:rsidP="001E1F87">
      <w:pPr>
        <w:tabs>
          <w:tab w:val="left" w:pos="1456"/>
        </w:tabs>
        <w:spacing w:line="240" w:lineRule="exact"/>
        <w:ind w:left="284" w:firstLine="567"/>
        <w:contextualSpacing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5984BDC5" w14:textId="15F1211D" w:rsidR="00485C16" w:rsidRPr="002A6B25" w:rsidRDefault="00485C16" w:rsidP="00474FB4">
      <w:pPr>
        <w:tabs>
          <w:tab w:val="left" w:pos="1456"/>
        </w:tabs>
        <w:spacing w:line="360" w:lineRule="exact"/>
        <w:ind w:left="284" w:firstLine="567"/>
        <w:contextualSpacing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ณ </w:t>
      </w:r>
      <w:r w:rsidRPr="00142845">
        <w:rPr>
          <w:rFonts w:ascii="Angsana New" w:hAnsi="Angsana New"/>
          <w:spacing w:val="-4"/>
          <w:sz w:val="32"/>
          <w:szCs w:val="32"/>
          <w:cs/>
        </w:rPr>
        <w:t>วันที่</w:t>
      </w:r>
      <w:r w:rsidRPr="00142845">
        <w:rPr>
          <w:rFonts w:ascii="Angsana New" w:hAnsi="Angsana New"/>
          <w:spacing w:val="-4"/>
          <w:sz w:val="32"/>
          <w:szCs w:val="32"/>
        </w:rPr>
        <w:t xml:space="preserve"> </w:t>
      </w:r>
      <w:r w:rsidRPr="00F52C1C">
        <w:rPr>
          <w:rFonts w:ascii="Angsana New" w:hAnsi="Angsana New"/>
          <w:spacing w:val="-4"/>
          <w:sz w:val="32"/>
          <w:szCs w:val="32"/>
        </w:rPr>
        <w:t>3</w:t>
      </w:r>
      <w:r w:rsidR="00E8506A">
        <w:rPr>
          <w:rFonts w:ascii="Angsana New" w:hAnsi="Angsana New"/>
          <w:spacing w:val="-4"/>
          <w:sz w:val="32"/>
          <w:szCs w:val="32"/>
        </w:rPr>
        <w:t>0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="00E8506A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F52C1C">
        <w:rPr>
          <w:rFonts w:ascii="Angsana New" w:hAnsi="Angsana New"/>
          <w:spacing w:val="-4"/>
          <w:sz w:val="32"/>
          <w:szCs w:val="32"/>
        </w:rPr>
        <w:t>256</w:t>
      </w:r>
      <w:r w:rsidR="00624187">
        <w:rPr>
          <w:rFonts w:ascii="Angsana New" w:hAnsi="Angsana New"/>
          <w:spacing w:val="-4"/>
          <w:sz w:val="32"/>
          <w:szCs w:val="32"/>
        </w:rPr>
        <w:t>7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และวันที่ 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31 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Pr="00F52C1C">
        <w:rPr>
          <w:rFonts w:ascii="Angsana New" w:hAnsi="Angsana New"/>
          <w:spacing w:val="-4"/>
          <w:sz w:val="32"/>
          <w:szCs w:val="32"/>
        </w:rPr>
        <w:t>256</w:t>
      </w:r>
      <w:r w:rsidR="00624187">
        <w:rPr>
          <w:rFonts w:ascii="Angsana New" w:hAnsi="Angsana New"/>
          <w:spacing w:val="-4"/>
          <w:sz w:val="32"/>
          <w:szCs w:val="32"/>
        </w:rPr>
        <w:t>6</w:t>
      </w:r>
      <w:r w:rsidRPr="00142845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2A6B25">
        <w:rPr>
          <w:rFonts w:ascii="Angsana New" w:hAnsi="Angsana New" w:hint="cs"/>
          <w:spacing w:val="-4"/>
          <w:sz w:val="32"/>
          <w:szCs w:val="32"/>
          <w:cs/>
        </w:rPr>
        <w:t>บริษัทและ</w:t>
      </w:r>
      <w:r w:rsidRPr="00142845">
        <w:rPr>
          <w:rFonts w:ascii="Angsana New" w:hAnsi="Angsana New"/>
          <w:spacing w:val="-2"/>
          <w:sz w:val="32"/>
          <w:szCs w:val="32"/>
          <w:cs/>
        </w:rPr>
        <w:t>บริษัทย่อยมีวงเงินสินเชื่อระยะสั้น</w:t>
      </w:r>
      <w:r w:rsidR="002A6B25">
        <w:rPr>
          <w:rFonts w:ascii="Angsana New" w:hAnsi="Angsana New"/>
          <w:spacing w:val="-2"/>
          <w:sz w:val="32"/>
          <w:szCs w:val="32"/>
          <w:cs/>
        </w:rPr>
        <w:br/>
      </w:r>
      <w:r w:rsidRPr="000578CD">
        <w:rPr>
          <w:rFonts w:ascii="Angsana New" w:hAnsi="Angsana New"/>
          <w:spacing w:val="-4"/>
          <w:sz w:val="32"/>
          <w:szCs w:val="32"/>
          <w:cs/>
        </w:rPr>
        <w:t>จากธนาคารพาณิชย์ในวงเงิน</w:t>
      </w:r>
      <w:r w:rsidRPr="000578CD">
        <w:rPr>
          <w:rFonts w:ascii="Angsana New" w:hAnsi="Angsana New" w:hint="cs"/>
          <w:spacing w:val="-4"/>
          <w:sz w:val="32"/>
          <w:szCs w:val="32"/>
          <w:cs/>
        </w:rPr>
        <w:t>สกุลเงินบาท</w:t>
      </w:r>
      <w:r w:rsidRPr="000578CD">
        <w:rPr>
          <w:rFonts w:ascii="Angsana New" w:hAnsi="Angsana New"/>
          <w:spacing w:val="-4"/>
          <w:sz w:val="32"/>
          <w:szCs w:val="32"/>
          <w:cs/>
        </w:rPr>
        <w:t>รวมทั้งหมด</w:t>
      </w:r>
      <w:r w:rsidR="007550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7550DD">
        <w:rPr>
          <w:rFonts w:ascii="Angsana New" w:hAnsi="Angsana New"/>
          <w:spacing w:val="-4"/>
          <w:sz w:val="32"/>
          <w:szCs w:val="32"/>
        </w:rPr>
        <w:t xml:space="preserve">1,252 </w:t>
      </w:r>
      <w:r w:rsidRPr="000578CD">
        <w:rPr>
          <w:rFonts w:ascii="Angsana New" w:hAnsi="Angsana New" w:hint="cs"/>
          <w:spacing w:val="-4"/>
          <w:sz w:val="32"/>
          <w:szCs w:val="32"/>
          <w:cs/>
        </w:rPr>
        <w:t>ล้านบาท และวงเงินสกุลเงินปอนด์สเตอร์ลิง</w:t>
      </w:r>
      <w:r w:rsidRPr="002A6B25">
        <w:rPr>
          <w:rFonts w:ascii="Angsana New" w:hAnsi="Angsana New" w:hint="cs"/>
          <w:sz w:val="32"/>
          <w:szCs w:val="32"/>
          <w:cs/>
        </w:rPr>
        <w:t xml:space="preserve"> </w:t>
      </w:r>
      <w:r w:rsidRPr="002A6B25">
        <w:rPr>
          <w:rFonts w:ascii="Angsana New" w:hAnsi="Angsana New"/>
          <w:sz w:val="32"/>
          <w:szCs w:val="32"/>
        </w:rPr>
        <w:t xml:space="preserve">17 </w:t>
      </w:r>
      <w:r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ล้านปอนด์ </w:t>
      </w:r>
      <w:r w:rsidR="001D4B10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1D4B10" w:rsidRPr="000578CD">
        <w:rPr>
          <w:rFonts w:ascii="Angsana New" w:hAnsi="Angsana New"/>
          <w:spacing w:val="-4"/>
          <w:sz w:val="32"/>
          <w:szCs w:val="32"/>
        </w:rPr>
        <w:t xml:space="preserve">415 </w:t>
      </w:r>
      <w:r w:rsidR="001D4B10" w:rsidRPr="000578CD">
        <w:rPr>
          <w:rFonts w:ascii="Angsana New" w:hAnsi="Angsana New" w:hint="cs"/>
          <w:spacing w:val="-4"/>
          <w:sz w:val="32"/>
          <w:szCs w:val="32"/>
          <w:cs/>
        </w:rPr>
        <w:t>ล้านบาท</w:t>
      </w:r>
      <w:r w:rsidR="001D4B10" w:rsidRPr="000578CD">
        <w:rPr>
          <w:rFonts w:ascii="Angsana New" w:hAnsi="Angsana New"/>
          <w:spacing w:val="-4"/>
          <w:sz w:val="32"/>
          <w:szCs w:val="32"/>
        </w:rPr>
        <w:t xml:space="preserve">) </w:t>
      </w:r>
      <w:r w:rsidR="00624187" w:rsidRPr="000578CD">
        <w:rPr>
          <w:rFonts w:ascii="Angsana New" w:hAnsi="Angsana New" w:hint="cs"/>
          <w:spacing w:val="-4"/>
          <w:sz w:val="32"/>
          <w:szCs w:val="32"/>
          <w:cs/>
        </w:rPr>
        <w:t>และวงเงินสกุลเงินบาท ทั้งหมด</w:t>
      </w:r>
      <w:r w:rsidR="00624187" w:rsidRPr="000578CD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624187" w:rsidRPr="000578CD">
        <w:rPr>
          <w:rFonts w:ascii="Angsana New" w:hAnsi="Angsana New"/>
          <w:spacing w:val="-4"/>
          <w:sz w:val="32"/>
          <w:szCs w:val="32"/>
        </w:rPr>
        <w:t xml:space="preserve">1,342 </w:t>
      </w:r>
      <w:r w:rsidR="00624187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และวงเงินสกุลเงินปอนด์สเตอร์ลิง </w:t>
      </w:r>
      <w:r w:rsidR="00624187" w:rsidRPr="000578CD">
        <w:rPr>
          <w:rFonts w:ascii="Angsana New" w:hAnsi="Angsana New"/>
          <w:spacing w:val="-4"/>
          <w:sz w:val="32"/>
          <w:szCs w:val="32"/>
        </w:rPr>
        <w:t xml:space="preserve">17 </w:t>
      </w:r>
      <w:r w:rsidR="00624187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ล้านปอนด์ </w:t>
      </w:r>
      <w:r w:rsidR="000578CD" w:rsidRPr="000578CD">
        <w:rPr>
          <w:rFonts w:ascii="Angsana New" w:hAnsi="Angsana New" w:hint="cs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0578CD" w:rsidRPr="000578CD">
        <w:rPr>
          <w:rFonts w:ascii="Angsana New" w:hAnsi="Angsana New"/>
          <w:spacing w:val="-4"/>
          <w:sz w:val="32"/>
          <w:szCs w:val="32"/>
        </w:rPr>
        <w:t xml:space="preserve">415 </w:t>
      </w:r>
      <w:r w:rsidR="000578CD" w:rsidRPr="000578CD">
        <w:rPr>
          <w:rFonts w:ascii="Angsana New" w:hAnsi="Angsana New" w:hint="cs"/>
          <w:spacing w:val="-4"/>
          <w:sz w:val="32"/>
          <w:szCs w:val="32"/>
          <w:cs/>
        </w:rPr>
        <w:t>ล้านบาท</w:t>
      </w:r>
      <w:r w:rsidR="000578CD" w:rsidRPr="000578CD">
        <w:rPr>
          <w:rFonts w:ascii="Angsana New" w:hAnsi="Angsana New"/>
          <w:spacing w:val="-4"/>
          <w:sz w:val="32"/>
          <w:szCs w:val="32"/>
        </w:rPr>
        <w:t>)</w:t>
      </w:r>
      <w:r w:rsidR="000578CD">
        <w:rPr>
          <w:rFonts w:ascii="Angsana New" w:hAnsi="Angsana New"/>
          <w:sz w:val="32"/>
          <w:szCs w:val="32"/>
        </w:rPr>
        <w:t xml:space="preserve"> </w:t>
      </w:r>
      <w:r w:rsidR="002A6B25" w:rsidRPr="002A6B25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2675D4D8" w14:textId="7E8F0BE9" w:rsidR="00C43B33" w:rsidRPr="00F52C1C" w:rsidRDefault="0093036B" w:rsidP="00474FB4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2619BE" w:rsidRPr="00F52C1C">
        <w:rPr>
          <w:rFonts w:ascii="Angsana New" w:hAnsi="Angsana New"/>
          <w:b/>
          <w:bCs/>
          <w:sz w:val="32"/>
          <w:szCs w:val="32"/>
        </w:rPr>
        <w:t>5</w:t>
      </w:r>
      <w:r w:rsidR="00C43B33" w:rsidRPr="00F52C1C">
        <w:rPr>
          <w:rFonts w:ascii="Angsana New" w:hAnsi="Angsana New"/>
          <w:b/>
          <w:bCs/>
          <w:sz w:val="32"/>
          <w:szCs w:val="32"/>
        </w:rPr>
        <w:t>.</w:t>
      </w:r>
      <w:r w:rsidR="00C43B33" w:rsidRPr="00F52C1C">
        <w:rPr>
          <w:rFonts w:ascii="Angsana New" w:hAnsi="Angsana New"/>
          <w:b/>
          <w:bCs/>
          <w:sz w:val="32"/>
          <w:szCs w:val="32"/>
        </w:rPr>
        <w:tab/>
      </w:r>
      <w:r w:rsidR="00C43B33" w:rsidRPr="00142845">
        <w:rPr>
          <w:rFonts w:ascii="Angsana New" w:hAnsi="Angsana New" w:hint="cs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11732D8D" w14:textId="77777777" w:rsidR="00CA1B5E" w:rsidRPr="00F52C1C" w:rsidRDefault="00CA1B5E" w:rsidP="00474FB4">
      <w:pPr>
        <w:spacing w:line="360" w:lineRule="exact"/>
        <w:ind w:left="720" w:firstLine="131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70"/>
        <w:gridCol w:w="1021"/>
        <w:gridCol w:w="134"/>
        <w:gridCol w:w="1192"/>
        <w:gridCol w:w="134"/>
        <w:gridCol w:w="1191"/>
        <w:gridCol w:w="134"/>
        <w:gridCol w:w="1194"/>
      </w:tblGrid>
      <w:tr w:rsidR="00F52C1C" w:rsidRPr="00474FB4" w14:paraId="13EE6933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0AA72DDA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gridSpan w:val="8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4A96BD71" w14:textId="77777777" w:rsidR="006D0C99" w:rsidRPr="00474FB4" w:rsidRDefault="006D0C99" w:rsidP="00474FB4">
            <w:pPr>
              <w:spacing w:line="28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พันบาท</w:t>
            </w:r>
          </w:p>
        </w:tc>
      </w:tr>
      <w:tr w:rsidR="00F52C1C" w:rsidRPr="00474FB4" w14:paraId="6B6083EF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3C469881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555192" w14:textId="77777777" w:rsidR="006D0C99" w:rsidRPr="00474FB4" w:rsidRDefault="006D0C99" w:rsidP="00474FB4">
            <w:pPr>
              <w:spacing w:line="28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13273D89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63706F08" w14:textId="77777777" w:rsidR="006D0C99" w:rsidRPr="00474FB4" w:rsidRDefault="006D0C99" w:rsidP="00474FB4">
            <w:pPr>
              <w:spacing w:line="28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2C1C" w:rsidRPr="00474FB4" w14:paraId="3652B3A4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0B25597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74FB4">
              <w:rPr>
                <w:rFonts w:ascii="Angsana New" w:hAnsi="Angsana New"/>
                <w:b/>
                <w:bCs/>
                <w:sz w:val="24"/>
                <w:szCs w:val="24"/>
              </w:rPr>
              <w:t>  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048A861C" w14:textId="32F4535A" w:rsidR="006D0C99" w:rsidRPr="00474FB4" w:rsidRDefault="006D0C99" w:rsidP="00474FB4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>3</w:t>
            </w:r>
            <w:r w:rsidR="00E8506A" w:rsidRPr="00474FB4">
              <w:rPr>
                <w:rFonts w:ascii="Angsana New" w:hAnsi="Angsana New"/>
                <w:sz w:val="24"/>
                <w:szCs w:val="24"/>
              </w:rPr>
              <w:t>0</w:t>
            </w:r>
            <w:r w:rsidRPr="00474FB4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E8506A" w:rsidRPr="00474FB4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474FB4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78436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3FA7F39E" w14:textId="7718C652" w:rsidR="006D0C99" w:rsidRPr="00474FB4" w:rsidRDefault="006D0C99" w:rsidP="00474FB4">
            <w:pPr>
              <w:spacing w:line="28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474FB4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  <w:noWrap/>
            <w:vAlign w:val="center"/>
            <w:hideMark/>
          </w:tcPr>
          <w:p w14:paraId="2939D2BC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2A564413" w14:textId="54004A40" w:rsidR="006D0C99" w:rsidRPr="00474FB4" w:rsidRDefault="006D0C99" w:rsidP="00474FB4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>3</w:t>
            </w:r>
            <w:r w:rsidR="00E8506A" w:rsidRPr="00474FB4">
              <w:rPr>
                <w:rFonts w:ascii="Angsana New" w:hAnsi="Angsana New"/>
                <w:sz w:val="24"/>
                <w:szCs w:val="24"/>
              </w:rPr>
              <w:t>0</w:t>
            </w:r>
            <w:r w:rsidR="00E8506A"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 มิถุนายน</w:t>
            </w: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474FB4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noWrap/>
            <w:vAlign w:val="center"/>
            <w:hideMark/>
          </w:tcPr>
          <w:p w14:paraId="4A7E5535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6B97B6F5" w14:textId="07355494" w:rsidR="006D0C99" w:rsidRPr="00474FB4" w:rsidRDefault="006D0C99" w:rsidP="00474FB4">
            <w:pPr>
              <w:spacing w:line="28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74FB4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474FB4">
              <w:rPr>
                <w:rFonts w:ascii="Angsana New" w:hAnsi="Angsana New"/>
                <w:sz w:val="24"/>
                <w:szCs w:val="24"/>
              </w:rPr>
              <w:t>256</w:t>
            </w:r>
            <w:r w:rsidR="00624187" w:rsidRPr="00474FB4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F52C1C" w:rsidRPr="00474FB4" w14:paraId="1C324893" w14:textId="77777777" w:rsidTr="00911558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1DC25DF1" w14:textId="77777777" w:rsidR="006D0C99" w:rsidRPr="00474FB4" w:rsidRDefault="006D0C99" w:rsidP="00474FB4">
            <w:pPr>
              <w:spacing w:line="28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A557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7BC5DCAF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B01CDB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2F50045B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noWrap/>
            <w:vAlign w:val="center"/>
          </w:tcPr>
          <w:p w14:paraId="2BC3E835" w14:textId="77777777" w:rsidR="006D0C99" w:rsidRPr="00474FB4" w:rsidRDefault="006D0C99" w:rsidP="00474FB4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15B0083B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FFFFF"/>
            <w:noWrap/>
            <w:vAlign w:val="bottom"/>
          </w:tcPr>
          <w:p w14:paraId="1D388425" w14:textId="77777777" w:rsidR="006D0C99" w:rsidRPr="00474FB4" w:rsidRDefault="006D0C99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24187" w:rsidRPr="00474FB4" w14:paraId="6F578ED0" w14:textId="77777777" w:rsidTr="00781CE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016EDAB" w14:textId="1D3DA5FC" w:rsidR="00624187" w:rsidRPr="00474FB4" w:rsidRDefault="00624187" w:rsidP="00A26B04">
            <w:pPr>
              <w:spacing w:line="280" w:lineRule="exact"/>
              <w:ind w:left="34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เจ้าหนี้การค้ากิจการอื่น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1AA890CA" w14:textId="574573B8" w:rsidR="00624187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364,841</w:t>
            </w:r>
          </w:p>
        </w:tc>
        <w:tc>
          <w:tcPr>
            <w:tcW w:w="134" w:type="dxa"/>
            <w:noWrap/>
            <w:vAlign w:val="center"/>
          </w:tcPr>
          <w:p w14:paraId="4FC75CCA" w14:textId="43935090" w:rsidR="00624187" w:rsidRPr="00474FB4" w:rsidRDefault="00624187" w:rsidP="00474FB4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2E3F8F32" w14:textId="1D5B5EB1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385,917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7653486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09CDDD5" w14:textId="357FA7EC" w:rsidR="00624187" w:rsidRPr="00474FB4" w:rsidRDefault="00B95BEC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7,06</w:t>
            </w:r>
            <w:r w:rsidR="00981147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CF71675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2E257DCB" w14:textId="49374A93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4,726</w:t>
            </w:r>
          </w:p>
        </w:tc>
      </w:tr>
      <w:tr w:rsidR="00624187" w:rsidRPr="00474FB4" w14:paraId="2B3F2B90" w14:textId="77777777" w:rsidTr="005F08AB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0D0EB900" w14:textId="20BAA70C" w:rsidR="00624187" w:rsidRPr="00474FB4" w:rsidRDefault="00624187" w:rsidP="00A26B04">
            <w:pPr>
              <w:spacing w:line="280" w:lineRule="exact"/>
              <w:ind w:left="34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8DBFD29" w14:textId="64748559" w:rsidR="00624187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5,222</w:t>
            </w:r>
          </w:p>
        </w:tc>
        <w:tc>
          <w:tcPr>
            <w:tcW w:w="134" w:type="dxa"/>
            <w:noWrap/>
            <w:vAlign w:val="center"/>
          </w:tcPr>
          <w:p w14:paraId="7A8BBE4C" w14:textId="77777777" w:rsidR="00624187" w:rsidRPr="00474FB4" w:rsidRDefault="00624187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5E10507C" w14:textId="554C7AD3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26,363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2EC8E06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8114203" w14:textId="61681B32" w:rsidR="00624187" w:rsidRPr="00474FB4" w:rsidRDefault="00B95BEC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635,811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91E5206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6B3D56FE" w14:textId="6934BEE5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577,052</w:t>
            </w:r>
          </w:p>
        </w:tc>
      </w:tr>
      <w:tr w:rsidR="00624187" w:rsidRPr="00474FB4" w14:paraId="036F492D" w14:textId="77777777" w:rsidTr="00781CE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76EC56" w14:textId="77777777" w:rsidR="00624187" w:rsidRPr="00474FB4" w:rsidRDefault="00624187" w:rsidP="00474FB4">
            <w:pPr>
              <w:spacing w:line="280" w:lineRule="exact"/>
              <w:ind w:hanging="59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รวมเจ้าหนี้การค้า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A555B7C" w14:textId="0D0FC4A7" w:rsidR="00624187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370,063</w:t>
            </w:r>
          </w:p>
        </w:tc>
        <w:tc>
          <w:tcPr>
            <w:tcW w:w="134" w:type="dxa"/>
            <w:noWrap/>
            <w:vAlign w:val="center"/>
          </w:tcPr>
          <w:p w14:paraId="77A37F62" w14:textId="77777777" w:rsidR="00624187" w:rsidRPr="00474FB4" w:rsidRDefault="00624187" w:rsidP="00474FB4">
            <w:pPr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565ABC8D" w14:textId="7210D84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412,280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2004111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ECD0CD5" w14:textId="7D97E496" w:rsidR="00624187" w:rsidRPr="00474FB4" w:rsidRDefault="00B95BEC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642,87</w:t>
            </w:r>
            <w:r w:rsidR="00981147">
              <w:rPr>
                <w:rFonts w:ascii="Angsana New" w:hAnsi="Angsana New"/>
                <w:sz w:val="24"/>
                <w:szCs w:val="24"/>
              </w:rPr>
              <w:t>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B721155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120FCE70" w14:textId="278C3AB3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581,778</w:t>
            </w:r>
          </w:p>
        </w:tc>
      </w:tr>
      <w:tr w:rsidR="00543AF8" w:rsidRPr="00474FB4" w14:paraId="26888A23" w14:textId="77777777" w:rsidTr="005F08A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56F672" w14:textId="77777777" w:rsidR="00543AF8" w:rsidRPr="00474FB4" w:rsidRDefault="00543AF8" w:rsidP="00474FB4">
            <w:pPr>
              <w:spacing w:line="280" w:lineRule="exact"/>
              <w:ind w:hanging="59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74FB4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เจ้าหนี้</w:t>
            </w:r>
            <w:r w:rsidRPr="00474FB4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หมุนเวียน</w:t>
            </w:r>
            <w:r w:rsidRPr="00474FB4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6396EF9" w14:textId="77777777" w:rsidR="00543AF8" w:rsidRPr="00474FB4" w:rsidRDefault="00543AF8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noWrap/>
            <w:vAlign w:val="center"/>
          </w:tcPr>
          <w:p w14:paraId="04630E18" w14:textId="77777777" w:rsidR="00543AF8" w:rsidRPr="00474FB4" w:rsidRDefault="00543AF8" w:rsidP="00474FB4">
            <w:pPr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2054B5" w14:textId="77777777" w:rsidR="00543AF8" w:rsidRPr="00474FB4" w:rsidRDefault="00543AF8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noWrap/>
            <w:vAlign w:val="bottom"/>
          </w:tcPr>
          <w:p w14:paraId="5E5E811D" w14:textId="77777777" w:rsidR="00543AF8" w:rsidRPr="00474FB4" w:rsidRDefault="00543AF8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8C1BCF" w14:textId="77777777" w:rsidR="00543AF8" w:rsidRPr="00474FB4" w:rsidRDefault="00543AF8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C13D215" w14:textId="77777777" w:rsidR="00543AF8" w:rsidRPr="00474FB4" w:rsidRDefault="00543AF8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F6F2919" w14:textId="77777777" w:rsidR="00543AF8" w:rsidRPr="00474FB4" w:rsidRDefault="00543AF8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624187" w:rsidRPr="00474FB4" w14:paraId="449F2267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282353" w14:textId="77777777" w:rsidR="00624187" w:rsidRPr="00474FB4" w:rsidRDefault="00624187" w:rsidP="00474FB4">
            <w:pPr>
              <w:spacing w:line="280" w:lineRule="exact"/>
              <w:ind w:left="34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21E0135A" w14:textId="44149738" w:rsidR="00624187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2,593</w:t>
            </w:r>
          </w:p>
        </w:tc>
        <w:tc>
          <w:tcPr>
            <w:tcW w:w="134" w:type="dxa"/>
            <w:noWrap/>
            <w:vAlign w:val="center"/>
          </w:tcPr>
          <w:p w14:paraId="2C532243" w14:textId="77777777" w:rsidR="00624187" w:rsidRPr="00474FB4" w:rsidRDefault="00624187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0C563185" w14:textId="4CC2D250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3,065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1B6723D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F496D78" w14:textId="2F47F8EC" w:rsidR="00624187" w:rsidRPr="00474FB4" w:rsidRDefault="00356DBB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57,792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EF9703B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325366E5" w14:textId="607F8CD8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57,191</w:t>
            </w:r>
          </w:p>
        </w:tc>
      </w:tr>
      <w:tr w:rsidR="00624187" w:rsidRPr="00474FB4" w14:paraId="6DC6B601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7F7A0A3" w14:textId="77777777" w:rsidR="00624187" w:rsidRPr="00474FB4" w:rsidRDefault="00624187" w:rsidP="00474FB4">
            <w:pPr>
              <w:spacing w:line="280" w:lineRule="exact"/>
              <w:ind w:left="340" w:hanging="17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เจ้าหนี้อื่นกิจการอื่น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61DA512C" w14:textId="3BA5160D" w:rsidR="00624187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113,014</w:t>
            </w:r>
          </w:p>
        </w:tc>
        <w:tc>
          <w:tcPr>
            <w:tcW w:w="134" w:type="dxa"/>
            <w:noWrap/>
            <w:vAlign w:val="center"/>
          </w:tcPr>
          <w:p w14:paraId="0F68FB86" w14:textId="77777777" w:rsidR="00624187" w:rsidRPr="00474FB4" w:rsidRDefault="00624187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498604CB" w14:textId="690B2924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143,147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572B3AB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C636B62" w14:textId="47AD5AB0" w:rsidR="00624187" w:rsidRPr="00474FB4" w:rsidRDefault="00356DBB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2,9</w:t>
            </w:r>
            <w:r w:rsidR="00981147">
              <w:rPr>
                <w:rFonts w:ascii="Angsana New" w:hAnsi="Angsana New"/>
                <w:sz w:val="24"/>
                <w:szCs w:val="24"/>
              </w:rPr>
              <w:t>40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D1B5449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7C7D4B82" w14:textId="184B1775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6,600</w:t>
            </w:r>
          </w:p>
        </w:tc>
      </w:tr>
      <w:tr w:rsidR="00624187" w:rsidRPr="00474FB4" w14:paraId="1FDB499F" w14:textId="77777777" w:rsidTr="00353963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B414742" w14:textId="77777777" w:rsidR="00624187" w:rsidRPr="00474FB4" w:rsidRDefault="00624187" w:rsidP="00474FB4">
            <w:pPr>
              <w:spacing w:line="28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ค่าใช้จ่ายค้างจ่ายกิจการอื่น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1257BBC5" w14:textId="005E289A" w:rsidR="00624187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286,871</w:t>
            </w:r>
          </w:p>
        </w:tc>
        <w:tc>
          <w:tcPr>
            <w:tcW w:w="134" w:type="dxa"/>
            <w:noWrap/>
            <w:vAlign w:val="center"/>
          </w:tcPr>
          <w:p w14:paraId="4ACB33BB" w14:textId="77777777" w:rsidR="00624187" w:rsidRPr="00474FB4" w:rsidRDefault="00624187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708C6B7E" w14:textId="6C36415D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337,173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604A374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FF7B86" w14:textId="5F95AD05" w:rsidR="00624187" w:rsidRPr="00474FB4" w:rsidRDefault="00551612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5,247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6328A1E" w14:textId="77777777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BE94A7B" w14:textId="13CFA6F1" w:rsidR="00624187" w:rsidRPr="00474FB4" w:rsidRDefault="0062418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6,060</w:t>
            </w:r>
          </w:p>
        </w:tc>
      </w:tr>
      <w:tr w:rsidR="000107A3" w:rsidRPr="00474FB4" w14:paraId="0CF42168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AA412AF" w14:textId="77777777" w:rsidR="000107A3" w:rsidRPr="00474FB4" w:rsidRDefault="000107A3" w:rsidP="00474FB4">
            <w:pPr>
              <w:spacing w:line="280" w:lineRule="exact"/>
              <w:ind w:left="340" w:right="-137" w:hanging="170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ประมาณการค่าเสียหายจากการเคลมสินค้า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436D86B6" w14:textId="1AA8AF23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5,270</w:t>
            </w:r>
          </w:p>
        </w:tc>
        <w:tc>
          <w:tcPr>
            <w:tcW w:w="134" w:type="dxa"/>
            <w:noWrap/>
            <w:vAlign w:val="bottom"/>
          </w:tcPr>
          <w:p w14:paraId="5BD5C45D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32DB123B" w14:textId="78766D3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5,024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7313C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1088F6E" w14:textId="35B2A8D8" w:rsidR="000107A3" w:rsidRPr="00474FB4" w:rsidRDefault="00551612" w:rsidP="00551612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1,00</w:t>
            </w:r>
            <w:r w:rsidR="00981147">
              <w:rPr>
                <w:rFonts w:ascii="Angsana New" w:hAnsi="Angsana New"/>
                <w:sz w:val="24"/>
                <w:szCs w:val="24"/>
              </w:rPr>
              <w:t>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73577D" w14:textId="77777777" w:rsidR="000107A3" w:rsidRPr="00474FB4" w:rsidRDefault="000107A3" w:rsidP="00474FB4">
            <w:pPr>
              <w:spacing w:line="280" w:lineRule="exact"/>
              <w:ind w:right="22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63F018CB" w14:textId="20443150" w:rsidR="000107A3" w:rsidRPr="00474FB4" w:rsidRDefault="000107A3" w:rsidP="00474FB4">
            <w:pPr>
              <w:spacing w:line="28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107A3" w:rsidRPr="00474FB4" w14:paraId="5FB1593B" w14:textId="77777777" w:rsidTr="005F08AB">
        <w:trPr>
          <w:trHeight w:val="20"/>
        </w:trPr>
        <w:tc>
          <w:tcPr>
            <w:tcW w:w="3402" w:type="dxa"/>
            <w:gridSpan w:val="2"/>
            <w:shd w:val="clear" w:color="auto" w:fill="FFFFFF"/>
            <w:noWrap/>
            <w:vAlign w:val="bottom"/>
          </w:tcPr>
          <w:p w14:paraId="0CB242D0" w14:textId="0B983E92" w:rsidR="000107A3" w:rsidRPr="00474FB4" w:rsidRDefault="000107A3" w:rsidP="00474FB4">
            <w:pPr>
              <w:spacing w:line="280" w:lineRule="exact"/>
              <w:ind w:left="340" w:hanging="170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474FB4">
              <w:rPr>
                <w:rFonts w:ascii="Angsana New" w:hAnsi="Angsana New"/>
                <w:spacing w:val="-4"/>
                <w:sz w:val="24"/>
                <w:szCs w:val="24"/>
                <w:cs/>
              </w:rPr>
              <w:t>หนี้สินที่เกิดจากสัญญา - เงินรับล่วงหน้าค่าสินค้า</w:t>
            </w:r>
          </w:p>
        </w:tc>
        <w:tc>
          <w:tcPr>
            <w:tcW w:w="1021" w:type="dxa"/>
            <w:shd w:val="clear" w:color="auto" w:fill="auto"/>
            <w:noWrap/>
            <w:vAlign w:val="bottom"/>
          </w:tcPr>
          <w:p w14:paraId="2DB9E999" w14:textId="64ED52EC" w:rsidR="000107A3" w:rsidRPr="00474FB4" w:rsidRDefault="00774807" w:rsidP="00474FB4">
            <w:pPr>
              <w:spacing w:line="280" w:lineRule="exact"/>
              <w:ind w:right="57" w:hanging="20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362,688</w:t>
            </w:r>
          </w:p>
        </w:tc>
        <w:tc>
          <w:tcPr>
            <w:tcW w:w="134" w:type="dxa"/>
            <w:noWrap/>
            <w:vAlign w:val="bottom"/>
          </w:tcPr>
          <w:p w14:paraId="504369B9" w14:textId="77777777" w:rsidR="000107A3" w:rsidRPr="00474FB4" w:rsidRDefault="000107A3" w:rsidP="00474FB4">
            <w:pPr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453BC190" w14:textId="1283C453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225,465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07D859C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A7B726A" w14:textId="28F8BF77" w:rsidR="000107A3" w:rsidRPr="00474FB4" w:rsidRDefault="001613C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104,924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CE0FD96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1E6D3C5C" w14:textId="732481A8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76,031</w:t>
            </w:r>
          </w:p>
        </w:tc>
      </w:tr>
      <w:tr w:rsidR="000107A3" w:rsidRPr="00474FB4" w14:paraId="38859C9F" w14:textId="77777777" w:rsidTr="00833CA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B91509" w14:textId="77777777" w:rsidR="000107A3" w:rsidRPr="00474FB4" w:rsidRDefault="000107A3" w:rsidP="00474FB4">
            <w:pPr>
              <w:spacing w:line="28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center"/>
          </w:tcPr>
          <w:p w14:paraId="2468C3A0" w14:textId="0AA4F3BC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1,954</w:t>
            </w:r>
          </w:p>
        </w:tc>
        <w:tc>
          <w:tcPr>
            <w:tcW w:w="134" w:type="dxa"/>
            <w:noWrap/>
            <w:vAlign w:val="center"/>
          </w:tcPr>
          <w:p w14:paraId="6225A44B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center"/>
          </w:tcPr>
          <w:p w14:paraId="591CC2E9" w14:textId="0FA67B9B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1,954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F6E538A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0687A862" w14:textId="48AE0849" w:rsidR="000107A3" w:rsidRPr="00474FB4" w:rsidRDefault="001613C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D536383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231D5D00" w14:textId="5A8F01B1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196</w:t>
            </w:r>
          </w:p>
        </w:tc>
      </w:tr>
      <w:tr w:rsidR="000107A3" w:rsidRPr="00474FB4" w14:paraId="08A07D02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4485E65D" w14:textId="123E0148" w:rsidR="000107A3" w:rsidRPr="00474FB4" w:rsidRDefault="000107A3" w:rsidP="00474FB4">
            <w:pPr>
              <w:spacing w:line="28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โบนัสค้างจ่าย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5FE356F3" w14:textId="1594009C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44,748</w:t>
            </w:r>
          </w:p>
        </w:tc>
        <w:tc>
          <w:tcPr>
            <w:tcW w:w="134" w:type="dxa"/>
            <w:noWrap/>
            <w:vAlign w:val="center"/>
          </w:tcPr>
          <w:p w14:paraId="2F8B87F6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16EBC07C" w14:textId="424ACF72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40,426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D441FE6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6988A600" w14:textId="7C5CE4B5" w:rsidR="000107A3" w:rsidRPr="00474FB4" w:rsidRDefault="00F10CC2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15,818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A553A1F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72A39538" w14:textId="3E1D9A52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14,308</w:t>
            </w:r>
          </w:p>
        </w:tc>
      </w:tr>
      <w:tr w:rsidR="000107A3" w:rsidRPr="00474FB4" w14:paraId="0B80E100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5ACEAFE2" w14:textId="6FC3E3FF" w:rsidR="000107A3" w:rsidRPr="00474FB4" w:rsidRDefault="000107A3" w:rsidP="00474FB4">
            <w:pPr>
              <w:spacing w:line="28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ค่านายหน้าค้างจ่าย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463E6551" w14:textId="6BD549C7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8,157</w:t>
            </w:r>
          </w:p>
        </w:tc>
        <w:tc>
          <w:tcPr>
            <w:tcW w:w="134" w:type="dxa"/>
            <w:noWrap/>
            <w:vAlign w:val="center"/>
          </w:tcPr>
          <w:p w14:paraId="62C1A3B3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39B1EA9C" w14:textId="4B05118B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7,570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98241AE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151E9657" w14:textId="3F0D6CE0" w:rsidR="000107A3" w:rsidRPr="00474FB4" w:rsidRDefault="00F10CC2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5,152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17A5142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C8C4005" w14:textId="10B6018D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4,266</w:t>
            </w:r>
          </w:p>
        </w:tc>
      </w:tr>
      <w:tr w:rsidR="000107A3" w:rsidRPr="00474FB4" w14:paraId="42C86020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75E70C2F" w14:textId="490E9A5C" w:rsidR="000107A3" w:rsidRPr="00474FB4" w:rsidRDefault="000107A3" w:rsidP="00474FB4">
            <w:pPr>
              <w:spacing w:line="28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เจ้าหนี้กรมสรรพากร</w:t>
            </w:r>
          </w:p>
        </w:tc>
        <w:tc>
          <w:tcPr>
            <w:tcW w:w="1191" w:type="dxa"/>
            <w:gridSpan w:val="2"/>
            <w:shd w:val="clear" w:color="auto" w:fill="auto"/>
            <w:noWrap/>
            <w:vAlign w:val="bottom"/>
          </w:tcPr>
          <w:p w14:paraId="3BCB6B8C" w14:textId="6A6007D2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23,369</w:t>
            </w:r>
          </w:p>
        </w:tc>
        <w:tc>
          <w:tcPr>
            <w:tcW w:w="134" w:type="dxa"/>
            <w:noWrap/>
            <w:vAlign w:val="center"/>
          </w:tcPr>
          <w:p w14:paraId="05E9B919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noWrap/>
            <w:vAlign w:val="bottom"/>
          </w:tcPr>
          <w:p w14:paraId="726EA263" w14:textId="1C7EF19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63,551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8938C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762124C4" w14:textId="25D1F244" w:rsidR="000107A3" w:rsidRPr="00474FB4" w:rsidRDefault="00EB116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1,205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08C7B45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noWrap/>
            <w:vAlign w:val="bottom"/>
          </w:tcPr>
          <w:p w14:paraId="586200DF" w14:textId="316635D2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170</w:t>
            </w:r>
          </w:p>
        </w:tc>
      </w:tr>
      <w:tr w:rsidR="000107A3" w:rsidRPr="00474FB4" w14:paraId="038FE689" w14:textId="77777777" w:rsidTr="00FE427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19ECABF6" w14:textId="77777777" w:rsidR="000107A3" w:rsidRPr="00474FB4" w:rsidRDefault="000107A3" w:rsidP="00474FB4">
            <w:pPr>
              <w:spacing w:line="280" w:lineRule="exact"/>
              <w:ind w:left="340" w:hanging="170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อื่น ๆ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8DCD71" w14:textId="63D6E23F" w:rsidR="000107A3" w:rsidRPr="00474FB4" w:rsidRDefault="00F26F71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12,264</w:t>
            </w:r>
          </w:p>
        </w:tc>
        <w:tc>
          <w:tcPr>
            <w:tcW w:w="134" w:type="dxa"/>
            <w:noWrap/>
            <w:vAlign w:val="center"/>
          </w:tcPr>
          <w:p w14:paraId="060F3010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0FB37848" w14:textId="25A76CE5" w:rsidR="000107A3" w:rsidRPr="00474FB4" w:rsidRDefault="00F26F71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5,361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31A2AE9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DED14CB" w14:textId="29C8F016" w:rsidR="000107A3" w:rsidRPr="00474FB4" w:rsidRDefault="00F26F71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190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B439C2B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BCAF118" w14:textId="17295C1A" w:rsidR="000107A3" w:rsidRPr="00474FB4" w:rsidRDefault="00F26F71" w:rsidP="00F26F71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53</w:t>
            </w:r>
          </w:p>
        </w:tc>
      </w:tr>
      <w:tr w:rsidR="000107A3" w:rsidRPr="00474FB4" w14:paraId="17FED02E" w14:textId="77777777" w:rsidTr="00FE427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428BCDD1" w14:textId="77777777" w:rsidR="000107A3" w:rsidRPr="00474FB4" w:rsidRDefault="000107A3" w:rsidP="00474FB4">
            <w:pPr>
              <w:spacing w:line="28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รวมเจ้าหนี้</w:t>
            </w:r>
            <w:r w:rsidRPr="00474FB4">
              <w:rPr>
                <w:rFonts w:ascii="Angsana New" w:hAnsi="Angsana New" w:hint="cs"/>
                <w:sz w:val="24"/>
                <w:szCs w:val="24"/>
                <w:cs/>
              </w:rPr>
              <w:t>หมุนเวียน</w:t>
            </w:r>
            <w:r w:rsidRPr="00474FB4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8639FAC" w14:textId="7C690DFA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860,928</w:t>
            </w:r>
          </w:p>
        </w:tc>
        <w:tc>
          <w:tcPr>
            <w:tcW w:w="134" w:type="dxa"/>
            <w:noWrap/>
            <w:vAlign w:val="center"/>
          </w:tcPr>
          <w:p w14:paraId="70F14DAB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743D7E32" w14:textId="20381AED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832,736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61F45B6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8C25992" w14:textId="571B2B56" w:rsidR="000107A3" w:rsidRPr="00474FB4" w:rsidRDefault="00510072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194,4</w:t>
            </w:r>
            <w:r w:rsidR="00981147">
              <w:rPr>
                <w:rFonts w:ascii="Angsana New" w:hAnsi="Angsana New"/>
                <w:sz w:val="24"/>
                <w:szCs w:val="24"/>
              </w:rPr>
              <w:t>65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2F2F2A8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7D53EED8" w14:textId="5670796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164,875</w:t>
            </w:r>
          </w:p>
        </w:tc>
      </w:tr>
      <w:tr w:rsidR="000107A3" w:rsidRPr="00474FB4" w14:paraId="1F86710C" w14:textId="77777777" w:rsidTr="00911558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58523FE" w14:textId="77777777" w:rsidR="000107A3" w:rsidRPr="00474FB4" w:rsidRDefault="000107A3" w:rsidP="00474FB4">
            <w:pPr>
              <w:spacing w:line="28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FC29259" w14:textId="49705C0A" w:rsidR="000107A3" w:rsidRPr="00474FB4" w:rsidRDefault="00774807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1,230,991</w:t>
            </w:r>
          </w:p>
        </w:tc>
        <w:tc>
          <w:tcPr>
            <w:tcW w:w="134" w:type="dxa"/>
            <w:noWrap/>
            <w:vAlign w:val="bottom"/>
          </w:tcPr>
          <w:p w14:paraId="667560AF" w14:textId="77777777" w:rsidR="000107A3" w:rsidRPr="00474FB4" w:rsidRDefault="000107A3" w:rsidP="00474FB4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00AF942" w14:textId="236DC081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1,245,016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093119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BAD3092" w14:textId="4E0747BD" w:rsidR="000107A3" w:rsidRPr="00474FB4" w:rsidRDefault="00510072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837,3</w:t>
            </w:r>
            <w:r w:rsidR="00981147">
              <w:rPr>
                <w:rFonts w:ascii="Angsana New" w:hAnsi="Angsana New"/>
                <w:sz w:val="24"/>
                <w:szCs w:val="24"/>
              </w:rPr>
              <w:t>44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E2D3C7D" w14:textId="77777777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68765ACE" w14:textId="33EE4740" w:rsidR="000107A3" w:rsidRPr="00474FB4" w:rsidRDefault="000107A3" w:rsidP="00474FB4">
            <w:pPr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74FB4">
              <w:rPr>
                <w:rFonts w:ascii="Angsana New" w:hAnsi="Angsana New"/>
                <w:sz w:val="24"/>
                <w:szCs w:val="24"/>
              </w:rPr>
              <w:t>746,653</w:t>
            </w:r>
          </w:p>
        </w:tc>
      </w:tr>
    </w:tbl>
    <w:p w14:paraId="712260B1" w14:textId="77777777" w:rsidR="00B82689" w:rsidRDefault="00B82689" w:rsidP="00474FB4">
      <w:pPr>
        <w:tabs>
          <w:tab w:val="left" w:pos="284"/>
        </w:tabs>
        <w:spacing w:line="24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03AB9588" w14:textId="524D0E17" w:rsidR="005C2A2B" w:rsidRPr="00F52C1C" w:rsidRDefault="0093036B" w:rsidP="003C3C23">
      <w:pPr>
        <w:tabs>
          <w:tab w:val="left" w:pos="284"/>
        </w:tabs>
        <w:spacing w:line="40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1</w:t>
      </w:r>
      <w:r w:rsidR="002619BE" w:rsidRPr="00142845">
        <w:rPr>
          <w:rFonts w:ascii="Angsana New" w:hAnsi="Angsana New" w:hint="cs"/>
          <w:b/>
          <w:bCs/>
          <w:sz w:val="32"/>
          <w:szCs w:val="32"/>
        </w:rPr>
        <w:t>6</w:t>
      </w:r>
      <w:r w:rsidR="005C2A2B" w:rsidRPr="00F52C1C">
        <w:rPr>
          <w:rFonts w:ascii="Angsana New" w:hAnsi="Angsana New"/>
          <w:b/>
          <w:bCs/>
          <w:sz w:val="32"/>
          <w:szCs w:val="32"/>
        </w:rPr>
        <w:t>.</w:t>
      </w:r>
      <w:r w:rsidR="005C2A2B" w:rsidRPr="00F52C1C">
        <w:rPr>
          <w:rFonts w:ascii="Angsana New" w:hAnsi="Angsana New"/>
          <w:b/>
          <w:bCs/>
          <w:sz w:val="32"/>
          <w:szCs w:val="32"/>
        </w:rPr>
        <w:tab/>
      </w:r>
      <w:r w:rsidR="005C2A2B" w:rsidRPr="00142845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="003442B9" w:rsidRPr="00142845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68943069" w14:textId="77777777" w:rsidR="007C7F00" w:rsidRPr="00F52C1C" w:rsidRDefault="007C7F00" w:rsidP="003C3C23">
      <w:pPr>
        <w:tabs>
          <w:tab w:val="left" w:pos="284"/>
          <w:tab w:val="left" w:pos="851"/>
        </w:tabs>
        <w:spacing w:line="40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เงินกู้ยืมระยะยาวจากสถาบันการเงิน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5"/>
        <w:gridCol w:w="1193"/>
      </w:tblGrid>
      <w:tr w:rsidR="00F52C1C" w:rsidRPr="00F130F2" w14:paraId="3BADFA36" w14:textId="77777777" w:rsidTr="00911558">
        <w:tc>
          <w:tcPr>
            <w:tcW w:w="3232" w:type="dxa"/>
          </w:tcPr>
          <w:p w14:paraId="18121A38" w14:textId="77777777" w:rsidR="007C7F00" w:rsidRPr="00F130F2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0984834E" w14:textId="77777777" w:rsidR="007C7F00" w:rsidRPr="00F130F2" w:rsidRDefault="00A57B44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7C7F00" w:rsidRPr="00F130F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F130F2" w14:paraId="67CBD050" w14:textId="77777777" w:rsidTr="00911558">
        <w:tc>
          <w:tcPr>
            <w:tcW w:w="3232" w:type="dxa"/>
          </w:tcPr>
          <w:p w14:paraId="1C64D045" w14:textId="77777777" w:rsidR="007C7F00" w:rsidRPr="00F130F2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96BB0F" w14:textId="77777777" w:rsidR="007C7F00" w:rsidRPr="00F130F2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3200A" w14:textId="77777777" w:rsidR="007C7F00" w:rsidRPr="00F130F2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41078E" w14:textId="77777777" w:rsidR="007C7F00" w:rsidRPr="00F130F2" w:rsidRDefault="007C7F00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F130F2" w14:paraId="774CED13" w14:textId="77777777" w:rsidTr="005F08AB">
        <w:tc>
          <w:tcPr>
            <w:tcW w:w="3232" w:type="dxa"/>
          </w:tcPr>
          <w:p w14:paraId="11038553" w14:textId="77777777" w:rsidR="00320E7F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F1E8915" w14:textId="26F09581" w:rsidR="00EF512D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>3</w:t>
            </w:r>
            <w:r w:rsidR="00E8506A" w:rsidRPr="00F130F2">
              <w:rPr>
                <w:rFonts w:ascii="Angsana New" w:hAnsi="Angsana New"/>
                <w:sz w:val="26"/>
                <w:szCs w:val="26"/>
              </w:rPr>
              <w:t>0</w:t>
            </w:r>
          </w:p>
          <w:p w14:paraId="617DD2DA" w14:textId="0996CAEE" w:rsidR="00320E7F" w:rsidRPr="00F130F2" w:rsidRDefault="00E8506A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320E7F"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20888" w:rsidRPr="00F130F2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F130F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EE870" w14:textId="77777777" w:rsidR="00320E7F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5DF7D219" w14:textId="77777777" w:rsidR="00EF512D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F130F2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0743F8E1" w14:textId="11E9EDF1" w:rsidR="00320E7F" w:rsidRPr="00F130F2" w:rsidRDefault="007D1B51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ธันว</w:t>
            </w:r>
            <w:r w:rsidR="00320E7F"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าคม </w:t>
            </w:r>
            <w:r w:rsidR="00920888" w:rsidRPr="00F130F2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24187" w:rsidRPr="00F130F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5AF8383" w14:textId="77777777" w:rsidR="00320E7F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9552622" w14:textId="32EA78C6" w:rsidR="00320E7F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130F2">
              <w:rPr>
                <w:rFonts w:ascii="Angsana New" w:hAnsi="Angsana New"/>
                <w:sz w:val="26"/>
                <w:szCs w:val="26"/>
              </w:rPr>
              <w:t>3</w:t>
            </w:r>
            <w:r w:rsidR="00E8506A" w:rsidRPr="00F130F2">
              <w:rPr>
                <w:rFonts w:ascii="Angsana New" w:hAnsi="Angsana New"/>
                <w:sz w:val="26"/>
                <w:szCs w:val="26"/>
              </w:rPr>
              <w:t>0</w:t>
            </w:r>
            <w:r w:rsidR="00920888" w:rsidRPr="00F130F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8506A" w:rsidRPr="00F130F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920888" w:rsidRPr="00F130F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20888" w:rsidRPr="00F130F2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F130F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5" w:type="dxa"/>
          </w:tcPr>
          <w:p w14:paraId="62A4D59E" w14:textId="77777777" w:rsidR="00320E7F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68A4047C" w14:textId="7B1D9D41" w:rsidR="00320E7F" w:rsidRPr="00F130F2" w:rsidRDefault="00320E7F" w:rsidP="00474FB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F130F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F130F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F130F2">
              <w:rPr>
                <w:rFonts w:ascii="Angsana New" w:hAnsi="Angsana New"/>
                <w:sz w:val="26"/>
                <w:szCs w:val="26"/>
              </w:rPr>
              <w:t>256</w:t>
            </w:r>
            <w:r w:rsidR="00624187" w:rsidRPr="00F130F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24187" w:rsidRPr="00F130F2" w14:paraId="2D4A9FC3" w14:textId="77777777" w:rsidTr="005F08AB">
        <w:tc>
          <w:tcPr>
            <w:tcW w:w="3232" w:type="dxa"/>
          </w:tcPr>
          <w:p w14:paraId="5D2FDE8C" w14:textId="3D026A55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 (เงินต้น)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0798963" w14:textId="1384BE25" w:rsidR="00624187" w:rsidRPr="00F130F2" w:rsidRDefault="009B79C5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2,364,833</w:t>
            </w:r>
          </w:p>
        </w:tc>
        <w:tc>
          <w:tcPr>
            <w:tcW w:w="134" w:type="dxa"/>
          </w:tcPr>
          <w:p w14:paraId="21985D5A" w14:textId="77777777" w:rsidR="00624187" w:rsidRPr="00F130F2" w:rsidRDefault="00624187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6D421CFC" w14:textId="2FE39C64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2,408,171</w:t>
            </w:r>
          </w:p>
        </w:tc>
        <w:tc>
          <w:tcPr>
            <w:tcW w:w="134" w:type="dxa"/>
          </w:tcPr>
          <w:p w14:paraId="1C5EE0D7" w14:textId="77777777" w:rsidR="00624187" w:rsidRPr="00F130F2" w:rsidRDefault="00624187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EE46427" w14:textId="1757E1A2" w:rsidR="00624187" w:rsidRPr="00F130F2" w:rsidRDefault="00082728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1,719,000</w:t>
            </w:r>
          </w:p>
        </w:tc>
        <w:tc>
          <w:tcPr>
            <w:tcW w:w="135" w:type="dxa"/>
          </w:tcPr>
          <w:p w14:paraId="1AE33A62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1A439227" w14:textId="746B00DD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1,769,000</w:t>
            </w:r>
          </w:p>
        </w:tc>
      </w:tr>
      <w:tr w:rsidR="00624187" w:rsidRPr="00F130F2" w14:paraId="2C897568" w14:textId="77777777" w:rsidTr="005F08AB">
        <w:tc>
          <w:tcPr>
            <w:tcW w:w="3232" w:type="dxa"/>
          </w:tcPr>
          <w:p w14:paraId="22DFBB28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ต้นทุนทางการเงินรอตัดบัญชี</w:t>
            </w:r>
          </w:p>
        </w:tc>
        <w:tc>
          <w:tcPr>
            <w:tcW w:w="1191" w:type="dxa"/>
          </w:tcPr>
          <w:p w14:paraId="7C1BB3A9" w14:textId="14E2EDF7" w:rsidR="00624187" w:rsidRPr="00F130F2" w:rsidRDefault="009B79C5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(9,765)</w:t>
            </w:r>
          </w:p>
        </w:tc>
        <w:tc>
          <w:tcPr>
            <w:tcW w:w="134" w:type="dxa"/>
          </w:tcPr>
          <w:p w14:paraId="4DC85B32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1A5F704C" w14:textId="49F36D09" w:rsidR="00624187" w:rsidRPr="00F130F2" w:rsidRDefault="00624187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(7,460)</w:t>
            </w:r>
          </w:p>
        </w:tc>
        <w:tc>
          <w:tcPr>
            <w:tcW w:w="134" w:type="dxa"/>
          </w:tcPr>
          <w:p w14:paraId="5A63D2FF" w14:textId="77777777" w:rsidR="00624187" w:rsidRPr="00F130F2" w:rsidRDefault="00624187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2A2741A" w14:textId="5DF6A588" w:rsidR="00624187" w:rsidRPr="00F130F2" w:rsidRDefault="00A52F18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130F2">
              <w:rPr>
                <w:rFonts w:ascii="Angsana New" w:hAnsi="Angsana New"/>
                <w:sz w:val="26"/>
                <w:szCs w:val="26"/>
              </w:rPr>
              <w:t>1,724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6D4CDFC3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39311F45" w14:textId="480D1B6A" w:rsidR="00624187" w:rsidRPr="00F130F2" w:rsidRDefault="00624187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(2,027)</w:t>
            </w:r>
          </w:p>
        </w:tc>
      </w:tr>
      <w:tr w:rsidR="00624187" w:rsidRPr="00F130F2" w14:paraId="6ECA46DE" w14:textId="77777777" w:rsidTr="005F08AB">
        <w:tc>
          <w:tcPr>
            <w:tcW w:w="3232" w:type="dxa"/>
          </w:tcPr>
          <w:p w14:paraId="3069DA5E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7EB1BD7" w14:textId="00FF35EC" w:rsidR="00624187" w:rsidRPr="00F130F2" w:rsidRDefault="009B79C5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8,018</w:t>
            </w:r>
          </w:p>
        </w:tc>
        <w:tc>
          <w:tcPr>
            <w:tcW w:w="134" w:type="dxa"/>
          </w:tcPr>
          <w:p w14:paraId="41980330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7FBF1A7B" w14:textId="1AAAE1C4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9,187</w:t>
            </w:r>
          </w:p>
        </w:tc>
        <w:tc>
          <w:tcPr>
            <w:tcW w:w="134" w:type="dxa"/>
          </w:tcPr>
          <w:p w14:paraId="6167DCEA" w14:textId="77777777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892DD23" w14:textId="65FFAA78" w:rsidR="00624187" w:rsidRPr="00F130F2" w:rsidRDefault="00A52F18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8,018</w:t>
            </w:r>
          </w:p>
        </w:tc>
        <w:tc>
          <w:tcPr>
            <w:tcW w:w="135" w:type="dxa"/>
          </w:tcPr>
          <w:p w14:paraId="653A89A3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11BF3112" w14:textId="39E19889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9,187</w:t>
            </w:r>
          </w:p>
        </w:tc>
      </w:tr>
      <w:tr w:rsidR="00624187" w:rsidRPr="00F130F2" w14:paraId="16E5F49D" w14:textId="77777777" w:rsidTr="005F08AB">
        <w:tc>
          <w:tcPr>
            <w:tcW w:w="3232" w:type="dxa"/>
          </w:tcPr>
          <w:p w14:paraId="610DAFDA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5202C1D" w14:textId="367F0B63" w:rsidR="00624187" w:rsidRPr="00F130F2" w:rsidRDefault="009B79C5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2,363,086</w:t>
            </w:r>
          </w:p>
        </w:tc>
        <w:tc>
          <w:tcPr>
            <w:tcW w:w="134" w:type="dxa"/>
          </w:tcPr>
          <w:p w14:paraId="1E494049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7B33EBA2" w14:textId="28A3DA78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2,409,898</w:t>
            </w:r>
          </w:p>
        </w:tc>
        <w:tc>
          <w:tcPr>
            <w:tcW w:w="134" w:type="dxa"/>
          </w:tcPr>
          <w:p w14:paraId="11E3B21F" w14:textId="77777777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73503EF" w14:textId="3499D065" w:rsidR="00624187" w:rsidRPr="00F130F2" w:rsidRDefault="00A52F18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</w:t>
            </w:r>
            <w:r w:rsidR="00082728" w:rsidRPr="00F130F2">
              <w:rPr>
                <w:rFonts w:ascii="Angsana New" w:hAnsi="Angsana New"/>
                <w:sz w:val="26"/>
                <w:szCs w:val="26"/>
              </w:rPr>
              <w:t>725,294</w:t>
            </w:r>
          </w:p>
        </w:tc>
        <w:tc>
          <w:tcPr>
            <w:tcW w:w="135" w:type="dxa"/>
          </w:tcPr>
          <w:p w14:paraId="77E4DC42" w14:textId="77777777" w:rsidR="00624187" w:rsidRPr="00F130F2" w:rsidRDefault="00624187" w:rsidP="00474FB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21E2DA85" w14:textId="1EA5903F" w:rsidR="00624187" w:rsidRPr="00F130F2" w:rsidRDefault="00624187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1,776,160</w:t>
            </w:r>
          </w:p>
        </w:tc>
      </w:tr>
      <w:tr w:rsidR="000107A3" w:rsidRPr="00F130F2" w14:paraId="51201F1A" w14:textId="77777777" w:rsidTr="005F08AB">
        <w:tc>
          <w:tcPr>
            <w:tcW w:w="3232" w:type="dxa"/>
          </w:tcPr>
          <w:p w14:paraId="0EE5EBC7" w14:textId="77777777" w:rsidR="000107A3" w:rsidRPr="00F130F2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191" w:type="dxa"/>
          </w:tcPr>
          <w:p w14:paraId="2592E25F" w14:textId="5A8BA113" w:rsidR="000107A3" w:rsidRPr="00F130F2" w:rsidRDefault="009B79C5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(93,492)</w:t>
            </w:r>
          </w:p>
        </w:tc>
        <w:tc>
          <w:tcPr>
            <w:tcW w:w="134" w:type="dxa"/>
          </w:tcPr>
          <w:p w14:paraId="0F032F61" w14:textId="77777777" w:rsidR="000107A3" w:rsidRPr="00F130F2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083D600D" w14:textId="31010543" w:rsidR="000107A3" w:rsidRPr="00F130F2" w:rsidRDefault="000107A3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 w:hint="cs"/>
                <w:sz w:val="26"/>
                <w:szCs w:val="26"/>
              </w:rPr>
              <w:t>(53</w:t>
            </w:r>
            <w:r w:rsidRPr="00F130F2">
              <w:rPr>
                <w:rFonts w:ascii="Angsana New" w:hAnsi="Angsana New"/>
                <w:sz w:val="26"/>
                <w:szCs w:val="26"/>
              </w:rPr>
              <w:t>,382)</w:t>
            </w:r>
          </w:p>
        </w:tc>
        <w:tc>
          <w:tcPr>
            <w:tcW w:w="134" w:type="dxa"/>
          </w:tcPr>
          <w:p w14:paraId="359A94F6" w14:textId="77777777" w:rsidR="000107A3" w:rsidRPr="00F130F2" w:rsidRDefault="000107A3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6516ABA" w14:textId="645AE2D8" w:rsidR="000107A3" w:rsidRPr="00F130F2" w:rsidRDefault="00A52F18" w:rsidP="00A52F1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130F2">
              <w:rPr>
                <w:rFonts w:ascii="Angsana New" w:hAnsi="Angsana New"/>
                <w:sz w:val="26"/>
                <w:szCs w:val="26"/>
              </w:rPr>
              <w:t>49,454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7C780E60" w14:textId="77777777" w:rsidR="000107A3" w:rsidRPr="00F130F2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24CC6A8B" w14:textId="509B7782" w:rsidR="000107A3" w:rsidRPr="00F130F2" w:rsidRDefault="000107A3" w:rsidP="00474FB4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107A3" w:rsidRPr="00F130F2" w14:paraId="41AEA681" w14:textId="77777777" w:rsidTr="005F08AB">
        <w:trPr>
          <w:trHeight w:val="91"/>
        </w:trPr>
        <w:tc>
          <w:tcPr>
            <w:tcW w:w="3232" w:type="dxa"/>
          </w:tcPr>
          <w:p w14:paraId="585602A8" w14:textId="77777777" w:rsidR="000107A3" w:rsidRPr="00F130F2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30F2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  <w:r w:rsidRPr="00F130F2">
              <w:rPr>
                <w:rFonts w:ascii="Angsana New" w:hAnsi="Angsana New" w:hint="cs"/>
                <w:sz w:val="26"/>
                <w:szCs w:val="26"/>
                <w:cs/>
              </w:rPr>
              <w:t>จากสถาบันการเงิน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F130F2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F130F2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76B0DB8B" w14:textId="4D42F59B" w:rsidR="000107A3" w:rsidRPr="00F130F2" w:rsidRDefault="009B79C5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2,269,594</w:t>
            </w:r>
          </w:p>
        </w:tc>
        <w:tc>
          <w:tcPr>
            <w:tcW w:w="134" w:type="dxa"/>
          </w:tcPr>
          <w:p w14:paraId="79E34EA4" w14:textId="77777777" w:rsidR="000107A3" w:rsidRPr="00F130F2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04CE031" w14:textId="0F33A2C0" w:rsidR="000107A3" w:rsidRPr="00F130F2" w:rsidRDefault="000107A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2,356,516</w:t>
            </w:r>
          </w:p>
        </w:tc>
        <w:tc>
          <w:tcPr>
            <w:tcW w:w="134" w:type="dxa"/>
          </w:tcPr>
          <w:p w14:paraId="40417FF5" w14:textId="77777777" w:rsidR="000107A3" w:rsidRPr="00F130F2" w:rsidRDefault="000107A3" w:rsidP="00474FB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2BD6B0C6" w14:textId="1D21497B" w:rsidR="000107A3" w:rsidRPr="00F130F2" w:rsidRDefault="00A52F18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</w:t>
            </w:r>
            <w:r w:rsidR="00082728" w:rsidRPr="00F130F2">
              <w:rPr>
                <w:rFonts w:ascii="Angsana New" w:hAnsi="Angsana New"/>
                <w:sz w:val="26"/>
                <w:szCs w:val="26"/>
              </w:rPr>
              <w:t>675,840</w:t>
            </w:r>
          </w:p>
        </w:tc>
        <w:tc>
          <w:tcPr>
            <w:tcW w:w="135" w:type="dxa"/>
          </w:tcPr>
          <w:p w14:paraId="66485C71" w14:textId="77777777" w:rsidR="000107A3" w:rsidRPr="00F130F2" w:rsidRDefault="000107A3" w:rsidP="00474FB4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</w:tcPr>
          <w:p w14:paraId="010F43F4" w14:textId="7744A006" w:rsidR="000107A3" w:rsidRPr="00F130F2" w:rsidRDefault="000107A3" w:rsidP="00474FB4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30F2">
              <w:rPr>
                <w:rFonts w:ascii="Angsana New" w:hAnsi="Angsana New"/>
                <w:sz w:val="26"/>
                <w:szCs w:val="26"/>
              </w:rPr>
              <w:t>1,776,160</w:t>
            </w:r>
          </w:p>
        </w:tc>
      </w:tr>
    </w:tbl>
    <w:p w14:paraId="7B039110" w14:textId="77777777" w:rsidR="003804D4" w:rsidRDefault="007C7F00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</w:rPr>
        <w:tab/>
      </w:r>
      <w:r w:rsidRPr="00F52C1C">
        <w:rPr>
          <w:rFonts w:ascii="Angsana New" w:hAnsi="Angsana New" w:hint="cs"/>
          <w:sz w:val="32"/>
          <w:szCs w:val="32"/>
        </w:rPr>
        <w:tab/>
      </w:r>
    </w:p>
    <w:p w14:paraId="1C8FC12D" w14:textId="77777777" w:rsidR="003804D4" w:rsidRDefault="003804D4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</w:p>
    <w:p w14:paraId="64AE002C" w14:textId="77777777" w:rsidR="003804D4" w:rsidRDefault="003804D4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</w:p>
    <w:p w14:paraId="58584989" w14:textId="77777777" w:rsidR="003804D4" w:rsidRDefault="003804D4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</w:p>
    <w:p w14:paraId="1BA26847" w14:textId="02497D4B" w:rsidR="007C7F00" w:rsidRPr="00F52C1C" w:rsidRDefault="007C7F00" w:rsidP="003804D4">
      <w:pPr>
        <w:tabs>
          <w:tab w:val="left" w:pos="851"/>
          <w:tab w:val="left" w:pos="993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lastRenderedPageBreak/>
        <w:t>รายการเปลี่ยนแปลงของเงินกู้ยืมระยะยาวจากสถาบันการเงินสำหรับ</w:t>
      </w:r>
      <w:r w:rsidR="005F3AD8" w:rsidRPr="00F52C1C">
        <w:rPr>
          <w:rFonts w:ascii="Angsana New" w:hAnsi="Angsana New" w:hint="cs"/>
          <w:sz w:val="32"/>
          <w:szCs w:val="32"/>
          <w:cs/>
        </w:rPr>
        <w:t>งวด</w:t>
      </w:r>
      <w:r w:rsidR="00E8506A">
        <w:rPr>
          <w:rFonts w:ascii="Angsana New" w:hAnsi="Angsana New" w:hint="cs"/>
          <w:sz w:val="32"/>
          <w:szCs w:val="32"/>
          <w:cs/>
        </w:rPr>
        <w:t>หก</w:t>
      </w:r>
      <w:r w:rsidR="003224ED" w:rsidRPr="00F52C1C">
        <w:rPr>
          <w:rFonts w:ascii="Angsana New" w:hAnsi="Angsana New" w:hint="cs"/>
          <w:sz w:val="32"/>
          <w:szCs w:val="32"/>
          <w:cs/>
        </w:rPr>
        <w:t>เดือน</w:t>
      </w:r>
      <w:r w:rsidR="00320E7F" w:rsidRPr="00F52C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320E7F" w:rsidRPr="00F52C1C">
        <w:rPr>
          <w:rFonts w:ascii="Angsana New" w:hAnsi="Angsana New" w:hint="cs"/>
          <w:sz w:val="32"/>
          <w:szCs w:val="32"/>
        </w:rPr>
        <w:t xml:space="preserve"> </w:t>
      </w:r>
      <w:r w:rsidR="00AA0CB7">
        <w:rPr>
          <w:rFonts w:ascii="Angsana New" w:hAnsi="Angsana New"/>
          <w:sz w:val="32"/>
          <w:szCs w:val="32"/>
        </w:rPr>
        <w:br/>
      </w:r>
      <w:r w:rsidR="00920888" w:rsidRPr="00F52C1C">
        <w:rPr>
          <w:rFonts w:ascii="Angsana New" w:hAnsi="Angsana New"/>
          <w:sz w:val="32"/>
          <w:szCs w:val="32"/>
        </w:rPr>
        <w:t>3</w:t>
      </w:r>
      <w:r w:rsidR="00E8506A">
        <w:rPr>
          <w:rFonts w:ascii="Angsana New" w:hAnsi="Angsana New"/>
          <w:sz w:val="32"/>
          <w:szCs w:val="32"/>
        </w:rPr>
        <w:t>0</w:t>
      </w:r>
      <w:r w:rsidR="00920888" w:rsidRPr="00F52C1C">
        <w:rPr>
          <w:rFonts w:ascii="Angsana New" w:hAnsi="Angsana New"/>
          <w:sz w:val="32"/>
          <w:szCs w:val="32"/>
        </w:rPr>
        <w:t xml:space="preserve"> </w:t>
      </w:r>
      <w:r w:rsidR="00E8506A">
        <w:rPr>
          <w:rFonts w:ascii="Angsana New" w:hAnsi="Angsana New" w:hint="cs"/>
          <w:sz w:val="32"/>
          <w:szCs w:val="32"/>
          <w:cs/>
        </w:rPr>
        <w:t>มิถุนายน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624187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 w:hint="cs"/>
          <w:sz w:val="32"/>
          <w:szCs w:val="32"/>
          <w:cs/>
        </w:rPr>
        <w:t xml:space="preserve"> </w:t>
      </w:r>
      <w:r w:rsidR="005F3AD8" w:rsidRPr="00F52C1C">
        <w:rPr>
          <w:rFonts w:ascii="Angsana New" w:hAnsi="Angsana New" w:hint="cs"/>
          <w:sz w:val="32"/>
          <w:szCs w:val="32"/>
          <w:cs/>
        </w:rPr>
        <w:t>มี</w:t>
      </w:r>
      <w:r w:rsidRPr="00F52C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130F2" w14:paraId="67A34094" w14:textId="77777777" w:rsidTr="00474FB4">
        <w:tc>
          <w:tcPr>
            <w:tcW w:w="5102" w:type="dxa"/>
          </w:tcPr>
          <w:p w14:paraId="40871E38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1A9F2D8D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</w:p>
        </w:tc>
      </w:tr>
      <w:tr w:rsidR="00F52C1C" w:rsidRPr="00F130F2" w14:paraId="6D9C65D9" w14:textId="77777777" w:rsidTr="00474FB4">
        <w:tc>
          <w:tcPr>
            <w:tcW w:w="5102" w:type="dxa"/>
          </w:tcPr>
          <w:p w14:paraId="7CF15D1B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8DD1DD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</w:tcBorders>
          </w:tcPr>
          <w:p w14:paraId="25B8EB45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2683B1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5A96FE08" w14:textId="77777777" w:rsidR="005561A0" w:rsidRPr="00F130F2" w:rsidRDefault="005561A0" w:rsidP="0093036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485C16" w:rsidRPr="00F130F2" w14:paraId="01D3C92E" w14:textId="77777777" w:rsidTr="00474FB4">
        <w:tc>
          <w:tcPr>
            <w:tcW w:w="5102" w:type="dxa"/>
          </w:tcPr>
          <w:p w14:paraId="23FC3A15" w14:textId="52C39D7D" w:rsidR="00485C16" w:rsidRPr="00F130F2" w:rsidRDefault="00485C16" w:rsidP="00485C16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="004B15CC" w:rsidRPr="00F130F2">
              <w:rPr>
                <w:rFonts w:ascii="Angsana New" w:hAnsi="Angsana New" w:hint="cs"/>
                <w:sz w:val="32"/>
                <w:szCs w:val="32"/>
                <w:cs/>
              </w:rPr>
              <w:t xml:space="preserve"> ณ วันที่ </w:t>
            </w:r>
            <w:r w:rsidR="004B15CC" w:rsidRPr="00F130F2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="004B15CC" w:rsidRPr="00F130F2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="004B15CC" w:rsidRPr="00F130F2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1E4D0209" w14:textId="668104CC" w:rsidR="00485C16" w:rsidRPr="00F130F2" w:rsidRDefault="00624187" w:rsidP="007B4AE6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2,409,898</w:t>
            </w:r>
          </w:p>
        </w:tc>
        <w:tc>
          <w:tcPr>
            <w:tcW w:w="134" w:type="dxa"/>
            <w:tcBorders>
              <w:left w:val="nil"/>
            </w:tcBorders>
          </w:tcPr>
          <w:p w14:paraId="0B53D4E9" w14:textId="77777777" w:rsidR="00485C16" w:rsidRPr="00F130F2" w:rsidRDefault="00485C16" w:rsidP="00485C16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2A1BA69E" w14:textId="61DB6AF1" w:rsidR="00485C16" w:rsidRPr="00F130F2" w:rsidRDefault="00624187" w:rsidP="00485C16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F130F2">
              <w:rPr>
                <w:rFonts w:ascii="Angsana New" w:hAnsi="Angsana New"/>
                <w:sz w:val="32"/>
                <w:szCs w:val="32"/>
              </w:rPr>
              <w:t>,776,160</w:t>
            </w:r>
          </w:p>
        </w:tc>
      </w:tr>
      <w:tr w:rsidR="00136112" w:rsidRPr="00F130F2" w14:paraId="2334850B" w14:textId="77777777" w:rsidTr="00474FB4">
        <w:tc>
          <w:tcPr>
            <w:tcW w:w="5102" w:type="dxa"/>
          </w:tcPr>
          <w:p w14:paraId="020A2C4C" w14:textId="706EC9A3" w:rsidR="00136112" w:rsidRPr="00F130F2" w:rsidRDefault="00136112" w:rsidP="00485C16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587" w:type="dxa"/>
          </w:tcPr>
          <w:p w14:paraId="5B52199A" w14:textId="1BA85AE9" w:rsidR="00136112" w:rsidRPr="00F130F2" w:rsidRDefault="009B79C5" w:rsidP="00136112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(77,495)</w:t>
            </w:r>
          </w:p>
        </w:tc>
        <w:tc>
          <w:tcPr>
            <w:tcW w:w="134" w:type="dxa"/>
            <w:tcBorders>
              <w:left w:val="nil"/>
            </w:tcBorders>
          </w:tcPr>
          <w:p w14:paraId="77AD1969" w14:textId="77777777" w:rsidR="00136112" w:rsidRPr="00F130F2" w:rsidRDefault="00136112" w:rsidP="00485C16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</w:tcPr>
          <w:p w14:paraId="46B4DAA3" w14:textId="19B36667" w:rsidR="00136112" w:rsidRPr="00F130F2" w:rsidRDefault="00082728" w:rsidP="0008272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F130F2">
              <w:rPr>
                <w:rFonts w:ascii="Angsana New" w:hAnsi="Angsana New"/>
                <w:sz w:val="32"/>
                <w:szCs w:val="32"/>
              </w:rPr>
              <w:t>50,000</w:t>
            </w: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761E91" w:rsidRPr="00F130F2" w14:paraId="43A818B9" w14:textId="77777777" w:rsidTr="00474FB4">
        <w:tc>
          <w:tcPr>
            <w:tcW w:w="5102" w:type="dxa"/>
          </w:tcPr>
          <w:p w14:paraId="67ECC095" w14:textId="6386C08A" w:rsidR="00761E91" w:rsidRPr="00F130F2" w:rsidRDefault="00761E91" w:rsidP="00761E91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587" w:type="dxa"/>
          </w:tcPr>
          <w:p w14:paraId="00A50413" w14:textId="2429557B" w:rsidR="00761E91" w:rsidRPr="00F130F2" w:rsidRDefault="009B79C5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(1,169)</w:t>
            </w:r>
          </w:p>
        </w:tc>
        <w:tc>
          <w:tcPr>
            <w:tcW w:w="134" w:type="dxa"/>
          </w:tcPr>
          <w:p w14:paraId="559A0E9D" w14:textId="77777777" w:rsidR="00761E91" w:rsidRPr="00F130F2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22F8258" w14:textId="67C847A3" w:rsidR="00761E91" w:rsidRPr="00F130F2" w:rsidRDefault="00AD436A" w:rsidP="00761E91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F130F2">
              <w:rPr>
                <w:rFonts w:ascii="Angsana New" w:hAnsi="Angsana New"/>
                <w:sz w:val="32"/>
                <w:szCs w:val="32"/>
              </w:rPr>
              <w:t>1,169</w:t>
            </w: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761E91" w:rsidRPr="00F130F2" w14:paraId="19F07871" w14:textId="77777777" w:rsidTr="00474FB4">
        <w:tc>
          <w:tcPr>
            <w:tcW w:w="5102" w:type="dxa"/>
          </w:tcPr>
          <w:p w14:paraId="22C9583C" w14:textId="13A8CFF2" w:rsidR="00761E91" w:rsidRPr="00F130F2" w:rsidRDefault="00761E91" w:rsidP="00761E91">
            <w:pPr>
              <w:tabs>
                <w:tab w:val="left" w:pos="426"/>
                <w:tab w:val="left" w:pos="2779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ตัดจำหน่ายต้นทุนทางการเงินรอตัดบัญชี</w:t>
            </w:r>
          </w:p>
        </w:tc>
        <w:tc>
          <w:tcPr>
            <w:tcW w:w="1587" w:type="dxa"/>
          </w:tcPr>
          <w:p w14:paraId="214AC646" w14:textId="7AE1DC26" w:rsidR="00761E91" w:rsidRPr="00F130F2" w:rsidRDefault="009B79C5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529</w:t>
            </w:r>
          </w:p>
        </w:tc>
        <w:tc>
          <w:tcPr>
            <w:tcW w:w="134" w:type="dxa"/>
          </w:tcPr>
          <w:p w14:paraId="4CA5220D" w14:textId="77777777" w:rsidR="00761E91" w:rsidRPr="00F130F2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6183685" w14:textId="4AD4F670" w:rsidR="00761E91" w:rsidRPr="00F130F2" w:rsidRDefault="00082728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303</w:t>
            </w:r>
          </w:p>
        </w:tc>
      </w:tr>
      <w:tr w:rsidR="00761E91" w:rsidRPr="00F130F2" w14:paraId="0B388494" w14:textId="77777777" w:rsidTr="00474FB4">
        <w:trPr>
          <w:trHeight w:val="91"/>
        </w:trPr>
        <w:tc>
          <w:tcPr>
            <w:tcW w:w="5102" w:type="dxa"/>
          </w:tcPr>
          <w:p w14:paraId="39493EB9" w14:textId="77777777" w:rsidR="00761E91" w:rsidRPr="00F130F2" w:rsidRDefault="00761E91" w:rsidP="00761E91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9F81779" w14:textId="69ED67DE" w:rsidR="00761E91" w:rsidRPr="00F130F2" w:rsidRDefault="009B79C5" w:rsidP="00BB175E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31,323</w:t>
            </w:r>
          </w:p>
        </w:tc>
        <w:tc>
          <w:tcPr>
            <w:tcW w:w="134" w:type="dxa"/>
          </w:tcPr>
          <w:p w14:paraId="4DA955BF" w14:textId="77777777" w:rsidR="00761E91" w:rsidRPr="00F130F2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744B6397" w14:textId="2D491572" w:rsidR="00761E91" w:rsidRPr="00F130F2" w:rsidRDefault="000107A3" w:rsidP="00761E91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761E91" w:rsidRPr="00F130F2" w14:paraId="7862A295" w14:textId="77777777" w:rsidTr="00474FB4">
        <w:trPr>
          <w:trHeight w:val="91"/>
        </w:trPr>
        <w:tc>
          <w:tcPr>
            <w:tcW w:w="5102" w:type="dxa"/>
          </w:tcPr>
          <w:p w14:paraId="1242EAD3" w14:textId="3EBFEAE2" w:rsidR="00761E91" w:rsidRPr="00F130F2" w:rsidRDefault="00761E91" w:rsidP="00761E91">
            <w:pPr>
              <w:tabs>
                <w:tab w:val="left" w:pos="426"/>
                <w:tab w:val="left" w:pos="937"/>
                <w:tab w:val="left" w:pos="2022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F130F2">
              <w:rPr>
                <w:rFonts w:ascii="Angsana New" w:hAnsi="Angsana New" w:hint="cs"/>
                <w:sz w:val="32"/>
                <w:szCs w:val="32"/>
                <w:cs/>
              </w:rPr>
              <w:t>ยอดคงเหลือ</w:t>
            </w:r>
            <w:r w:rsidR="004B15CC" w:rsidRPr="00F130F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4B15CC" w:rsidRPr="00F130F2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="004B15CC" w:rsidRPr="00F130F2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4B15CC" w:rsidRPr="00F130F2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4B15CC" w:rsidRPr="00F130F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4B15CC" w:rsidRPr="00F130F2">
              <w:rPr>
                <w:rFonts w:ascii="Angsana New" w:hAnsi="Angsana New" w:hint="cs"/>
                <w:sz w:val="32"/>
                <w:szCs w:val="32"/>
                <w:cs/>
              </w:rPr>
              <w:t>2567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2C3757F3" w14:textId="50206BE7" w:rsidR="00761E91" w:rsidRPr="00F130F2" w:rsidRDefault="009B79C5" w:rsidP="00761E91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2,363,086</w:t>
            </w:r>
          </w:p>
        </w:tc>
        <w:tc>
          <w:tcPr>
            <w:tcW w:w="134" w:type="dxa"/>
          </w:tcPr>
          <w:p w14:paraId="6235E110" w14:textId="77777777" w:rsidR="00761E91" w:rsidRPr="00F130F2" w:rsidRDefault="00761E91" w:rsidP="00761E9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8081035" w14:textId="40EEC04B" w:rsidR="00761E91" w:rsidRPr="00F130F2" w:rsidRDefault="00414814" w:rsidP="00761E91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F130F2">
              <w:rPr>
                <w:rFonts w:ascii="Angsana New" w:hAnsi="Angsana New"/>
                <w:sz w:val="32"/>
                <w:szCs w:val="32"/>
              </w:rPr>
              <w:t>1,</w:t>
            </w:r>
            <w:r w:rsidR="00082728" w:rsidRPr="00F130F2">
              <w:rPr>
                <w:rFonts w:ascii="Angsana New" w:hAnsi="Angsana New"/>
                <w:sz w:val="32"/>
                <w:szCs w:val="32"/>
              </w:rPr>
              <w:t>725,294</w:t>
            </w:r>
          </w:p>
        </w:tc>
      </w:tr>
    </w:tbl>
    <w:p w14:paraId="7B042C74" w14:textId="77777777" w:rsidR="00132295" w:rsidRPr="00F52C1C" w:rsidRDefault="00132295" w:rsidP="001E1F87">
      <w:pPr>
        <w:spacing w:line="240" w:lineRule="exact"/>
        <w:jc w:val="center"/>
        <w:rPr>
          <w:rFonts w:ascii="Angsana New" w:hAnsi="Angsana New"/>
          <w:sz w:val="32"/>
          <w:szCs w:val="32"/>
        </w:rPr>
      </w:pPr>
    </w:p>
    <w:p w14:paraId="73BA75A9" w14:textId="3E7208D9" w:rsidR="004A79B4" w:rsidRPr="00F52C1C" w:rsidRDefault="0093036B" w:rsidP="00AF23ED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2619BE" w:rsidRPr="00F52C1C">
        <w:rPr>
          <w:rFonts w:ascii="Angsana New" w:hAnsi="Angsana New"/>
          <w:b/>
          <w:bCs/>
          <w:sz w:val="32"/>
          <w:szCs w:val="32"/>
        </w:rPr>
        <w:t>7</w:t>
      </w:r>
      <w:r w:rsidR="004A79B4" w:rsidRPr="00F52C1C">
        <w:rPr>
          <w:rFonts w:ascii="Angsana New" w:hAnsi="Angsana New"/>
          <w:b/>
          <w:bCs/>
          <w:sz w:val="32"/>
          <w:szCs w:val="32"/>
        </w:rPr>
        <w:t>.</w:t>
      </w:r>
      <w:r w:rsidR="004A79B4" w:rsidRPr="00F52C1C">
        <w:rPr>
          <w:rFonts w:ascii="Angsana New" w:hAnsi="Angsana New"/>
          <w:b/>
          <w:bCs/>
          <w:sz w:val="32"/>
          <w:szCs w:val="32"/>
        </w:rPr>
        <w:tab/>
      </w:r>
      <w:r w:rsidR="004A79B4" w:rsidRPr="00142845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14:paraId="5340CB74" w14:textId="77777777" w:rsidR="00922AA1" w:rsidRPr="00F52C1C" w:rsidRDefault="00922AA1" w:rsidP="00017B62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หนี้สินตามสัญญาเช่า  ประกอบด้วย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275"/>
        <w:gridCol w:w="142"/>
        <w:gridCol w:w="1276"/>
        <w:gridCol w:w="142"/>
        <w:gridCol w:w="1275"/>
        <w:gridCol w:w="142"/>
        <w:gridCol w:w="1276"/>
      </w:tblGrid>
      <w:tr w:rsidR="00F52C1C" w:rsidRPr="0083036D" w14:paraId="5E8C1BBD" w14:textId="77777777" w:rsidTr="00846845">
        <w:tc>
          <w:tcPr>
            <w:tcW w:w="2835" w:type="dxa"/>
          </w:tcPr>
          <w:p w14:paraId="77CA131A" w14:textId="77777777" w:rsidR="00922AA1" w:rsidRPr="0083036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E4BD737" w14:textId="77777777" w:rsidR="00922AA1" w:rsidRPr="0083036D" w:rsidRDefault="003B2C7F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922AA1" w:rsidRPr="0083036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52C1C" w:rsidRPr="0083036D" w14:paraId="1C2CBA50" w14:textId="77777777" w:rsidTr="00846845">
        <w:tc>
          <w:tcPr>
            <w:tcW w:w="2835" w:type="dxa"/>
          </w:tcPr>
          <w:p w14:paraId="40111BCB" w14:textId="77777777" w:rsidR="00922AA1" w:rsidRPr="0083036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B64176E" w14:textId="77777777" w:rsidR="00922AA1" w:rsidRPr="0083036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9E3CB3F" w14:textId="77777777" w:rsidR="00922AA1" w:rsidRPr="0083036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F92C7E" w14:textId="77777777" w:rsidR="00922AA1" w:rsidRPr="0083036D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C1C" w:rsidRPr="0083036D" w14:paraId="78CA6921" w14:textId="77777777" w:rsidTr="00846845">
        <w:tc>
          <w:tcPr>
            <w:tcW w:w="2835" w:type="dxa"/>
          </w:tcPr>
          <w:p w14:paraId="7AF44F0C" w14:textId="77777777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898436" w14:textId="022B7414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3036D">
              <w:rPr>
                <w:rFonts w:ascii="Angsana New" w:hAnsi="Angsana New"/>
                <w:sz w:val="26"/>
                <w:szCs w:val="26"/>
              </w:rPr>
              <w:t>3</w:t>
            </w:r>
            <w:r w:rsidR="00E8506A" w:rsidRPr="0083036D">
              <w:rPr>
                <w:rFonts w:ascii="Angsana New" w:hAnsi="Angsana New"/>
                <w:sz w:val="26"/>
                <w:szCs w:val="26"/>
              </w:rPr>
              <w:t>0</w:t>
            </w:r>
            <w:r w:rsidRPr="0083036D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7BA1C10A" w14:textId="4F2DE1E1" w:rsidR="00EF512D" w:rsidRPr="0083036D" w:rsidRDefault="00E8506A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EF512D"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20888" w:rsidRPr="0083036D">
              <w:rPr>
                <w:rFonts w:ascii="Angsana New" w:hAnsi="Angsana New"/>
                <w:sz w:val="26"/>
                <w:szCs w:val="26"/>
              </w:rPr>
              <w:t>256</w:t>
            </w:r>
            <w:r w:rsidR="00683796" w:rsidRPr="0083036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778A08" w14:textId="77777777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F70FE1" w14:textId="77777777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3036D">
              <w:rPr>
                <w:rFonts w:ascii="Angsana New" w:hAnsi="Angsana New"/>
                <w:sz w:val="26"/>
                <w:szCs w:val="26"/>
              </w:rPr>
              <w:t xml:space="preserve">31 </w:t>
            </w:r>
          </w:p>
          <w:p w14:paraId="1428DC58" w14:textId="0EDE73CE" w:rsidR="00EF512D" w:rsidRPr="0083036D" w:rsidRDefault="00101697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>ธันว</w:t>
            </w:r>
            <w:r w:rsidR="00EF512D"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าคม </w:t>
            </w:r>
            <w:r w:rsidR="00920888" w:rsidRPr="0083036D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83796" w:rsidRPr="0083036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7E99D8E2" w14:textId="77777777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F2249CA" w14:textId="266CFBFB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83036D">
              <w:rPr>
                <w:rFonts w:ascii="Angsana New" w:hAnsi="Angsana New"/>
                <w:sz w:val="26"/>
                <w:szCs w:val="26"/>
              </w:rPr>
              <w:t>3</w:t>
            </w:r>
            <w:r w:rsidR="00E8506A" w:rsidRPr="0083036D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="00E8506A" w:rsidRPr="0083036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920888" w:rsidRPr="0083036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20888" w:rsidRPr="0083036D">
              <w:rPr>
                <w:rFonts w:ascii="Angsana New" w:hAnsi="Angsana New"/>
                <w:sz w:val="26"/>
                <w:szCs w:val="26"/>
              </w:rPr>
              <w:t>256</w:t>
            </w:r>
            <w:r w:rsidR="00683796" w:rsidRPr="0083036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1175B59C" w14:textId="77777777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C4D273" w14:textId="0B74EED0" w:rsidR="00EF512D" w:rsidRPr="0083036D" w:rsidRDefault="00EF512D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20888" w:rsidRPr="0083036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20888" w:rsidRPr="0083036D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920888" w:rsidRPr="0083036D">
              <w:rPr>
                <w:rFonts w:ascii="Angsana New" w:hAnsi="Angsana New"/>
                <w:sz w:val="26"/>
                <w:szCs w:val="26"/>
              </w:rPr>
              <w:t>256</w:t>
            </w:r>
            <w:r w:rsidR="00683796" w:rsidRPr="0083036D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83796" w:rsidRPr="0083036D" w14:paraId="17D2BDB9" w14:textId="77777777" w:rsidTr="00846845">
        <w:tc>
          <w:tcPr>
            <w:tcW w:w="2835" w:type="dxa"/>
          </w:tcPr>
          <w:p w14:paraId="083011CD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7278DDC" w14:textId="59192196" w:rsidR="00683796" w:rsidRPr="0083036D" w:rsidRDefault="009B79C5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206,764</w:t>
            </w:r>
          </w:p>
        </w:tc>
        <w:tc>
          <w:tcPr>
            <w:tcW w:w="142" w:type="dxa"/>
          </w:tcPr>
          <w:p w14:paraId="037A0718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6ED2D8" w14:textId="11F3CB80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 w:hint="cs"/>
                <w:sz w:val="26"/>
                <w:szCs w:val="26"/>
              </w:rPr>
              <w:t>202</w:t>
            </w:r>
            <w:r w:rsidRPr="0083036D">
              <w:rPr>
                <w:rFonts w:ascii="Angsana New" w:hAnsi="Angsana New"/>
                <w:sz w:val="26"/>
                <w:szCs w:val="26"/>
              </w:rPr>
              <w:t>,182</w:t>
            </w:r>
          </w:p>
        </w:tc>
        <w:tc>
          <w:tcPr>
            <w:tcW w:w="142" w:type="dxa"/>
          </w:tcPr>
          <w:p w14:paraId="659BB256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1156F7A" w14:textId="6499DABB" w:rsidR="00683796" w:rsidRPr="0083036D" w:rsidRDefault="002D6D1B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36,062</w:t>
            </w:r>
          </w:p>
        </w:tc>
        <w:tc>
          <w:tcPr>
            <w:tcW w:w="142" w:type="dxa"/>
          </w:tcPr>
          <w:p w14:paraId="4E6253D1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D36511E" w14:textId="54B0BF72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 w:hint="cs"/>
                <w:sz w:val="26"/>
                <w:szCs w:val="26"/>
              </w:rPr>
              <w:t>36</w:t>
            </w:r>
            <w:r w:rsidRPr="0083036D">
              <w:rPr>
                <w:rFonts w:ascii="Angsana New" w:hAnsi="Angsana New"/>
                <w:sz w:val="26"/>
                <w:szCs w:val="26"/>
              </w:rPr>
              <w:t>,172</w:t>
            </w:r>
          </w:p>
        </w:tc>
      </w:tr>
      <w:tr w:rsidR="00683796" w:rsidRPr="0083036D" w14:paraId="5A71A317" w14:textId="77777777" w:rsidTr="00846845">
        <w:tc>
          <w:tcPr>
            <w:tcW w:w="2835" w:type="dxa"/>
          </w:tcPr>
          <w:p w14:paraId="0AC5232C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83036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3036D">
              <w:rPr>
                <w:rFonts w:ascii="Angsana New" w:hAnsi="Angsana New"/>
                <w:sz w:val="26"/>
                <w:szCs w:val="26"/>
                <w:cs/>
              </w:rPr>
              <w:t>ดอกเบี้ยรอตัดบัญชี</w:t>
            </w:r>
          </w:p>
        </w:tc>
        <w:tc>
          <w:tcPr>
            <w:tcW w:w="1275" w:type="dxa"/>
          </w:tcPr>
          <w:p w14:paraId="47E314F8" w14:textId="1DE2ED00" w:rsidR="00683796" w:rsidRPr="0083036D" w:rsidRDefault="009B79C5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(12,671)</w:t>
            </w:r>
          </w:p>
        </w:tc>
        <w:tc>
          <w:tcPr>
            <w:tcW w:w="142" w:type="dxa"/>
          </w:tcPr>
          <w:p w14:paraId="6DA83A98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9DCC484" w14:textId="3CF1D76C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(13,367)</w:t>
            </w:r>
          </w:p>
        </w:tc>
        <w:tc>
          <w:tcPr>
            <w:tcW w:w="142" w:type="dxa"/>
          </w:tcPr>
          <w:p w14:paraId="556BD9FD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2596972D" w14:textId="17C54694" w:rsidR="00683796" w:rsidRPr="0083036D" w:rsidRDefault="00955B39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3036D">
              <w:rPr>
                <w:rFonts w:ascii="Angsana New" w:hAnsi="Angsana New"/>
                <w:sz w:val="26"/>
                <w:szCs w:val="26"/>
              </w:rPr>
              <w:t>6,11</w:t>
            </w:r>
            <w:r w:rsidR="00D07E09" w:rsidRPr="0083036D">
              <w:rPr>
                <w:rFonts w:ascii="Angsana New" w:hAnsi="Angsana New"/>
                <w:sz w:val="26"/>
                <w:szCs w:val="26"/>
              </w:rPr>
              <w:t>3</w:t>
            </w:r>
            <w:r w:rsidRPr="0083036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1D327224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3518BEC" w14:textId="1BAD5148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(6,474)</w:t>
            </w:r>
          </w:p>
        </w:tc>
      </w:tr>
      <w:tr w:rsidR="00683796" w:rsidRPr="0083036D" w14:paraId="558EC1FF" w14:textId="77777777" w:rsidTr="00846845">
        <w:tc>
          <w:tcPr>
            <w:tcW w:w="2835" w:type="dxa"/>
          </w:tcPr>
          <w:p w14:paraId="548A98B3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10E1B8" w14:textId="311B5526" w:rsidR="00683796" w:rsidRPr="0083036D" w:rsidRDefault="008A4E43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194,093</w:t>
            </w:r>
          </w:p>
        </w:tc>
        <w:tc>
          <w:tcPr>
            <w:tcW w:w="142" w:type="dxa"/>
          </w:tcPr>
          <w:p w14:paraId="76B02FC0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024C5C5" w14:textId="11750B40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188,815</w:t>
            </w:r>
          </w:p>
        </w:tc>
        <w:tc>
          <w:tcPr>
            <w:tcW w:w="142" w:type="dxa"/>
          </w:tcPr>
          <w:p w14:paraId="7DC3FB7E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940450" w14:textId="2E99E51A" w:rsidR="00683796" w:rsidRPr="0083036D" w:rsidRDefault="00B26F92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29,94</w:t>
            </w:r>
            <w:r w:rsidR="00D07E09" w:rsidRPr="0083036D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42" w:type="dxa"/>
          </w:tcPr>
          <w:p w14:paraId="63764E7F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AE4B62" w14:textId="6313FAF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29,698</w:t>
            </w:r>
          </w:p>
        </w:tc>
      </w:tr>
      <w:tr w:rsidR="00683796" w:rsidRPr="0083036D" w14:paraId="513E727C" w14:textId="77777777" w:rsidTr="00846845">
        <w:tc>
          <w:tcPr>
            <w:tcW w:w="2835" w:type="dxa"/>
          </w:tcPr>
          <w:p w14:paraId="60B533D8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83036D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75" w:type="dxa"/>
          </w:tcPr>
          <w:p w14:paraId="2292C800" w14:textId="3AB2E33D" w:rsidR="00683796" w:rsidRPr="0083036D" w:rsidRDefault="008A4E43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(60,225)</w:t>
            </w:r>
          </w:p>
        </w:tc>
        <w:tc>
          <w:tcPr>
            <w:tcW w:w="142" w:type="dxa"/>
          </w:tcPr>
          <w:p w14:paraId="740F7C5E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231039" w14:textId="1739141A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(59,725)</w:t>
            </w:r>
          </w:p>
        </w:tc>
        <w:tc>
          <w:tcPr>
            <w:tcW w:w="142" w:type="dxa"/>
          </w:tcPr>
          <w:p w14:paraId="093207BE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5F5FBDDE" w14:textId="7128EF57" w:rsidR="00683796" w:rsidRPr="0083036D" w:rsidRDefault="002D6D1B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(4,004)</w:t>
            </w:r>
          </w:p>
        </w:tc>
        <w:tc>
          <w:tcPr>
            <w:tcW w:w="142" w:type="dxa"/>
          </w:tcPr>
          <w:p w14:paraId="7703D02D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8564914" w14:textId="108FBE55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(3,483)</w:t>
            </w:r>
          </w:p>
        </w:tc>
      </w:tr>
      <w:tr w:rsidR="00683796" w:rsidRPr="0083036D" w14:paraId="2757787C" w14:textId="77777777" w:rsidTr="00846845">
        <w:tc>
          <w:tcPr>
            <w:tcW w:w="2835" w:type="dxa"/>
          </w:tcPr>
          <w:p w14:paraId="63BAE04D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</w:t>
            </w:r>
            <w:r w:rsidRPr="0083036D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83036D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3BE156" w14:textId="5B5449BF" w:rsidR="00683796" w:rsidRPr="0083036D" w:rsidRDefault="008A4E43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776782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3,868</w:t>
            </w:r>
          </w:p>
        </w:tc>
        <w:tc>
          <w:tcPr>
            <w:tcW w:w="142" w:type="dxa"/>
          </w:tcPr>
          <w:p w14:paraId="7B406147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E0D41B" w14:textId="35F9B1C4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129,090</w:t>
            </w:r>
          </w:p>
        </w:tc>
        <w:tc>
          <w:tcPr>
            <w:tcW w:w="142" w:type="dxa"/>
          </w:tcPr>
          <w:p w14:paraId="1F35FEA1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57632D6" w14:textId="792707E3" w:rsidR="00683796" w:rsidRPr="0083036D" w:rsidRDefault="00B26F92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25,94</w:t>
            </w:r>
            <w:r w:rsidR="00D07E09" w:rsidRPr="0083036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42" w:type="dxa"/>
          </w:tcPr>
          <w:p w14:paraId="52893F77" w14:textId="77777777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6549EA8" w14:textId="75858C3B" w:rsidR="00683796" w:rsidRPr="0083036D" w:rsidRDefault="00683796" w:rsidP="00683796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3036D">
              <w:rPr>
                <w:rFonts w:ascii="Angsana New" w:hAnsi="Angsana New"/>
                <w:sz w:val="26"/>
                <w:szCs w:val="26"/>
              </w:rPr>
              <w:t>26,215</w:t>
            </w:r>
          </w:p>
        </w:tc>
      </w:tr>
    </w:tbl>
    <w:p w14:paraId="29079AE6" w14:textId="77777777" w:rsidR="001E1F87" w:rsidRDefault="001E1F87" w:rsidP="001E1F87">
      <w:pPr>
        <w:tabs>
          <w:tab w:val="left" w:pos="851"/>
          <w:tab w:val="left" w:pos="1440"/>
          <w:tab w:val="left" w:pos="2880"/>
          <w:tab w:val="left" w:pos="9781"/>
        </w:tabs>
        <w:spacing w:line="24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bookmarkStart w:id="1" w:name="_Hlk102859965"/>
    </w:p>
    <w:p w14:paraId="6777BBE5" w14:textId="68D0355E" w:rsidR="00C4203F" w:rsidRPr="00F52C1C" w:rsidRDefault="00C4203F" w:rsidP="00FE49FD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</w:t>
      </w:r>
      <w:r w:rsidRPr="00F52C1C">
        <w:rPr>
          <w:rFonts w:ascii="Angsana New" w:hAnsi="Angsana New"/>
          <w:sz w:val="32"/>
          <w:szCs w:val="32"/>
          <w:cs/>
        </w:rPr>
        <w:t>หนี้สินตามสัญญาเช่าสำหรับงวด</w:t>
      </w:r>
      <w:r w:rsidR="00E8506A">
        <w:rPr>
          <w:rFonts w:ascii="Angsana New" w:hAnsi="Angsana New" w:hint="cs"/>
          <w:sz w:val="32"/>
          <w:szCs w:val="32"/>
          <w:cs/>
        </w:rPr>
        <w:t>หก</w:t>
      </w:r>
      <w:r w:rsidRPr="00F52C1C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F52C1C">
        <w:rPr>
          <w:rFonts w:ascii="Angsana New" w:hAnsi="Angsana New"/>
          <w:sz w:val="32"/>
          <w:szCs w:val="32"/>
        </w:rPr>
        <w:t xml:space="preserve"> 3</w:t>
      </w:r>
      <w:r w:rsidR="00E8506A">
        <w:rPr>
          <w:rFonts w:ascii="Angsana New" w:hAnsi="Angsana New"/>
          <w:sz w:val="32"/>
          <w:szCs w:val="32"/>
        </w:rPr>
        <w:t>0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r w:rsidR="00E8506A">
        <w:rPr>
          <w:rFonts w:ascii="Angsana New" w:hAnsi="Angsana New" w:hint="cs"/>
          <w:sz w:val="32"/>
          <w:szCs w:val="32"/>
          <w:cs/>
        </w:rPr>
        <w:t>มิถุนายน</w:t>
      </w:r>
      <w:r w:rsidRPr="00F52C1C">
        <w:rPr>
          <w:rFonts w:ascii="Angsana New" w:hAnsi="Angsana New"/>
          <w:sz w:val="32"/>
          <w:szCs w:val="32"/>
        </w:rPr>
        <w:t xml:space="preserve"> 256</w:t>
      </w:r>
      <w:r w:rsidR="00683796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  <w:cs/>
        </w:rPr>
        <w:t xml:space="preserve"> </w:t>
      </w:r>
      <w:r w:rsidRPr="00F52C1C">
        <w:rPr>
          <w:rFonts w:ascii="Angsana New" w:hAnsi="Angsana New" w:hint="cs"/>
          <w:sz w:val="32"/>
          <w:szCs w:val="32"/>
          <w:cs/>
        </w:rPr>
        <w:t>สรุป</w:t>
      </w:r>
      <w:r w:rsidRPr="00F52C1C">
        <w:rPr>
          <w:rFonts w:ascii="Angsana New" w:hAnsi="Angsana New"/>
          <w:sz w:val="32"/>
          <w:szCs w:val="32"/>
          <w:cs/>
        </w:rPr>
        <w:t>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52C1C" w14:paraId="0ABC78E5" w14:textId="77777777" w:rsidTr="00474FB4">
        <w:trPr>
          <w:trHeight w:val="20"/>
          <w:tblHeader/>
        </w:trPr>
        <w:tc>
          <w:tcPr>
            <w:tcW w:w="5102" w:type="dxa"/>
          </w:tcPr>
          <w:p w14:paraId="77703F44" w14:textId="77777777" w:rsidR="00C4203F" w:rsidRPr="00F52C1C" w:rsidRDefault="00C4203F" w:rsidP="00FE49FD">
            <w:pPr>
              <w:spacing w:line="380" w:lineRule="exact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2838164E" w14:textId="77777777" w:rsidR="00C4203F" w:rsidRPr="00142845" w:rsidRDefault="00C4203F" w:rsidP="00FE49FD">
            <w:pPr>
              <w:spacing w:line="380" w:lineRule="exact"/>
              <w:ind w:lef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6B10474D" w14:textId="77777777" w:rsidTr="00474FB4">
        <w:trPr>
          <w:trHeight w:val="20"/>
          <w:tblHeader/>
        </w:trPr>
        <w:tc>
          <w:tcPr>
            <w:tcW w:w="5102" w:type="dxa"/>
          </w:tcPr>
          <w:p w14:paraId="7B769266" w14:textId="77777777" w:rsidR="00C4203F" w:rsidRPr="00F52C1C" w:rsidRDefault="00C4203F" w:rsidP="00FE49FD">
            <w:pPr>
              <w:spacing w:line="380" w:lineRule="exact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0EDB4F84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E862331" w14:textId="77777777" w:rsidR="00C4203F" w:rsidRPr="00142845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14:paraId="4B00D708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62BA3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71051555" w14:textId="77777777" w:rsidR="00C4203F" w:rsidRPr="00F52C1C" w:rsidRDefault="00C4203F" w:rsidP="00FE49FD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sz w:val="32"/>
                <w:szCs w:val="32"/>
                <w:lang w:val="en-GB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585E2E75" w14:textId="77777777" w:rsidTr="00474FB4">
        <w:trPr>
          <w:trHeight w:val="20"/>
        </w:trPr>
        <w:tc>
          <w:tcPr>
            <w:tcW w:w="5102" w:type="dxa"/>
          </w:tcPr>
          <w:p w14:paraId="6A8C44B0" w14:textId="1B652D92" w:rsidR="00C4203F" w:rsidRPr="00957F1B" w:rsidRDefault="00957F1B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ยอดคงเหลือ</w:t>
            </w:r>
            <w:r w:rsidR="00C4203F"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C4203F"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C4203F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val="en-GB" w:eastAsia="th-TH"/>
              </w:rPr>
              <w:t>1</w:t>
            </w:r>
            <w:r w:rsidR="00C4203F"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val="en-GB" w:eastAsia="th-TH"/>
              </w:rPr>
              <w:t>มกราคม</w:t>
            </w:r>
            <w:r w:rsidR="00C4203F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vAlign w:val="bottom"/>
          </w:tcPr>
          <w:p w14:paraId="22340D8C" w14:textId="7329A3BC" w:rsidR="00C4203F" w:rsidRPr="00F52C1C" w:rsidRDefault="00683796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188,815</w:t>
            </w:r>
          </w:p>
        </w:tc>
        <w:tc>
          <w:tcPr>
            <w:tcW w:w="134" w:type="dxa"/>
          </w:tcPr>
          <w:p w14:paraId="41F88621" w14:textId="77777777" w:rsidR="00C4203F" w:rsidRPr="00F52C1C" w:rsidRDefault="00C4203F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763E8AC2" w14:textId="2757E13B" w:rsidR="00C4203F" w:rsidRPr="00142845" w:rsidRDefault="00683796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29,698</w:t>
            </w:r>
          </w:p>
        </w:tc>
      </w:tr>
      <w:tr w:rsidR="0044658C" w:rsidRPr="00F52C1C" w14:paraId="2CB97166" w14:textId="77777777" w:rsidTr="00474FB4">
        <w:trPr>
          <w:trHeight w:val="20"/>
        </w:trPr>
        <w:tc>
          <w:tcPr>
            <w:tcW w:w="5102" w:type="dxa"/>
          </w:tcPr>
          <w:p w14:paraId="6F6C3D4F" w14:textId="68DABDBB" w:rsidR="0044658C" w:rsidRPr="00142845" w:rsidRDefault="0044658C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1587" w:type="dxa"/>
            <w:vAlign w:val="bottom"/>
          </w:tcPr>
          <w:p w14:paraId="2678E1B5" w14:textId="024C8622" w:rsidR="0044658C" w:rsidRPr="00F52C1C" w:rsidRDefault="008A4E43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25,938</w:t>
            </w:r>
          </w:p>
        </w:tc>
        <w:tc>
          <w:tcPr>
            <w:tcW w:w="134" w:type="dxa"/>
          </w:tcPr>
          <w:p w14:paraId="0677A6B6" w14:textId="77777777" w:rsidR="0044658C" w:rsidRPr="00F52C1C" w:rsidRDefault="0044658C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3743524F" w14:textId="491B6EE4" w:rsidR="0044658C" w:rsidRPr="00F52C1C" w:rsidRDefault="00F772B0" w:rsidP="00F772B0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</w:t>
            </w:r>
            <w:r w:rsidR="00E95968">
              <w:rPr>
                <w:rFonts w:ascii="Angsana New" w:hAnsi="Angsana New"/>
                <w:sz w:val="32"/>
                <w:szCs w:val="32"/>
              </w:rPr>
              <w:t>074</w:t>
            </w:r>
          </w:p>
        </w:tc>
      </w:tr>
      <w:tr w:rsidR="0044658C" w:rsidRPr="00F52C1C" w14:paraId="2F81A852" w14:textId="77777777" w:rsidTr="00474FB4">
        <w:trPr>
          <w:trHeight w:val="20"/>
        </w:trPr>
        <w:tc>
          <w:tcPr>
            <w:tcW w:w="5102" w:type="dxa"/>
          </w:tcPr>
          <w:p w14:paraId="4591AAE2" w14:textId="341ED054" w:rsidR="0044658C" w:rsidRPr="00142845" w:rsidRDefault="0044658C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>จ่ายชำระ</w:t>
            </w:r>
          </w:p>
        </w:tc>
        <w:tc>
          <w:tcPr>
            <w:tcW w:w="1587" w:type="dxa"/>
            <w:vAlign w:val="bottom"/>
          </w:tcPr>
          <w:p w14:paraId="00556FD4" w14:textId="6FF0BD0E" w:rsidR="0044658C" w:rsidRPr="00F52C1C" w:rsidRDefault="008A4E43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(17,802)</w:t>
            </w:r>
          </w:p>
        </w:tc>
        <w:tc>
          <w:tcPr>
            <w:tcW w:w="134" w:type="dxa"/>
          </w:tcPr>
          <w:p w14:paraId="68AFD5AE" w14:textId="77777777" w:rsidR="0044658C" w:rsidRPr="00F52C1C" w:rsidRDefault="0044658C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3CA560DC" w14:textId="2ACF436D" w:rsidR="0044658C" w:rsidRPr="00F52C1C" w:rsidRDefault="00E95968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sz w:val="32"/>
                <w:szCs w:val="32"/>
              </w:rPr>
              <w:t>1,823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6277C7" w:rsidRPr="00F52C1C" w14:paraId="79A6734E" w14:textId="77777777" w:rsidTr="00474FB4">
        <w:trPr>
          <w:trHeight w:val="20"/>
        </w:trPr>
        <w:tc>
          <w:tcPr>
            <w:tcW w:w="5102" w:type="dxa"/>
          </w:tcPr>
          <w:p w14:paraId="7A3E51CE" w14:textId="4C7A7C36" w:rsidR="006277C7" w:rsidRPr="00142845" w:rsidRDefault="00FE49FD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เปลี่ยนแปลง/</w:t>
            </w:r>
            <w:r w:rsidR="006277C7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ยกเลิกสัญญาเช่า</w:t>
            </w:r>
          </w:p>
        </w:tc>
        <w:tc>
          <w:tcPr>
            <w:tcW w:w="1587" w:type="dxa"/>
            <w:vAlign w:val="bottom"/>
          </w:tcPr>
          <w:p w14:paraId="43D54CA3" w14:textId="7ACABC4E" w:rsidR="006277C7" w:rsidRDefault="008A4E43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(10,769)</w:t>
            </w:r>
          </w:p>
        </w:tc>
        <w:tc>
          <w:tcPr>
            <w:tcW w:w="134" w:type="dxa"/>
          </w:tcPr>
          <w:p w14:paraId="68E9EC58" w14:textId="77777777" w:rsidR="006277C7" w:rsidRPr="00F52C1C" w:rsidRDefault="006277C7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vAlign w:val="bottom"/>
          </w:tcPr>
          <w:p w14:paraId="711CD1B8" w14:textId="6C5A63F8" w:rsidR="006277C7" w:rsidRDefault="00E95968" w:rsidP="00FE49FD">
            <w:pPr>
              <w:spacing w:line="380" w:lineRule="exact"/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44658C" w:rsidRPr="00F52C1C" w14:paraId="4A2DCC52" w14:textId="77777777" w:rsidTr="00474FB4">
        <w:trPr>
          <w:trHeight w:val="20"/>
        </w:trPr>
        <w:tc>
          <w:tcPr>
            <w:tcW w:w="5102" w:type="dxa"/>
          </w:tcPr>
          <w:p w14:paraId="1C2327CF" w14:textId="4265338E" w:rsidR="0044658C" w:rsidRPr="00142845" w:rsidRDefault="0044658C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0BBAF7C2" w14:textId="2729AEA0" w:rsidR="0044658C" w:rsidRPr="00F52C1C" w:rsidRDefault="008A4E43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7,911</w:t>
            </w:r>
          </w:p>
        </w:tc>
        <w:tc>
          <w:tcPr>
            <w:tcW w:w="134" w:type="dxa"/>
          </w:tcPr>
          <w:p w14:paraId="1EBF92DD" w14:textId="77777777" w:rsidR="0044658C" w:rsidRPr="00F52C1C" w:rsidRDefault="0044658C" w:rsidP="00FE49FD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671E368" w14:textId="5C0F7956" w:rsidR="0044658C" w:rsidRPr="00F52C1C" w:rsidRDefault="00713C61" w:rsidP="00FE49FD">
            <w:pPr>
              <w:spacing w:line="380" w:lineRule="exact"/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44658C" w:rsidRPr="00F52C1C" w14:paraId="1A165DEB" w14:textId="77777777" w:rsidTr="00474FB4">
        <w:trPr>
          <w:trHeight w:val="20"/>
        </w:trPr>
        <w:tc>
          <w:tcPr>
            <w:tcW w:w="5102" w:type="dxa"/>
          </w:tcPr>
          <w:p w14:paraId="5A0440D3" w14:textId="6E9519EB" w:rsidR="0044658C" w:rsidRPr="00F52C1C" w:rsidRDefault="00957F1B" w:rsidP="00FE49FD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ยอดคงเหลือ</w:t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4658C"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44658C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3</w:t>
            </w:r>
            <w:r w:rsidR="00125537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0</w:t>
            </w:r>
            <w:r w:rsidR="0044658C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 xml:space="preserve"> </w:t>
            </w:r>
            <w:r w:rsidR="00125537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มิถุนายน</w:t>
            </w:r>
            <w:r w:rsidR="0044658C"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4658C"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256</w:t>
            </w:r>
            <w:r w:rsidR="00683796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37D317" w14:textId="05792BEA" w:rsidR="0044658C" w:rsidRPr="00F52C1C" w:rsidRDefault="008A4E43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194,093</w:t>
            </w:r>
          </w:p>
        </w:tc>
        <w:tc>
          <w:tcPr>
            <w:tcW w:w="134" w:type="dxa"/>
          </w:tcPr>
          <w:p w14:paraId="28A9FD89" w14:textId="77777777" w:rsidR="0044658C" w:rsidRPr="00F52C1C" w:rsidRDefault="0044658C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C704511" w14:textId="3B9A0C8C" w:rsidR="0044658C" w:rsidRPr="00142845" w:rsidRDefault="00E95968" w:rsidP="00FE49FD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95968">
              <w:rPr>
                <w:rFonts w:ascii="Angsana New" w:hAnsi="Angsana New"/>
                <w:sz w:val="32"/>
                <w:szCs w:val="32"/>
              </w:rPr>
              <w:t>29,949</w:t>
            </w:r>
          </w:p>
        </w:tc>
      </w:tr>
    </w:tbl>
    <w:p w14:paraId="792D61A4" w14:textId="77777777" w:rsidR="00C4203F" w:rsidRPr="00F52C1C" w:rsidRDefault="00C4203F" w:rsidP="002F18F8">
      <w:pPr>
        <w:tabs>
          <w:tab w:val="left" w:pos="851"/>
          <w:tab w:val="left" w:pos="1440"/>
          <w:tab w:val="left" w:pos="2880"/>
          <w:tab w:val="left" w:pos="9781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F52C1C" w:rsidRPr="00F52C1C" w14:paraId="2E7865EC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D07BAC0" w14:textId="77777777" w:rsidR="00C4203F" w:rsidRPr="00F52C1C" w:rsidRDefault="00C4203F" w:rsidP="002F18F8">
            <w:pPr>
              <w:spacing w:line="36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0C94406E" w14:textId="77777777" w:rsidR="00C4203F" w:rsidRPr="00142845" w:rsidRDefault="00C4203F" w:rsidP="002F18F8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26059692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BEADDC8" w14:textId="77777777" w:rsidR="00C4203F" w:rsidRPr="00F52C1C" w:rsidRDefault="00C4203F" w:rsidP="002F18F8">
            <w:pPr>
              <w:spacing w:line="36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C4B33B2" w14:textId="77777777" w:rsidR="00C4203F" w:rsidRPr="00F52C1C" w:rsidRDefault="00C4203F" w:rsidP="002F18F8">
            <w:pPr>
              <w:spacing w:line="360" w:lineRule="exact"/>
              <w:ind w:right="-7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4C0B1F09" w14:textId="77777777" w:rsidR="00C4203F" w:rsidRPr="00F52C1C" w:rsidRDefault="00C4203F" w:rsidP="002F18F8">
            <w:pPr>
              <w:pStyle w:val="Heading7"/>
              <w:spacing w:line="360" w:lineRule="exact"/>
              <w:ind w:left="-105" w:firstLine="18"/>
              <w:jc w:val="center"/>
              <w:rPr>
                <w:rFonts w:ascii="Angsana New" w:eastAsia="Arial Unicode MS" w:hAnsi="Angsana New" w:cs="Angsana New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B28145" w14:textId="77777777" w:rsidR="00C4203F" w:rsidRPr="00F52C1C" w:rsidRDefault="00C4203F" w:rsidP="002F18F8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8162E94" w14:textId="77777777" w:rsidR="00C4203F" w:rsidRPr="00F52C1C" w:rsidRDefault="00C4203F" w:rsidP="002F18F8">
            <w:pPr>
              <w:spacing w:line="360" w:lineRule="exact"/>
              <w:ind w:right="-72"/>
              <w:jc w:val="center"/>
              <w:rPr>
                <w:rFonts w:ascii="Angsana New" w:eastAsia="Arial Unicode MS" w:hAnsi="Angsana New"/>
                <w:sz w:val="32"/>
                <w:szCs w:val="32"/>
                <w:lang w:val="en-GB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44658C" w:rsidRPr="00F52C1C" w14:paraId="2A29071E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F6E185C" w14:textId="77777777" w:rsidR="0044658C" w:rsidRPr="00142845" w:rsidRDefault="0044658C" w:rsidP="002F18F8">
            <w:pPr>
              <w:spacing w:line="36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ของสินทรัพย์จากหนี้สินตามสัญญาเช่า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7DA95989" w14:textId="1A31F2F0" w:rsidR="0044658C" w:rsidRPr="00F52C1C" w:rsidRDefault="008A4E43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14,898</w:t>
            </w:r>
          </w:p>
        </w:tc>
        <w:tc>
          <w:tcPr>
            <w:tcW w:w="134" w:type="dxa"/>
          </w:tcPr>
          <w:p w14:paraId="64DCCDFC" w14:textId="77777777" w:rsidR="0044658C" w:rsidRPr="00142845" w:rsidRDefault="0044658C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5D72813" w14:textId="7A155C2B" w:rsidR="0044658C" w:rsidRPr="00F52C1C" w:rsidRDefault="00C55A86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C55A86">
              <w:rPr>
                <w:rFonts w:ascii="Angsana New" w:hAnsi="Angsana New"/>
                <w:sz w:val="32"/>
                <w:szCs w:val="32"/>
              </w:rPr>
              <w:t>2,071</w:t>
            </w:r>
          </w:p>
        </w:tc>
      </w:tr>
      <w:tr w:rsidR="0044658C" w:rsidRPr="00F52C1C" w14:paraId="000744AB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0302D5CE" w14:textId="77777777" w:rsidR="0044658C" w:rsidRPr="00142845" w:rsidRDefault="0044658C" w:rsidP="002F18F8">
            <w:pPr>
              <w:spacing w:line="36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1ED0F364" w14:textId="150681E9" w:rsidR="0044658C" w:rsidRPr="00F52C1C" w:rsidRDefault="008A4E43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5,510</w:t>
            </w:r>
          </w:p>
        </w:tc>
        <w:tc>
          <w:tcPr>
            <w:tcW w:w="134" w:type="dxa"/>
          </w:tcPr>
          <w:p w14:paraId="5115F59B" w14:textId="77777777" w:rsidR="0044658C" w:rsidRPr="00142845" w:rsidRDefault="0044658C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7C2794" w14:textId="6EDB4728" w:rsidR="0044658C" w:rsidRPr="00F52C1C" w:rsidRDefault="00C55A86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805</w:t>
            </w:r>
          </w:p>
        </w:tc>
      </w:tr>
      <w:tr w:rsidR="0044658C" w:rsidRPr="00F52C1C" w14:paraId="7BDDE70D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1E1F6D0" w14:textId="77777777" w:rsidR="0044658C" w:rsidRPr="00142845" w:rsidRDefault="0044658C" w:rsidP="002F18F8">
            <w:pPr>
              <w:tabs>
                <w:tab w:val="left" w:pos="276"/>
              </w:tabs>
              <w:spacing w:line="36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F52C1C">
              <w:rPr>
                <w:rFonts w:ascii="Angsana New" w:eastAsia="Arial Unicode MS" w:hAnsi="Angsana New"/>
                <w:snapToGrid w:val="0"/>
                <w:sz w:val="32"/>
                <w:szCs w:val="32"/>
                <w:lang w:eastAsia="th-TH"/>
              </w:rPr>
              <w:tab/>
            </w:r>
            <w:r w:rsidRPr="00142845">
              <w:rPr>
                <w:rFonts w:ascii="Angsana New" w:eastAsia="Arial Unicode MS" w:hAnsi="Angsana New" w:hint="cs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4C66739" w14:textId="43B137D2" w:rsidR="0044658C" w:rsidRPr="00F52C1C" w:rsidRDefault="008A4E43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20,408</w:t>
            </w:r>
          </w:p>
        </w:tc>
        <w:tc>
          <w:tcPr>
            <w:tcW w:w="134" w:type="dxa"/>
          </w:tcPr>
          <w:p w14:paraId="0A72DF22" w14:textId="77777777" w:rsidR="0044658C" w:rsidRPr="00F52C1C" w:rsidRDefault="0044658C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73E6E4A1" w14:textId="07F8ED1E" w:rsidR="0044658C" w:rsidRPr="00142845" w:rsidRDefault="00C55A86" w:rsidP="002F18F8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2,876</w:t>
            </w:r>
          </w:p>
        </w:tc>
      </w:tr>
      <w:bookmarkEnd w:id="1"/>
    </w:tbl>
    <w:p w14:paraId="2196A67A" w14:textId="77777777" w:rsidR="00231909" w:rsidRDefault="0023190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E287C3" w14:textId="098A817F" w:rsidR="00F60C7F" w:rsidRPr="00F52C1C" w:rsidRDefault="0093036B" w:rsidP="002F18F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t>1</w:t>
      </w:r>
      <w:r w:rsidR="002619BE" w:rsidRPr="00F52C1C">
        <w:rPr>
          <w:rFonts w:ascii="Angsana New" w:hAnsi="Angsana New"/>
          <w:b/>
          <w:bCs/>
          <w:sz w:val="32"/>
          <w:szCs w:val="32"/>
        </w:rPr>
        <w:t>8</w:t>
      </w:r>
      <w:r w:rsidR="00F60C7F" w:rsidRPr="00F52C1C">
        <w:rPr>
          <w:rFonts w:ascii="Angsana New" w:hAnsi="Angsana New"/>
          <w:b/>
          <w:bCs/>
          <w:sz w:val="32"/>
          <w:szCs w:val="32"/>
        </w:rPr>
        <w:t>.</w:t>
      </w:r>
      <w:r w:rsidR="00F60C7F" w:rsidRPr="00F52C1C">
        <w:rPr>
          <w:rFonts w:ascii="Angsana New" w:hAnsi="Angsana New"/>
          <w:b/>
          <w:bCs/>
          <w:sz w:val="32"/>
          <w:szCs w:val="32"/>
        </w:rPr>
        <w:tab/>
      </w:r>
      <w:r w:rsidR="00602CF9" w:rsidRPr="00142845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  <w:r w:rsidR="00602CF9" w:rsidRPr="00142845">
        <w:rPr>
          <w:rFonts w:ascii="Angsana New" w:hAnsi="Angsana New" w:hint="cs"/>
          <w:b/>
          <w:bCs/>
          <w:sz w:val="32"/>
          <w:szCs w:val="32"/>
          <w:cs/>
        </w:rPr>
        <w:t>ผล</w:t>
      </w:r>
      <w:r w:rsidR="00F60C7F" w:rsidRPr="00142845">
        <w:rPr>
          <w:rFonts w:ascii="Angsana New" w:hAnsi="Angsana New"/>
          <w:b/>
          <w:bCs/>
          <w:sz w:val="32"/>
          <w:szCs w:val="32"/>
          <w:cs/>
        </w:rPr>
        <w:t>ประโยชน์พนักงาน</w:t>
      </w:r>
    </w:p>
    <w:p w14:paraId="737EF72A" w14:textId="3EFEA953" w:rsidR="002229A8" w:rsidRPr="00142845" w:rsidRDefault="002229A8" w:rsidP="002F18F8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="00093C9F"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งบฐานะการเงิน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F52C1C" w:rsidRPr="00653822" w14:paraId="6609B7C6" w14:textId="77777777" w:rsidTr="00474FB4">
        <w:trPr>
          <w:cantSplit/>
        </w:trPr>
        <w:tc>
          <w:tcPr>
            <w:tcW w:w="3458" w:type="dxa"/>
          </w:tcPr>
          <w:p w14:paraId="68DCF05B" w14:textId="77777777" w:rsidR="002229A8" w:rsidRPr="00653822" w:rsidRDefault="002229A8" w:rsidP="002F18F8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EFDB4B0" w14:textId="77777777" w:rsidR="002229A8" w:rsidRPr="00653822" w:rsidRDefault="00A57B44" w:rsidP="002F18F8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2229A8" w:rsidRPr="00653822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F52C1C" w:rsidRPr="00653822" w14:paraId="58418982" w14:textId="77777777" w:rsidTr="00474FB4">
        <w:trPr>
          <w:cantSplit/>
          <w:trHeight w:val="152"/>
        </w:trPr>
        <w:tc>
          <w:tcPr>
            <w:tcW w:w="3458" w:type="dxa"/>
          </w:tcPr>
          <w:p w14:paraId="1DDC203E" w14:textId="77777777" w:rsidR="002229A8" w:rsidRPr="00653822" w:rsidRDefault="002229A8" w:rsidP="002F18F8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CDA0EC" w14:textId="77777777" w:rsidR="002229A8" w:rsidRPr="00653822" w:rsidRDefault="002229A8" w:rsidP="002F18F8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A352A2" w14:textId="77777777" w:rsidR="002229A8" w:rsidRPr="00653822" w:rsidRDefault="002229A8" w:rsidP="002F18F8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A5BC9D" w14:textId="77777777" w:rsidR="002229A8" w:rsidRPr="00653822" w:rsidRDefault="002229A8" w:rsidP="002F18F8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52C1C" w:rsidRPr="00653822" w14:paraId="520807CA" w14:textId="77777777" w:rsidTr="00474FB4">
        <w:trPr>
          <w:cantSplit/>
        </w:trPr>
        <w:tc>
          <w:tcPr>
            <w:tcW w:w="3458" w:type="dxa"/>
          </w:tcPr>
          <w:p w14:paraId="65451C16" w14:textId="77777777" w:rsidR="00006B92" w:rsidRPr="00653822" w:rsidRDefault="00006B92" w:rsidP="002F18F8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7536C5C" w14:textId="530CAA95" w:rsidR="00006B92" w:rsidRPr="00653822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2"/>
                <w:szCs w:val="22"/>
              </w:rPr>
              <w:t>3</w:t>
            </w:r>
            <w:r w:rsidR="00E8506A">
              <w:rPr>
                <w:rFonts w:ascii="Angsana New" w:hAnsi="Angsana New"/>
                <w:sz w:val="22"/>
                <w:szCs w:val="22"/>
              </w:rPr>
              <w:t>0</w:t>
            </w:r>
          </w:p>
          <w:p w14:paraId="4670BC45" w14:textId="4FF2AEE9" w:rsidR="00006B92" w:rsidRPr="00653822" w:rsidRDefault="00E8506A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006B92"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6DF37B68" w14:textId="77777777" w:rsidR="00006B92" w:rsidRPr="00653822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0D2248A" w14:textId="77777777" w:rsidR="00006B92" w:rsidRPr="00653822" w:rsidRDefault="00006B92" w:rsidP="002F18F8">
            <w:pPr>
              <w:tabs>
                <w:tab w:val="left" w:pos="426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08D0A15F" w14:textId="0AC086A4" w:rsidR="00006B92" w:rsidRPr="00653822" w:rsidRDefault="008D23EE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ธันว</w:t>
            </w:r>
            <w:r w:rsidR="00006B92"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าคม </w:t>
            </w:r>
            <w:r w:rsidR="00920888" w:rsidRPr="00653822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46CB67D1" w14:textId="77777777" w:rsidR="00006B92" w:rsidRPr="00653822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5AA082" w14:textId="2D9D4489" w:rsidR="00006B92" w:rsidRPr="00653822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3</w:t>
            </w:r>
            <w:r w:rsidR="00E8506A">
              <w:rPr>
                <w:rFonts w:ascii="Angsana New" w:hAnsi="Angsana New" w:hint="cs"/>
                <w:sz w:val="22"/>
                <w:szCs w:val="22"/>
                <w:cs/>
              </w:rPr>
              <w:t>0 มิถุนายน</w:t>
            </w:r>
            <w:r w:rsidR="00920888" w:rsidRPr="00653822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23CC5E11" w14:textId="77777777" w:rsidR="00006B92" w:rsidRPr="00653822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7241668C" w14:textId="51CFFDDA" w:rsidR="00006B92" w:rsidRPr="00653822" w:rsidRDefault="00006B92" w:rsidP="002F18F8">
            <w:pPr>
              <w:tabs>
                <w:tab w:val="left" w:pos="426"/>
                <w:tab w:val="left" w:pos="937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920888" w:rsidRPr="00653822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="00920888" w:rsidRPr="00653822">
              <w:rPr>
                <w:rFonts w:ascii="Angsana New" w:hAnsi="Angsana New"/>
                <w:sz w:val="22"/>
                <w:szCs w:val="22"/>
              </w:rPr>
              <w:t>256</w:t>
            </w:r>
            <w:r w:rsidR="00683796" w:rsidRPr="00653822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683796" w:rsidRPr="00653822" w14:paraId="58A97BA6" w14:textId="77777777" w:rsidTr="00474FB4">
        <w:trPr>
          <w:cantSplit/>
        </w:trPr>
        <w:tc>
          <w:tcPr>
            <w:tcW w:w="3458" w:type="dxa"/>
          </w:tcPr>
          <w:p w14:paraId="191F9ED6" w14:textId="3CD6F6F2" w:rsidR="00683796" w:rsidRPr="00653822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right="-87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ประมาณการหนี้สินผลประโยชน์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พนักงาน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ณ วันต้น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  <w:r w:rsidR="00957F1B" w:rsidRPr="00653822">
              <w:rPr>
                <w:rFonts w:ascii="Angsana New" w:hAnsi="Angsana New" w:hint="cs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D1D3209" w14:textId="326AA036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14156940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147377F9" w14:textId="2D25551F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236,343</w:t>
            </w:r>
          </w:p>
        </w:tc>
        <w:tc>
          <w:tcPr>
            <w:tcW w:w="134" w:type="dxa"/>
          </w:tcPr>
          <w:p w14:paraId="2CCE3605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DFB17E2" w14:textId="4B581295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33,517</w:t>
            </w:r>
          </w:p>
        </w:tc>
        <w:tc>
          <w:tcPr>
            <w:tcW w:w="134" w:type="dxa"/>
          </w:tcPr>
          <w:p w14:paraId="24D0308A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61E2E649" w14:textId="1D0B2B92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28,030</w:t>
            </w:r>
          </w:p>
        </w:tc>
      </w:tr>
      <w:tr w:rsidR="00683796" w:rsidRPr="00653822" w14:paraId="3D726230" w14:textId="77777777" w:rsidTr="00474FB4">
        <w:trPr>
          <w:cantSplit/>
        </w:trPr>
        <w:tc>
          <w:tcPr>
            <w:tcW w:w="3458" w:type="dxa"/>
          </w:tcPr>
          <w:p w14:paraId="53109E76" w14:textId="77777777" w:rsidR="00683796" w:rsidRPr="00653822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1134" w:type="dxa"/>
          </w:tcPr>
          <w:p w14:paraId="3F9C0915" w14:textId="33BC51ED" w:rsidR="00683796" w:rsidRPr="00653822" w:rsidRDefault="00774807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14,236</w:t>
            </w:r>
          </w:p>
        </w:tc>
        <w:tc>
          <w:tcPr>
            <w:tcW w:w="134" w:type="dxa"/>
          </w:tcPr>
          <w:p w14:paraId="601539E7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295B3381" w14:textId="0C3F620D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29,469</w:t>
            </w:r>
          </w:p>
        </w:tc>
        <w:tc>
          <w:tcPr>
            <w:tcW w:w="134" w:type="dxa"/>
          </w:tcPr>
          <w:p w14:paraId="2AD39483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5255B" w14:textId="36936923" w:rsidR="00683796" w:rsidRPr="00653822" w:rsidRDefault="00F90FC8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2,065</w:t>
            </w:r>
          </w:p>
        </w:tc>
        <w:tc>
          <w:tcPr>
            <w:tcW w:w="134" w:type="dxa"/>
          </w:tcPr>
          <w:p w14:paraId="04A6DDA4" w14:textId="77777777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10919E4B" w14:textId="509345CC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6,260</w:t>
            </w:r>
          </w:p>
        </w:tc>
      </w:tr>
      <w:tr w:rsidR="00683796" w:rsidRPr="00653822" w14:paraId="78E2B672" w14:textId="77777777" w:rsidTr="00474FB4">
        <w:trPr>
          <w:cantSplit/>
        </w:trPr>
        <w:tc>
          <w:tcPr>
            <w:tcW w:w="3458" w:type="dxa"/>
          </w:tcPr>
          <w:p w14:paraId="4362A9A8" w14:textId="77777777" w:rsidR="00683796" w:rsidRPr="00653822" w:rsidRDefault="00683796" w:rsidP="002F18F8">
            <w:pPr>
              <w:tabs>
                <w:tab w:val="left" w:pos="252"/>
                <w:tab w:val="left" w:pos="431"/>
                <w:tab w:val="left" w:pos="851"/>
                <w:tab w:val="left" w:pos="1418"/>
              </w:tabs>
              <w:spacing w:line="260" w:lineRule="exact"/>
              <w:ind w:left="113" w:right="-138" w:hanging="170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pacing w:val="-4"/>
                <w:sz w:val="22"/>
                <w:szCs w:val="22"/>
                <w:cs/>
              </w:rPr>
              <w:t>ผลกำไรจากการประมาณการตามหลักคณิตศาสตร์ประกันภัย</w:t>
            </w:r>
          </w:p>
        </w:tc>
        <w:tc>
          <w:tcPr>
            <w:tcW w:w="1134" w:type="dxa"/>
          </w:tcPr>
          <w:p w14:paraId="3B1360C8" w14:textId="1DC60D5D" w:rsidR="00683796" w:rsidRPr="00653822" w:rsidRDefault="00957F1B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174AED2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2463AA26" w14:textId="2616F472" w:rsidR="00683796" w:rsidRPr="00653822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653822">
              <w:rPr>
                <w:rFonts w:ascii="Angsana New" w:hAnsi="Angsana New"/>
                <w:sz w:val="22"/>
                <w:szCs w:val="22"/>
              </w:rPr>
              <w:t>9,884</w:t>
            </w:r>
            <w:r w:rsidRPr="00653822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1E833106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FC7604" w14:textId="719F4A72" w:rsidR="00683796" w:rsidRPr="00653822" w:rsidRDefault="00713C61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5485231" w14:textId="77777777" w:rsidR="00683796" w:rsidRPr="00653822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5285FA5D" w14:textId="650960D6" w:rsidR="00683796" w:rsidRPr="00653822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(773)</w:t>
            </w:r>
          </w:p>
        </w:tc>
      </w:tr>
      <w:tr w:rsidR="00683796" w:rsidRPr="00653822" w14:paraId="7F37C9CF" w14:textId="77777777" w:rsidTr="00474FB4">
        <w:trPr>
          <w:cantSplit/>
        </w:trPr>
        <w:tc>
          <w:tcPr>
            <w:tcW w:w="3458" w:type="dxa"/>
          </w:tcPr>
          <w:p w14:paraId="2C7E2C80" w14:textId="53BC8F26" w:rsidR="00683796" w:rsidRPr="00653822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ผลประโยชน์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พนักงานจ่ายในงวด</w:t>
            </w:r>
            <w:r w:rsidR="00957F1B" w:rsidRPr="00653822">
              <w:rPr>
                <w:rFonts w:ascii="Angsana New" w:hAnsi="Angsana New" w:hint="cs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vAlign w:val="bottom"/>
          </w:tcPr>
          <w:p w14:paraId="7F7DF25A" w14:textId="56339EFD" w:rsidR="00683796" w:rsidRPr="00653822" w:rsidRDefault="00774807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1,807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1DC76E51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06DFEA94" w14:textId="59AC9174" w:rsidR="00683796" w:rsidRPr="00653822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653822">
              <w:rPr>
                <w:rFonts w:ascii="Angsana New" w:hAnsi="Angsana New"/>
                <w:sz w:val="22"/>
                <w:szCs w:val="22"/>
              </w:rPr>
              <w:t>2,087</w:t>
            </w:r>
            <w:r w:rsidRPr="00653822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5736D860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17C5F2" w14:textId="38F0E65F" w:rsidR="00683796" w:rsidRPr="00653822" w:rsidRDefault="00F90FC8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548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2111C469" w14:textId="77777777" w:rsidR="00683796" w:rsidRPr="00653822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1A8AE69" w14:textId="33D4CEA8" w:rsidR="00683796" w:rsidRPr="00653822" w:rsidRDefault="00683796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3796" w:rsidRPr="00653822" w14:paraId="0C18E93B" w14:textId="77777777" w:rsidTr="00474FB4">
        <w:trPr>
          <w:cantSplit/>
        </w:trPr>
        <w:tc>
          <w:tcPr>
            <w:tcW w:w="3458" w:type="dxa"/>
          </w:tcPr>
          <w:p w14:paraId="1A45F7F9" w14:textId="77777777" w:rsidR="00683796" w:rsidRPr="00653822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hanging="17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vAlign w:val="bottom"/>
          </w:tcPr>
          <w:p w14:paraId="0946C2FC" w14:textId="70AF6734" w:rsidR="00683796" w:rsidRPr="00653822" w:rsidRDefault="00774807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424</w:t>
            </w:r>
          </w:p>
        </w:tc>
        <w:tc>
          <w:tcPr>
            <w:tcW w:w="134" w:type="dxa"/>
          </w:tcPr>
          <w:p w14:paraId="7AB2E182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3B823F9F" w14:textId="4C54F963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351</w:t>
            </w:r>
          </w:p>
        </w:tc>
        <w:tc>
          <w:tcPr>
            <w:tcW w:w="134" w:type="dxa"/>
          </w:tcPr>
          <w:p w14:paraId="0ECF994C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38A69D" w14:textId="09738D7D" w:rsidR="00683796" w:rsidRPr="00653822" w:rsidRDefault="00713C61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15CC31C" w14:textId="77777777" w:rsidR="00683796" w:rsidRPr="00653822" w:rsidRDefault="00683796" w:rsidP="002F18F8">
            <w:pPr>
              <w:spacing w:line="26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EB5B621" w14:textId="0608BF81" w:rsidR="00683796" w:rsidRPr="00653822" w:rsidRDefault="00683796" w:rsidP="002F18F8">
            <w:pPr>
              <w:spacing w:line="26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3796" w:rsidRPr="00653822" w14:paraId="615BFD63" w14:textId="77777777" w:rsidTr="00474FB4">
        <w:trPr>
          <w:cantSplit/>
        </w:trPr>
        <w:tc>
          <w:tcPr>
            <w:tcW w:w="3458" w:type="dxa"/>
          </w:tcPr>
          <w:p w14:paraId="32B83CB9" w14:textId="7ACDACCD" w:rsidR="00683796" w:rsidRPr="00653822" w:rsidRDefault="00683796" w:rsidP="002F18F8">
            <w:pPr>
              <w:tabs>
                <w:tab w:val="left" w:pos="252"/>
                <w:tab w:val="left" w:pos="851"/>
                <w:tab w:val="left" w:pos="1418"/>
              </w:tabs>
              <w:spacing w:line="260" w:lineRule="exact"/>
              <w:ind w:left="113" w:right="-87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653822">
              <w:rPr>
                <w:rFonts w:ascii="Angsana New" w:hAnsi="Angsana New"/>
                <w:sz w:val="22"/>
                <w:szCs w:val="22"/>
                <w:cs/>
              </w:rPr>
              <w:t>ประมาณการหนี้สินผลประโยชน์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พนักงาน</w:t>
            </w:r>
            <w:r w:rsidRPr="00653822">
              <w:rPr>
                <w:rFonts w:ascii="Angsana New" w:hAnsi="Angsana New"/>
                <w:sz w:val="22"/>
                <w:szCs w:val="22"/>
                <w:cs/>
              </w:rPr>
              <w:t xml:space="preserve"> ณ วันสิ้น</w:t>
            </w:r>
            <w:r w:rsidRPr="00653822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  <w:r w:rsidR="00957F1B" w:rsidRPr="00653822">
              <w:rPr>
                <w:rFonts w:ascii="Angsana New" w:hAnsi="Angsana New" w:hint="cs"/>
                <w:sz w:val="22"/>
                <w:szCs w:val="22"/>
                <w:cs/>
              </w:rPr>
              <w:t>/ปี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0FE5933" w14:textId="3446E334" w:rsidR="00683796" w:rsidRPr="00653822" w:rsidRDefault="00774807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267,045</w:t>
            </w:r>
          </w:p>
        </w:tc>
        <w:tc>
          <w:tcPr>
            <w:tcW w:w="134" w:type="dxa"/>
          </w:tcPr>
          <w:p w14:paraId="18B0EB1F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638C5D3" w14:textId="72F03A88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5B0A0704" w14:textId="77777777" w:rsidR="00683796" w:rsidRPr="00653822" w:rsidRDefault="00683796" w:rsidP="002F18F8">
            <w:pPr>
              <w:spacing w:line="26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ABC1CB7" w14:textId="685A44A8" w:rsidR="00683796" w:rsidRPr="00653822" w:rsidRDefault="00F90FC8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35,034</w:t>
            </w:r>
          </w:p>
        </w:tc>
        <w:tc>
          <w:tcPr>
            <w:tcW w:w="134" w:type="dxa"/>
          </w:tcPr>
          <w:p w14:paraId="0DA6606A" w14:textId="77777777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2CD845F" w14:textId="18A75B62" w:rsidR="00683796" w:rsidRPr="00653822" w:rsidRDefault="00683796" w:rsidP="002F18F8">
            <w:pPr>
              <w:spacing w:line="26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53822">
              <w:rPr>
                <w:rFonts w:ascii="Angsana New" w:hAnsi="Angsana New"/>
                <w:sz w:val="22"/>
                <w:szCs w:val="22"/>
              </w:rPr>
              <w:t>33,517</w:t>
            </w:r>
          </w:p>
        </w:tc>
      </w:tr>
    </w:tbl>
    <w:p w14:paraId="71D3036F" w14:textId="77777777" w:rsidR="00FE49FD" w:rsidRDefault="00FE49FD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181"/>
        <w:jc w:val="thaiDistribute"/>
        <w:rPr>
          <w:rFonts w:ascii="Angsana New" w:hAnsi="Angsana New"/>
          <w:sz w:val="32"/>
          <w:szCs w:val="32"/>
        </w:rPr>
      </w:pPr>
    </w:p>
    <w:p w14:paraId="75B32A88" w14:textId="1FB59093" w:rsidR="00BD2172" w:rsidRDefault="00ED5999" w:rsidP="00017B62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 w:hint="cs"/>
          <w:sz w:val="32"/>
          <w:szCs w:val="32"/>
        </w:rPr>
        <w:tab/>
      </w:r>
      <w:r w:rsidR="00F60C7F" w:rsidRPr="00F52C1C">
        <w:rPr>
          <w:rFonts w:ascii="Angsana New" w:hAnsi="Angsana New"/>
          <w:sz w:val="32"/>
          <w:szCs w:val="32"/>
        </w:rPr>
        <w:tab/>
      </w:r>
      <w:r w:rsidR="00856C1F" w:rsidRPr="00F52C1C">
        <w:rPr>
          <w:rFonts w:ascii="Angsana New" w:hAnsi="Angsana New"/>
          <w:sz w:val="32"/>
          <w:szCs w:val="32"/>
        </w:rPr>
        <w:tab/>
      </w:r>
      <w:r w:rsidR="00BD2172">
        <w:rPr>
          <w:rFonts w:ascii="Angsana New" w:hAnsi="Angsana New" w:hint="cs"/>
          <w:sz w:val="32"/>
          <w:szCs w:val="32"/>
          <w:cs/>
        </w:rPr>
        <w:t>ค่าใช้จ่ายที่รับรู้ในกำไรขาดทุนเบ็ดเสร็จ</w:t>
      </w:r>
    </w:p>
    <w:p w14:paraId="304D9074" w14:textId="1678A0E7" w:rsidR="00F60C7F" w:rsidRPr="00F52C1C" w:rsidRDefault="00BD2172" w:rsidP="00017B62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 w:rsidR="000E257E" w:rsidRPr="000E257E">
        <w:rPr>
          <w:rFonts w:ascii="Angsana New" w:hAnsi="Angsana New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="000E257E">
        <w:rPr>
          <w:rFonts w:ascii="Angsana New" w:hAnsi="Angsana New"/>
          <w:sz w:val="32"/>
          <w:szCs w:val="32"/>
        </w:rPr>
        <w:t>30</w:t>
      </w:r>
      <w:r w:rsidR="000E257E" w:rsidRPr="000E257E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0E257E">
        <w:rPr>
          <w:rFonts w:ascii="Angsana New" w:hAnsi="Angsana New"/>
          <w:sz w:val="32"/>
          <w:szCs w:val="32"/>
        </w:rPr>
        <w:t>2567</w:t>
      </w:r>
      <w:r w:rsidR="000E257E" w:rsidRPr="000E257E">
        <w:rPr>
          <w:rFonts w:ascii="Angsana New" w:hAnsi="Angsana New"/>
          <w:sz w:val="32"/>
          <w:szCs w:val="32"/>
          <w:cs/>
        </w:rPr>
        <w:t xml:space="preserve"> และ </w:t>
      </w:r>
      <w:r w:rsidR="000E257E">
        <w:rPr>
          <w:rFonts w:ascii="Angsana New" w:hAnsi="Angsana New"/>
          <w:sz w:val="32"/>
          <w:szCs w:val="32"/>
        </w:rPr>
        <w:t>2566</w:t>
      </w: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40"/>
        <w:gridCol w:w="1120"/>
        <w:gridCol w:w="10"/>
      </w:tblGrid>
      <w:tr w:rsidR="00411DEC" w:rsidRPr="00357E14" w14:paraId="39E63532" w14:textId="77777777" w:rsidTr="007D4D6C">
        <w:trPr>
          <w:gridAfter w:val="1"/>
          <w:wAfter w:w="10" w:type="dxa"/>
          <w:cantSplit/>
        </w:trPr>
        <w:tc>
          <w:tcPr>
            <w:tcW w:w="3458" w:type="dxa"/>
          </w:tcPr>
          <w:p w14:paraId="5BFE6220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490758CB" w14:textId="77777777" w:rsidR="00411DEC" w:rsidRPr="00357E14" w:rsidRDefault="00411DEC" w:rsidP="002F18F8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357E1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11DEC" w:rsidRPr="00357E14" w14:paraId="310888D2" w14:textId="77777777" w:rsidTr="007D4D6C">
        <w:trPr>
          <w:cantSplit/>
          <w:trHeight w:val="152"/>
        </w:trPr>
        <w:tc>
          <w:tcPr>
            <w:tcW w:w="3458" w:type="dxa"/>
          </w:tcPr>
          <w:p w14:paraId="4F9383A6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4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92E51E4" w14:textId="77777777" w:rsidR="00411DEC" w:rsidRPr="00357E14" w:rsidRDefault="00411DEC" w:rsidP="002F18F8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411DEC" w:rsidRPr="00357E14" w14:paraId="4D20FEAC" w14:textId="77777777" w:rsidTr="007D4D6C">
        <w:trPr>
          <w:cantSplit/>
          <w:trHeight w:val="173"/>
        </w:trPr>
        <w:tc>
          <w:tcPr>
            <w:tcW w:w="3458" w:type="dxa"/>
            <w:vMerge w:val="restart"/>
          </w:tcPr>
          <w:p w14:paraId="2F75B6D5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51F3DB5A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1332DA99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20F8DD53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64F8668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33E401AC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411DEC" w:rsidRPr="00357E14" w14:paraId="4EE8AEC3" w14:textId="77777777" w:rsidTr="007D4D6C">
        <w:trPr>
          <w:cantSplit/>
          <w:trHeight w:val="172"/>
        </w:trPr>
        <w:tc>
          <w:tcPr>
            <w:tcW w:w="3458" w:type="dxa"/>
            <w:vMerge/>
          </w:tcPr>
          <w:p w14:paraId="05D6E880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A22C13" w14:textId="387B0433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0881A9E0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15EA919" w14:textId="1F837796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78A2329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973B821" w14:textId="553A85D0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76BBAD5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AEB45FD" w14:textId="01234B99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11DEC" w:rsidRPr="00357E14" w14:paraId="64124164" w14:textId="77777777" w:rsidTr="007D4D6C">
        <w:trPr>
          <w:cantSplit/>
        </w:trPr>
        <w:tc>
          <w:tcPr>
            <w:tcW w:w="3458" w:type="dxa"/>
          </w:tcPr>
          <w:p w14:paraId="4F853CFD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4581A10F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90C8C8D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178B75F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F1F6930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31340AF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24A56925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78BF75AC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11DEC" w:rsidRPr="00357E14" w14:paraId="4269A37A" w14:textId="77777777" w:rsidTr="007D4D6C">
        <w:trPr>
          <w:cantSplit/>
        </w:trPr>
        <w:tc>
          <w:tcPr>
            <w:tcW w:w="3458" w:type="dxa"/>
          </w:tcPr>
          <w:p w14:paraId="2B63878D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2453E71E" w14:textId="57C987DD" w:rsidR="00411DEC" w:rsidRPr="00357E14" w:rsidRDefault="00774807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3,587</w:t>
            </w:r>
          </w:p>
        </w:tc>
        <w:tc>
          <w:tcPr>
            <w:tcW w:w="134" w:type="dxa"/>
          </w:tcPr>
          <w:p w14:paraId="41D63AE5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29E4A97" w14:textId="77E726B8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3,449</w:t>
            </w:r>
          </w:p>
        </w:tc>
        <w:tc>
          <w:tcPr>
            <w:tcW w:w="134" w:type="dxa"/>
          </w:tcPr>
          <w:p w14:paraId="1DA0762C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FE23E5E" w14:textId="0DDB5B3E" w:rsidR="00411DEC" w:rsidRPr="00357E14" w:rsidRDefault="00774807" w:rsidP="002F18F8">
            <w:pPr>
              <w:spacing w:line="280" w:lineRule="exact"/>
              <w:ind w:left="-113" w:right="3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7,174</w:t>
            </w:r>
          </w:p>
        </w:tc>
        <w:tc>
          <w:tcPr>
            <w:tcW w:w="140" w:type="dxa"/>
          </w:tcPr>
          <w:p w14:paraId="157F6176" w14:textId="77777777" w:rsidR="00411DEC" w:rsidRPr="00357E14" w:rsidRDefault="00411DEC" w:rsidP="002F18F8">
            <w:pPr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52CAA004" w14:textId="28FB7120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6,898</w:t>
            </w:r>
          </w:p>
        </w:tc>
      </w:tr>
      <w:tr w:rsidR="00411DEC" w:rsidRPr="00357E14" w14:paraId="2B45CD3E" w14:textId="77777777" w:rsidTr="007D4D6C">
        <w:trPr>
          <w:cantSplit/>
        </w:trPr>
        <w:tc>
          <w:tcPr>
            <w:tcW w:w="3458" w:type="dxa"/>
          </w:tcPr>
          <w:p w14:paraId="69B159FB" w14:textId="03E5EDB1" w:rsidR="00411DEC" w:rsidRPr="00357E14" w:rsidRDefault="00411DEC" w:rsidP="002F18F8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53D5EA25" w14:textId="5B38FE1D" w:rsidR="00411DEC" w:rsidRPr="00357E14" w:rsidRDefault="00774807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3,531</w:t>
            </w:r>
          </w:p>
        </w:tc>
        <w:tc>
          <w:tcPr>
            <w:tcW w:w="134" w:type="dxa"/>
          </w:tcPr>
          <w:p w14:paraId="50845FDD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15E73A3" w14:textId="235CC437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3,933</w:t>
            </w:r>
          </w:p>
        </w:tc>
        <w:tc>
          <w:tcPr>
            <w:tcW w:w="134" w:type="dxa"/>
          </w:tcPr>
          <w:p w14:paraId="1F86D93B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3487BF0" w14:textId="3947AF72" w:rsidR="00411DEC" w:rsidRPr="00357E14" w:rsidRDefault="00774807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7,062</w:t>
            </w:r>
          </w:p>
        </w:tc>
        <w:tc>
          <w:tcPr>
            <w:tcW w:w="140" w:type="dxa"/>
          </w:tcPr>
          <w:p w14:paraId="5EC75A73" w14:textId="77777777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20E5CF13" w14:textId="29C5201C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7,867</w:t>
            </w:r>
          </w:p>
        </w:tc>
      </w:tr>
      <w:tr w:rsidR="00411DEC" w:rsidRPr="00357E14" w14:paraId="3E038EF6" w14:textId="77777777" w:rsidTr="007D4D6C">
        <w:trPr>
          <w:cantSplit/>
        </w:trPr>
        <w:tc>
          <w:tcPr>
            <w:tcW w:w="3458" w:type="dxa"/>
          </w:tcPr>
          <w:p w14:paraId="52AD4565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ab/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C4C1B04" w14:textId="3EF73E49" w:rsidR="00411DEC" w:rsidRPr="00357E14" w:rsidRDefault="00774807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7,118</w:t>
            </w:r>
          </w:p>
        </w:tc>
        <w:tc>
          <w:tcPr>
            <w:tcW w:w="134" w:type="dxa"/>
          </w:tcPr>
          <w:p w14:paraId="6EB554CC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D8308FA" w14:textId="292124D5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7,382</w:t>
            </w:r>
          </w:p>
        </w:tc>
        <w:tc>
          <w:tcPr>
            <w:tcW w:w="134" w:type="dxa"/>
          </w:tcPr>
          <w:p w14:paraId="66FC23D4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1F76104" w14:textId="558387D6" w:rsidR="00411DEC" w:rsidRPr="00357E14" w:rsidRDefault="00774807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14,236</w:t>
            </w:r>
          </w:p>
        </w:tc>
        <w:tc>
          <w:tcPr>
            <w:tcW w:w="140" w:type="dxa"/>
          </w:tcPr>
          <w:p w14:paraId="3A51D0F6" w14:textId="77777777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CA469B" w14:textId="0012FD3D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14,765</w:t>
            </w:r>
          </w:p>
        </w:tc>
      </w:tr>
    </w:tbl>
    <w:p w14:paraId="4B1E2C1F" w14:textId="77777777" w:rsidR="00653822" w:rsidRDefault="00653822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26"/>
        <w:gridCol w:w="10"/>
      </w:tblGrid>
      <w:tr w:rsidR="00411DEC" w:rsidRPr="00357E14" w14:paraId="26B77DBD" w14:textId="77777777" w:rsidTr="007D4D6C">
        <w:trPr>
          <w:gridAfter w:val="1"/>
          <w:wAfter w:w="10" w:type="dxa"/>
          <w:cantSplit/>
        </w:trPr>
        <w:tc>
          <w:tcPr>
            <w:tcW w:w="3458" w:type="dxa"/>
          </w:tcPr>
          <w:p w14:paraId="31975990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1653C4F4" w14:textId="77777777" w:rsidR="00411DEC" w:rsidRPr="00357E14" w:rsidRDefault="00411DEC" w:rsidP="002F18F8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357E1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11DEC" w:rsidRPr="00357E14" w14:paraId="4DAF8365" w14:textId="77777777" w:rsidTr="007D4D6C">
        <w:trPr>
          <w:cantSplit/>
          <w:trHeight w:val="152"/>
        </w:trPr>
        <w:tc>
          <w:tcPr>
            <w:tcW w:w="3458" w:type="dxa"/>
          </w:tcPr>
          <w:p w14:paraId="685F7EDE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4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3293083B" w14:textId="77777777" w:rsidR="00411DEC" w:rsidRPr="00357E14" w:rsidRDefault="00411DEC" w:rsidP="002F18F8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1DEC" w:rsidRPr="00357E14" w14:paraId="24C8DC58" w14:textId="77777777" w:rsidTr="007D4D6C">
        <w:trPr>
          <w:cantSplit/>
          <w:trHeight w:val="173"/>
        </w:trPr>
        <w:tc>
          <w:tcPr>
            <w:tcW w:w="3458" w:type="dxa"/>
            <w:vMerge w:val="restart"/>
          </w:tcPr>
          <w:p w14:paraId="615089DD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69C5CAC2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64006EC2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7FA5F319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C6BF222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7434B321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411DEC" w:rsidRPr="00357E14" w14:paraId="1AC835F3" w14:textId="77777777" w:rsidTr="007D4D6C">
        <w:trPr>
          <w:cantSplit/>
          <w:trHeight w:val="172"/>
        </w:trPr>
        <w:tc>
          <w:tcPr>
            <w:tcW w:w="3458" w:type="dxa"/>
            <w:vMerge/>
          </w:tcPr>
          <w:p w14:paraId="48B9F06A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8E12F" w14:textId="0DC0CBA3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6F39746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69FF320B" w14:textId="7D69866C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4" w:type="dxa"/>
          </w:tcPr>
          <w:p w14:paraId="7E2FB31F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6F7B862" w14:textId="7503D773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692E7D" w14:textId="77777777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62955AB" w14:textId="610193DF" w:rsidR="00411DEC" w:rsidRPr="00357E14" w:rsidRDefault="00411DEC" w:rsidP="002F18F8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11DEC" w:rsidRPr="00357E14" w14:paraId="6CE23BF0" w14:textId="77777777" w:rsidTr="007D4D6C">
        <w:trPr>
          <w:cantSplit/>
        </w:trPr>
        <w:tc>
          <w:tcPr>
            <w:tcW w:w="3458" w:type="dxa"/>
          </w:tcPr>
          <w:p w14:paraId="0DCA60EE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27F54009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6A66E3E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9DFF340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F83B6F7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0EFDF7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931DD92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390E1902" w14:textId="77777777" w:rsidR="00411DEC" w:rsidRPr="00357E14" w:rsidRDefault="00411DEC" w:rsidP="002F18F8">
            <w:pPr>
              <w:spacing w:line="28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11DEC" w:rsidRPr="00357E14" w14:paraId="2F492DC7" w14:textId="77777777" w:rsidTr="007D4D6C">
        <w:trPr>
          <w:cantSplit/>
        </w:trPr>
        <w:tc>
          <w:tcPr>
            <w:tcW w:w="3458" w:type="dxa"/>
          </w:tcPr>
          <w:p w14:paraId="3E225AB4" w14:textId="77777777" w:rsidR="00411DEC" w:rsidRPr="00357E14" w:rsidRDefault="00411DEC" w:rsidP="002F18F8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46FE7040" w14:textId="294ED6BA" w:rsidR="00411DEC" w:rsidRPr="00357E14" w:rsidRDefault="008B0C0C" w:rsidP="002F18F8">
            <w:pPr>
              <w:spacing w:line="280" w:lineRule="exact"/>
              <w:ind w:left="-113" w:right="6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4" w:type="dxa"/>
          </w:tcPr>
          <w:p w14:paraId="2A251E51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D08E5CF" w14:textId="245179D0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134" w:type="dxa"/>
          </w:tcPr>
          <w:p w14:paraId="096534FB" w14:textId="77777777" w:rsidR="00411DEC" w:rsidRPr="00357E14" w:rsidRDefault="00411DEC" w:rsidP="002F18F8">
            <w:pPr>
              <w:spacing w:line="28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AE418D" w14:textId="09AAEA2B" w:rsidR="00411DEC" w:rsidRPr="00357E14" w:rsidRDefault="005C4DD9" w:rsidP="002F18F8">
            <w:pPr>
              <w:spacing w:line="280" w:lineRule="exact"/>
              <w:ind w:left="-113" w:right="3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134" w:type="dxa"/>
          </w:tcPr>
          <w:p w14:paraId="5A1572D2" w14:textId="77777777" w:rsidR="00411DEC" w:rsidRPr="00357E14" w:rsidRDefault="00411DEC" w:rsidP="002F18F8">
            <w:pPr>
              <w:spacing w:line="28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03E2CFC3" w14:textId="5C1C41BE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107</w:t>
            </w:r>
          </w:p>
        </w:tc>
      </w:tr>
      <w:tr w:rsidR="00411DEC" w:rsidRPr="00357E14" w14:paraId="165ADEFC" w14:textId="77777777" w:rsidTr="007D4D6C">
        <w:trPr>
          <w:cantSplit/>
        </w:trPr>
        <w:tc>
          <w:tcPr>
            <w:tcW w:w="3458" w:type="dxa"/>
          </w:tcPr>
          <w:p w14:paraId="256DFF24" w14:textId="652CD1F2" w:rsidR="00411DEC" w:rsidRPr="00357E14" w:rsidRDefault="00411DEC" w:rsidP="002F18F8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07E1C560" w14:textId="093D0833" w:rsidR="00411DEC" w:rsidRPr="00357E14" w:rsidRDefault="008B0C0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983</w:t>
            </w:r>
          </w:p>
        </w:tc>
        <w:tc>
          <w:tcPr>
            <w:tcW w:w="134" w:type="dxa"/>
          </w:tcPr>
          <w:p w14:paraId="7B5D9750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082D50B" w14:textId="701761C6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1,527</w:t>
            </w:r>
          </w:p>
        </w:tc>
        <w:tc>
          <w:tcPr>
            <w:tcW w:w="134" w:type="dxa"/>
          </w:tcPr>
          <w:p w14:paraId="4633DFF0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F22C4F7" w14:textId="0769DAFF" w:rsidR="00411DEC" w:rsidRPr="00357E14" w:rsidRDefault="008B0C0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1,965</w:t>
            </w:r>
          </w:p>
        </w:tc>
        <w:tc>
          <w:tcPr>
            <w:tcW w:w="134" w:type="dxa"/>
          </w:tcPr>
          <w:p w14:paraId="03EB1C37" w14:textId="77777777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6DA60D58" w14:textId="4A322FD1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3,054</w:t>
            </w:r>
          </w:p>
        </w:tc>
      </w:tr>
      <w:tr w:rsidR="00411DEC" w:rsidRPr="00357E14" w14:paraId="5070944D" w14:textId="77777777" w:rsidTr="007D4D6C">
        <w:trPr>
          <w:cantSplit/>
        </w:trPr>
        <w:tc>
          <w:tcPr>
            <w:tcW w:w="3458" w:type="dxa"/>
          </w:tcPr>
          <w:p w14:paraId="37292052" w14:textId="77777777" w:rsidR="00411DEC" w:rsidRPr="00357E14" w:rsidRDefault="00411DEC" w:rsidP="002F18F8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FC9BB29" w14:textId="49C6845A" w:rsidR="00411DEC" w:rsidRPr="00357E14" w:rsidRDefault="008B0C0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1,033</w:t>
            </w:r>
          </w:p>
        </w:tc>
        <w:tc>
          <w:tcPr>
            <w:tcW w:w="134" w:type="dxa"/>
          </w:tcPr>
          <w:p w14:paraId="391DF7C6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DB745A3" w14:textId="71BC7E69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1,581</w:t>
            </w:r>
          </w:p>
        </w:tc>
        <w:tc>
          <w:tcPr>
            <w:tcW w:w="134" w:type="dxa"/>
          </w:tcPr>
          <w:p w14:paraId="0AF76ED6" w14:textId="77777777" w:rsidR="00411DEC" w:rsidRPr="00357E14" w:rsidRDefault="00411DEC" w:rsidP="002F18F8">
            <w:pPr>
              <w:spacing w:line="28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163BB71" w14:textId="30C3C421" w:rsidR="00411DEC" w:rsidRPr="00357E14" w:rsidRDefault="005C4DD9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4DD9">
              <w:rPr>
                <w:rFonts w:ascii="Angsana New" w:hAnsi="Angsana New"/>
                <w:sz w:val="26"/>
                <w:szCs w:val="26"/>
              </w:rPr>
              <w:t>2,065</w:t>
            </w:r>
          </w:p>
        </w:tc>
        <w:tc>
          <w:tcPr>
            <w:tcW w:w="134" w:type="dxa"/>
          </w:tcPr>
          <w:p w14:paraId="7A1AC4A0" w14:textId="77777777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F62183" w14:textId="6835F0ED" w:rsidR="00411DEC" w:rsidRPr="00357E14" w:rsidRDefault="00411DEC" w:rsidP="002F18F8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3,161</w:t>
            </w:r>
          </w:p>
        </w:tc>
      </w:tr>
    </w:tbl>
    <w:p w14:paraId="409710E0" w14:textId="77777777" w:rsidR="00530825" w:rsidRPr="00F52C1C" w:rsidRDefault="00530825" w:rsidP="00530825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lastRenderedPageBreak/>
        <w:t>19.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952CB7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7E6F3AC3" w14:textId="77777777" w:rsidR="00530825" w:rsidRPr="00530825" w:rsidRDefault="00530825" w:rsidP="00530825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30825">
        <w:rPr>
          <w:rFonts w:asciiTheme="majorBidi" w:hAnsiTheme="majorBidi" w:cstheme="majorBidi"/>
          <w:sz w:val="32"/>
          <w:szCs w:val="32"/>
          <w:cs/>
        </w:rPr>
        <w:t xml:space="preserve">ตามบทบัญญัติแห่งพระราชบัญญัติบริษัทมหาชนจำกัด ซึ่งกำหนดให้บริษัทต้องจัดสรรสำรองตามกฎหมายด้วยจำนวนไม่น้อยกว่าร้อยละ </w:t>
      </w:r>
      <w:r w:rsidRPr="00530825">
        <w:rPr>
          <w:rFonts w:asciiTheme="majorBidi" w:hAnsiTheme="majorBidi" w:cstheme="majorBidi"/>
          <w:sz w:val="32"/>
          <w:szCs w:val="32"/>
        </w:rPr>
        <w:t>5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</w:t>
      </w:r>
      <w:r w:rsidRPr="00530825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จนกว่าสำรองนี้จะมียอดเท่ากับร้อยละ </w:t>
      </w:r>
      <w:r w:rsidRPr="00530825">
        <w:rPr>
          <w:rFonts w:asciiTheme="majorBidi" w:hAnsiTheme="majorBidi" w:cstheme="majorBidi"/>
          <w:spacing w:val="-4"/>
          <w:sz w:val="32"/>
          <w:szCs w:val="32"/>
        </w:rPr>
        <w:t>10</w:t>
      </w:r>
      <w:r w:rsidRPr="00530825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530825">
        <w:rPr>
          <w:rFonts w:asciiTheme="majorBidi" w:hAnsiTheme="majorBidi" w:cstheme="majorBidi"/>
          <w:spacing w:val="-2"/>
          <w:sz w:val="32"/>
          <w:szCs w:val="32"/>
          <w:cs/>
        </w:rPr>
        <w:t>ของทุนจดทะเบียนสำรองดังกล่าวจะนำไปจ่ายเป็นเงินปันผลไม่ได้</w:t>
      </w:r>
    </w:p>
    <w:p w14:paraId="3A5D795D" w14:textId="2B839637" w:rsidR="00530825" w:rsidRPr="00530825" w:rsidRDefault="00530825" w:rsidP="00530825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30825">
        <w:rPr>
          <w:rFonts w:ascii="Angsana New" w:hAnsi="Angsana New" w:cs="Angsana New"/>
          <w:sz w:val="32"/>
          <w:szCs w:val="32"/>
          <w:cs/>
        </w:rPr>
        <w:t>ตาม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มติที่ประชุมสามัญผู้ถือหุ้นประจำปี </w:t>
      </w:r>
      <w:r w:rsidRPr="00530825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530825">
        <w:rPr>
          <w:rFonts w:asciiTheme="majorBidi" w:hAnsiTheme="majorBidi" w:cstheme="majorBidi"/>
          <w:sz w:val="32"/>
          <w:szCs w:val="32"/>
        </w:rPr>
        <w:t xml:space="preserve"> </w:t>
      </w:r>
      <w:r w:rsidRPr="00530825">
        <w:rPr>
          <w:rFonts w:asciiTheme="majorBidi" w:hAnsiTheme="majorBidi" w:cstheme="majorBidi"/>
          <w:sz w:val="32"/>
          <w:szCs w:val="32"/>
          <w:cs/>
        </w:rPr>
        <w:t>อนุมัติการจัดสรรเงินกำไร</w:t>
      </w:r>
      <w:r w:rsidR="00830027">
        <w:rPr>
          <w:rFonts w:asciiTheme="majorBidi" w:hAnsiTheme="majorBidi" w:cstheme="majorBidi" w:hint="cs"/>
          <w:sz w:val="32"/>
          <w:szCs w:val="32"/>
          <w:cs/>
        </w:rPr>
        <w:t>จาก</w:t>
      </w:r>
      <w:r w:rsidRPr="00530825">
        <w:rPr>
          <w:rFonts w:asciiTheme="majorBidi" w:hAnsiTheme="majorBidi" w:cstheme="majorBidi"/>
          <w:sz w:val="32"/>
          <w:szCs w:val="32"/>
          <w:cs/>
        </w:rPr>
        <w:t>ผลการดำเนินงาน</w:t>
      </w:r>
      <w:r w:rsidR="00830027" w:rsidRPr="00530825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830027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530825">
        <w:rPr>
          <w:rFonts w:asciiTheme="majorBidi" w:hAnsiTheme="majorBidi" w:cstheme="majorBidi"/>
          <w:sz w:val="32"/>
          <w:szCs w:val="32"/>
        </w:rPr>
        <w:t xml:space="preserve">31 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30825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6</w:t>
      </w:r>
      <w:r w:rsidRPr="00530825">
        <w:rPr>
          <w:rFonts w:asciiTheme="majorBidi" w:hAnsiTheme="majorBidi" w:cstheme="majorBidi"/>
          <w:sz w:val="32"/>
          <w:szCs w:val="32"/>
        </w:rPr>
        <w:t xml:space="preserve"> 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เพื่อเป็นทุนสำรองตามกฎหมายจำนวนเงิน </w:t>
      </w:r>
      <w:r>
        <w:rPr>
          <w:rFonts w:asciiTheme="majorBidi" w:hAnsiTheme="majorBidi" w:cstheme="majorBidi"/>
          <w:sz w:val="32"/>
          <w:szCs w:val="32"/>
        </w:rPr>
        <w:t>1,997,651.65</w:t>
      </w:r>
      <w:r w:rsidRPr="00530825">
        <w:rPr>
          <w:rFonts w:asciiTheme="majorBidi" w:hAnsiTheme="majorBidi" w:cstheme="majorBidi"/>
          <w:sz w:val="32"/>
          <w:szCs w:val="32"/>
        </w:rPr>
        <w:t xml:space="preserve"> </w:t>
      </w:r>
      <w:r w:rsidRPr="00530825">
        <w:rPr>
          <w:rFonts w:asciiTheme="majorBidi" w:hAnsiTheme="majorBidi" w:cstheme="majorBidi"/>
          <w:sz w:val="32"/>
          <w:szCs w:val="32"/>
          <w:cs/>
        </w:rPr>
        <w:t>บาท</w:t>
      </w:r>
    </w:p>
    <w:p w14:paraId="0A970FFD" w14:textId="77777777" w:rsidR="00530825" w:rsidRDefault="00530825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47AF50B6" w14:textId="1DCC1C11" w:rsidR="000578CD" w:rsidRPr="00C86732" w:rsidRDefault="00415FB0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20</w:t>
      </w:r>
      <w:r w:rsidR="000578CD" w:rsidRPr="00C86732">
        <w:rPr>
          <w:rFonts w:ascii="Angsana New" w:hAnsi="Angsana New" w:cs="Angsana New"/>
          <w:b/>
          <w:bCs/>
          <w:sz w:val="32"/>
          <w:szCs w:val="32"/>
        </w:rPr>
        <w:t>.</w:t>
      </w:r>
      <w:r w:rsidR="000578CD" w:rsidRPr="00C86732">
        <w:rPr>
          <w:rFonts w:ascii="Angsana New" w:hAnsi="Angsana New" w:cs="Angsana New"/>
          <w:b/>
          <w:bCs/>
          <w:sz w:val="32"/>
          <w:szCs w:val="32"/>
        </w:rPr>
        <w:tab/>
      </w:r>
      <w:r w:rsidR="000578CD" w:rsidRPr="00C86732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รายได้ (ค่าใช้จ่าย) </w:t>
      </w:r>
      <w:r w:rsidR="000578CD" w:rsidRPr="00C8673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2BB81EB9" w14:textId="34A6D726" w:rsidR="000578CD" w:rsidRPr="00F52C1C" w:rsidRDefault="000B7BF2" w:rsidP="000578CD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E55451">
        <w:rPr>
          <w:rFonts w:ascii="Angsana New" w:hAnsi="Angsana New" w:cs="Angsana New"/>
          <w:sz w:val="32"/>
          <w:szCs w:val="32"/>
          <w:cs/>
        </w:rPr>
        <w:t>ส่วนประกอบหลักของรายได้</w:t>
      </w:r>
      <w:r w:rsidRPr="00E554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55451">
        <w:rPr>
          <w:rFonts w:ascii="Angsana New" w:hAnsi="Angsana New" w:cs="Angsana New"/>
          <w:sz w:val="32"/>
          <w:szCs w:val="32"/>
          <w:cs/>
        </w:rPr>
        <w:t>(ค่าใช้จ่าย)</w:t>
      </w:r>
      <w:r w:rsidRPr="00E554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55451">
        <w:rPr>
          <w:rFonts w:ascii="Angsana New" w:hAnsi="Angsana New" w:cs="Angsana New"/>
          <w:sz w:val="32"/>
          <w:szCs w:val="32"/>
          <w:cs/>
        </w:rPr>
        <w:t>ภาษีเงินได้สำหรับ</w:t>
      </w:r>
      <w:r w:rsidRPr="00E55451">
        <w:rPr>
          <w:rFonts w:ascii="Angsana New" w:hAnsi="Angsana New" w:cs="Angsana New" w:hint="cs"/>
          <w:sz w:val="32"/>
          <w:szCs w:val="32"/>
          <w:cs/>
        </w:rPr>
        <w:t>งวดสามเดือนและหกเดือน</w:t>
      </w:r>
      <w:r w:rsidRPr="00E55451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E55451">
        <w:rPr>
          <w:rFonts w:ascii="Angsana New" w:hAnsi="Angsana New" w:cs="Angsana New"/>
          <w:sz w:val="32"/>
          <w:szCs w:val="32"/>
        </w:rPr>
        <w:t xml:space="preserve"> </w:t>
      </w:r>
      <w:r w:rsidRPr="00E55451">
        <w:rPr>
          <w:rFonts w:ascii="Angsana New" w:hAnsi="Angsana New" w:cs="Angsana New"/>
          <w:sz w:val="32"/>
          <w:szCs w:val="32"/>
        </w:rPr>
        <w:br/>
        <w:t xml:space="preserve">30 </w:t>
      </w:r>
      <w:r w:rsidRPr="00E55451">
        <w:rPr>
          <w:rFonts w:ascii="Angsana New" w:hAnsi="Angsana New" w:cs="Angsana New"/>
          <w:sz w:val="32"/>
          <w:szCs w:val="32"/>
          <w:cs/>
        </w:rPr>
        <w:t>ม</w:t>
      </w:r>
      <w:r w:rsidRPr="00E55451">
        <w:rPr>
          <w:rFonts w:ascii="Angsana New" w:hAnsi="Angsana New" w:cs="Angsana New" w:hint="cs"/>
          <w:sz w:val="32"/>
          <w:szCs w:val="32"/>
          <w:cs/>
        </w:rPr>
        <w:t>ิถุนายน</w:t>
      </w:r>
      <w:r w:rsidRPr="00E55451">
        <w:rPr>
          <w:rFonts w:ascii="Angsana New" w:hAnsi="Angsana New" w:cs="Angsana New"/>
          <w:sz w:val="32"/>
          <w:szCs w:val="32"/>
        </w:rPr>
        <w:t xml:space="preserve"> 256</w:t>
      </w:r>
      <w:r>
        <w:rPr>
          <w:rFonts w:ascii="Angsana New" w:hAnsi="Angsana New" w:cs="Angsana New"/>
          <w:sz w:val="32"/>
          <w:szCs w:val="32"/>
        </w:rPr>
        <w:t>7</w:t>
      </w:r>
      <w:r w:rsidRPr="00E55451">
        <w:rPr>
          <w:rFonts w:ascii="Angsana New" w:hAnsi="Angsana New" w:cs="Angsana New"/>
          <w:sz w:val="32"/>
          <w:szCs w:val="32"/>
        </w:rPr>
        <w:t xml:space="preserve"> </w:t>
      </w:r>
      <w:r w:rsidRPr="00E55451">
        <w:rPr>
          <w:rFonts w:ascii="Angsana New" w:hAnsi="Angsana New" w:cs="Angsana New"/>
          <w:sz w:val="32"/>
          <w:szCs w:val="32"/>
          <w:cs/>
        </w:rPr>
        <w:t>และ</w:t>
      </w:r>
      <w:r w:rsidRPr="00E55451">
        <w:rPr>
          <w:rFonts w:ascii="Angsana New" w:hAnsi="Angsana New" w:cs="Angsana New" w:hint="cs"/>
          <w:sz w:val="32"/>
          <w:szCs w:val="32"/>
        </w:rPr>
        <w:t xml:space="preserve"> </w:t>
      </w:r>
      <w:r w:rsidRPr="00E55451">
        <w:rPr>
          <w:rFonts w:ascii="Angsana New" w:hAnsi="Angsana New" w:cs="Angsana New"/>
          <w:sz w:val="32"/>
          <w:szCs w:val="32"/>
        </w:rPr>
        <w:t>256</w:t>
      </w:r>
      <w:r w:rsidR="00C86732">
        <w:rPr>
          <w:rFonts w:ascii="Angsana New" w:hAnsi="Angsana New" w:cs="Angsana New"/>
          <w:sz w:val="32"/>
          <w:szCs w:val="32"/>
        </w:rPr>
        <w:t>6</w:t>
      </w:r>
      <w:r w:rsidRPr="00E55451">
        <w:rPr>
          <w:rFonts w:ascii="Angsana New" w:hAnsi="Angsana New" w:cs="Angsana New"/>
          <w:sz w:val="32"/>
          <w:szCs w:val="32"/>
        </w:rPr>
        <w:t xml:space="preserve"> </w:t>
      </w:r>
      <w:r w:rsidRPr="00E55451">
        <w:rPr>
          <w:rFonts w:ascii="Angsana New" w:hAnsi="Angsana New" w:cs="Angsana New"/>
          <w:sz w:val="32"/>
          <w:szCs w:val="32"/>
          <w:cs/>
        </w:rPr>
        <w:t>ประกอบด้วย</w:t>
      </w:r>
      <w:r w:rsidR="000578CD" w:rsidRPr="00F52C1C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370"/>
        <w:gridCol w:w="480"/>
        <w:gridCol w:w="283"/>
        <w:gridCol w:w="135"/>
        <w:gridCol w:w="1135"/>
        <w:gridCol w:w="134"/>
        <w:gridCol w:w="1134"/>
        <w:gridCol w:w="134"/>
        <w:gridCol w:w="1136"/>
        <w:gridCol w:w="16"/>
      </w:tblGrid>
      <w:tr w:rsidR="00171658" w:rsidRPr="00F130F2" w14:paraId="314746A8" w14:textId="77777777" w:rsidTr="007D4D6C">
        <w:trPr>
          <w:cantSplit/>
        </w:trPr>
        <w:tc>
          <w:tcPr>
            <w:tcW w:w="4020" w:type="dxa"/>
          </w:tcPr>
          <w:p w14:paraId="33078FC9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57" w:type="dxa"/>
            <w:gridSpan w:val="10"/>
            <w:tcBorders>
              <w:left w:val="nil"/>
              <w:bottom w:val="single" w:sz="6" w:space="0" w:color="auto"/>
            </w:tcBorders>
          </w:tcPr>
          <w:p w14:paraId="4423ECFC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F130F2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171658" w:rsidRPr="00F130F2" w14:paraId="2279FFD8" w14:textId="77777777" w:rsidTr="007D4D6C">
        <w:trPr>
          <w:cantSplit/>
        </w:trPr>
        <w:tc>
          <w:tcPr>
            <w:tcW w:w="4020" w:type="dxa"/>
          </w:tcPr>
          <w:p w14:paraId="166E5CF9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57" w:type="dxa"/>
            <w:gridSpan w:val="10"/>
            <w:tcBorders>
              <w:left w:val="nil"/>
              <w:bottom w:val="single" w:sz="6" w:space="0" w:color="auto"/>
            </w:tcBorders>
          </w:tcPr>
          <w:p w14:paraId="22F169F1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171658" w:rsidRPr="00F130F2" w14:paraId="5C6301E8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3D58CB46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3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7B130D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16968C4D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วันที่ </w:t>
            </w:r>
            <w:r w:rsidRPr="00F130F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</w:tcPr>
          <w:p w14:paraId="289130C1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081A3A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สำหรับงวดหกเดือนสิ้นสุด</w:t>
            </w:r>
          </w:p>
          <w:p w14:paraId="02E3132B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วันที่ </w:t>
            </w:r>
            <w:r w:rsidRPr="00F130F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</w:p>
        </w:tc>
      </w:tr>
      <w:tr w:rsidR="00171658" w:rsidRPr="00F130F2" w14:paraId="088BEDE6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5D4CFE58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C65760" w14:textId="0309161B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5" w:type="dxa"/>
          </w:tcPr>
          <w:p w14:paraId="6D12DCCF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ADD070" w14:textId="619D814C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32220712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E7601B9" w14:textId="1C5275E4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CFB48" w14:textId="77777777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08B0FAA3" w14:textId="586E624A" w:rsidR="00171658" w:rsidRPr="00F130F2" w:rsidRDefault="00171658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171658" w:rsidRPr="00F130F2" w14:paraId="52098ED4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B324A3F" w14:textId="3E85475C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F130F2">
              <w:rPr>
                <w:rFonts w:ascii="Angsana New" w:hAnsi="Angsana New"/>
                <w:sz w:val="24"/>
                <w:szCs w:val="24"/>
                <w:cs/>
              </w:rPr>
              <w:t xml:space="preserve">(ค่าใช้จ่าย) 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ภาษีเงินได้ที่แสดงอย</w:t>
            </w:r>
            <w:r w:rsidR="000B5140" w:rsidRPr="00F130F2">
              <w:rPr>
                <w:rFonts w:ascii="Angsana New" w:hAnsi="Angsana New" w:hint="cs"/>
                <w:sz w:val="24"/>
                <w:szCs w:val="24"/>
                <w:cs/>
              </w:rPr>
              <w:t>ู่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ในกำไรขาดทุน </w:t>
            </w:r>
            <w:r w:rsidRPr="00F130F2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</w:tcBorders>
          </w:tcPr>
          <w:p w14:paraId="53574DD8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57523427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07A7B076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7294EBF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6BED1DA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1855138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62898D96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1658" w:rsidRPr="00F130F2" w14:paraId="3545C8B0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53B944F7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ภาษีเงินได้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ของงวด</w:t>
            </w:r>
            <w:r w:rsidRPr="00F130F2">
              <w:rPr>
                <w:rFonts w:ascii="Angsana New" w:hAnsi="Angsana New"/>
                <w:sz w:val="24"/>
                <w:szCs w:val="24"/>
                <w:cs/>
              </w:rPr>
              <w:t>ปัจจุบัน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F130F2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05978B6E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21CCAA51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43AEB779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C172D4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EE8A3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F82D8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A1B52D6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1658" w:rsidRPr="00F130F2" w14:paraId="771023A8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5130E5D2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5BED99FB" w14:textId="0DDF86A8" w:rsidR="00171658" w:rsidRPr="00F130F2" w:rsidRDefault="004F4B4A" w:rsidP="008F5058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2,885</w:t>
            </w:r>
          </w:p>
        </w:tc>
        <w:tc>
          <w:tcPr>
            <w:tcW w:w="135" w:type="dxa"/>
          </w:tcPr>
          <w:p w14:paraId="45391337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9A30770" w14:textId="7CCB4861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(13,361)</w:t>
            </w:r>
          </w:p>
        </w:tc>
        <w:tc>
          <w:tcPr>
            <w:tcW w:w="134" w:type="dxa"/>
          </w:tcPr>
          <w:p w14:paraId="3E612117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F3B2F" w14:textId="10AE92CA" w:rsidR="00171658" w:rsidRPr="00F130F2" w:rsidRDefault="004F4B4A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(3,138)</w:t>
            </w:r>
          </w:p>
        </w:tc>
        <w:tc>
          <w:tcPr>
            <w:tcW w:w="134" w:type="dxa"/>
          </w:tcPr>
          <w:p w14:paraId="27CE4D06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06D9594" w14:textId="0EABC00B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(35,924)</w:t>
            </w:r>
          </w:p>
        </w:tc>
      </w:tr>
      <w:tr w:rsidR="00171658" w:rsidRPr="00F130F2" w14:paraId="605C78FB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4134DC84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ภาษีเงินได้รอการตัดบัญชี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F130F2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23FC90CB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2B4B713F" w14:textId="77777777" w:rsidR="00171658" w:rsidRPr="00F130F2" w:rsidRDefault="00171658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08444BE4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F2020AD" w14:textId="77777777" w:rsidR="00171658" w:rsidRPr="00F130F2" w:rsidRDefault="00171658" w:rsidP="0083036D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26530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140C232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C66D740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1658" w:rsidRPr="00F130F2" w14:paraId="62756379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569A2101" w14:textId="77777777" w:rsidR="00171658" w:rsidRPr="00F130F2" w:rsidRDefault="00171658" w:rsidP="0083036D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71F10BD0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" w:type="dxa"/>
          </w:tcPr>
          <w:p w14:paraId="475F0C58" w14:textId="77777777" w:rsidR="00171658" w:rsidRPr="00F130F2" w:rsidRDefault="00171658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4696775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7AB2C506" w14:textId="77777777" w:rsidR="00171658" w:rsidRPr="00F130F2" w:rsidRDefault="00171658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373D68FF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9F1D52E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D8C17AE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1658" w:rsidRPr="00F130F2" w14:paraId="1DFDFAEB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4C75FD10" w14:textId="77777777" w:rsidR="00171658" w:rsidRPr="00F130F2" w:rsidRDefault="00171658" w:rsidP="0083036D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</w:rPr>
              <w:tab/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และที่กลับรายการ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657A1C10" w14:textId="569A1A93" w:rsidR="00171658" w:rsidRPr="00F130F2" w:rsidRDefault="003804D4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14,547</w:t>
            </w:r>
          </w:p>
        </w:tc>
        <w:tc>
          <w:tcPr>
            <w:tcW w:w="135" w:type="dxa"/>
          </w:tcPr>
          <w:p w14:paraId="18937612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6C25455C" w14:textId="5074C22D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20,847</w:t>
            </w:r>
          </w:p>
        </w:tc>
        <w:tc>
          <w:tcPr>
            <w:tcW w:w="134" w:type="dxa"/>
          </w:tcPr>
          <w:p w14:paraId="6CE2DCCB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5A0C" w14:textId="74FACB0D" w:rsidR="00171658" w:rsidRPr="00F130F2" w:rsidRDefault="004F4B4A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39,658</w:t>
            </w:r>
          </w:p>
        </w:tc>
        <w:tc>
          <w:tcPr>
            <w:tcW w:w="134" w:type="dxa"/>
          </w:tcPr>
          <w:p w14:paraId="0AB45368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2F0767A" w14:textId="257DA21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40,322</w:t>
            </w:r>
          </w:p>
        </w:tc>
      </w:tr>
      <w:tr w:rsidR="00171658" w:rsidRPr="00F130F2" w14:paraId="0E7655DF" w14:textId="77777777" w:rsidTr="007D4D6C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338FBF9F" w14:textId="77777777" w:rsidR="00171658" w:rsidRPr="00F130F2" w:rsidRDefault="00171658" w:rsidP="0083036D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</w:rPr>
              <w:tab/>
            </w:r>
            <w:r w:rsidRPr="00F130F2">
              <w:rPr>
                <w:rFonts w:ascii="Angsana New" w:hAnsi="Angsana New"/>
                <w:sz w:val="24"/>
                <w:szCs w:val="24"/>
              </w:rPr>
              <w:tab/>
            </w:r>
            <w:r w:rsidRPr="00F130F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CB6FDB8" w14:textId="6A21798C" w:rsidR="00171658" w:rsidRPr="00F130F2" w:rsidRDefault="003804D4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17,432</w:t>
            </w:r>
          </w:p>
        </w:tc>
        <w:tc>
          <w:tcPr>
            <w:tcW w:w="135" w:type="dxa"/>
          </w:tcPr>
          <w:p w14:paraId="03305636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70680B57" w14:textId="77E79EC0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7,486</w:t>
            </w:r>
          </w:p>
        </w:tc>
        <w:tc>
          <w:tcPr>
            <w:tcW w:w="134" w:type="dxa"/>
          </w:tcPr>
          <w:p w14:paraId="6287EB83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362E885" w14:textId="4748BF0E" w:rsidR="00171658" w:rsidRPr="00F130F2" w:rsidRDefault="004F4B4A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36,520</w:t>
            </w:r>
          </w:p>
        </w:tc>
        <w:tc>
          <w:tcPr>
            <w:tcW w:w="134" w:type="dxa"/>
          </w:tcPr>
          <w:p w14:paraId="547EE752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37D06B0" w14:textId="69639F63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4,398</w:t>
            </w:r>
          </w:p>
        </w:tc>
      </w:tr>
      <w:tr w:rsidR="00171658" w:rsidRPr="00F130F2" w14:paraId="69B6066F" w14:textId="77777777" w:rsidTr="007D4D6C">
        <w:trPr>
          <w:gridAfter w:val="1"/>
          <w:wAfter w:w="16" w:type="dxa"/>
          <w:cantSplit/>
          <w:trHeight w:val="35"/>
        </w:trPr>
        <w:tc>
          <w:tcPr>
            <w:tcW w:w="4870" w:type="dxa"/>
            <w:gridSpan w:val="3"/>
          </w:tcPr>
          <w:p w14:paraId="6CC90DDF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ภาษีเงินได้ที่เกี่ยวข้องกับส่วนประกอบของกำไรขาดทุนเบ็ดเสร็จอื่น </w:t>
            </w:r>
            <w:r w:rsidRPr="00F130F2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283" w:type="dxa"/>
            <w:tcBorders>
              <w:top w:val="double" w:sz="6" w:space="0" w:color="auto"/>
              <w:left w:val="nil"/>
            </w:tcBorders>
          </w:tcPr>
          <w:p w14:paraId="78261740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108"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6856DA2C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nil"/>
            </w:tcBorders>
          </w:tcPr>
          <w:p w14:paraId="66FCC7C9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A896940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5497800F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318A80C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73F3C413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1658" w:rsidRPr="00F130F2" w14:paraId="04838F3A" w14:textId="77777777" w:rsidTr="007D4D6C">
        <w:trPr>
          <w:gridAfter w:val="1"/>
          <w:wAfter w:w="16" w:type="dxa"/>
          <w:cantSplit/>
          <w:trHeight w:val="107"/>
        </w:trPr>
        <w:tc>
          <w:tcPr>
            <w:tcW w:w="4020" w:type="dxa"/>
          </w:tcPr>
          <w:p w14:paraId="0721C225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กำไร (ขาดทุน) จากการป้องกันความเสี่ยงกระแสเงินสด</w:t>
            </w:r>
          </w:p>
        </w:tc>
        <w:tc>
          <w:tcPr>
            <w:tcW w:w="1133" w:type="dxa"/>
            <w:gridSpan w:val="3"/>
            <w:tcBorders>
              <w:left w:val="nil"/>
            </w:tcBorders>
          </w:tcPr>
          <w:p w14:paraId="3521B58C" w14:textId="774AAE3C" w:rsidR="00171658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(2,931)</w:t>
            </w:r>
          </w:p>
        </w:tc>
        <w:tc>
          <w:tcPr>
            <w:tcW w:w="135" w:type="dxa"/>
          </w:tcPr>
          <w:p w14:paraId="693E86DC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EC89F4F" w14:textId="2BE7DCF5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4,330</w:t>
            </w:r>
          </w:p>
        </w:tc>
        <w:tc>
          <w:tcPr>
            <w:tcW w:w="134" w:type="dxa"/>
          </w:tcPr>
          <w:p w14:paraId="11945712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2DCF7F4" w14:textId="0359E6C5" w:rsidR="00171658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(2,832)</w:t>
            </w:r>
          </w:p>
        </w:tc>
        <w:tc>
          <w:tcPr>
            <w:tcW w:w="134" w:type="dxa"/>
          </w:tcPr>
          <w:p w14:paraId="7220F7C5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5CE403E" w14:textId="4B1A9CD1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3,169</w:t>
            </w:r>
          </w:p>
        </w:tc>
      </w:tr>
      <w:tr w:rsidR="00171658" w:rsidRPr="00F130F2" w14:paraId="3A69BE5F" w14:textId="77777777" w:rsidTr="007D4D6C">
        <w:trPr>
          <w:gridAfter w:val="1"/>
          <w:wAfter w:w="16" w:type="dxa"/>
          <w:cantSplit/>
          <w:trHeight w:val="107"/>
        </w:trPr>
        <w:tc>
          <w:tcPr>
            <w:tcW w:w="4390" w:type="dxa"/>
            <w:gridSpan w:val="2"/>
          </w:tcPr>
          <w:p w14:paraId="461A4B8F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กำไรจากการวัดมูลค่าใหม่ของผลประโยชน์พนักงานที่กำหนดไว้</w:t>
            </w:r>
          </w:p>
        </w:tc>
        <w:tc>
          <w:tcPr>
            <w:tcW w:w="763" w:type="dxa"/>
            <w:gridSpan w:val="2"/>
            <w:tcBorders>
              <w:left w:val="nil"/>
            </w:tcBorders>
          </w:tcPr>
          <w:p w14:paraId="79D17C38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</w:tcPr>
          <w:p w14:paraId="74977749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71C830F7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80B60E7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7914A6B" w14:textId="542F8D19" w:rsidR="00171658" w:rsidRPr="00F130F2" w:rsidRDefault="004B6D96" w:rsidP="0083036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BE0D62A" w14:textId="77777777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B850DA7" w14:textId="0BD312EB" w:rsidR="00171658" w:rsidRPr="00F130F2" w:rsidRDefault="00171658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(1,822)</w:t>
            </w:r>
          </w:p>
        </w:tc>
      </w:tr>
      <w:tr w:rsidR="004F4B4A" w:rsidRPr="00F130F2" w14:paraId="176B2511" w14:textId="77777777" w:rsidTr="007D4D6C">
        <w:trPr>
          <w:gridAfter w:val="1"/>
          <w:wAfter w:w="16" w:type="dxa"/>
          <w:cantSplit/>
          <w:trHeight w:val="51"/>
        </w:trPr>
        <w:tc>
          <w:tcPr>
            <w:tcW w:w="4020" w:type="dxa"/>
          </w:tcPr>
          <w:p w14:paraId="05B92259" w14:textId="77777777" w:rsidR="004F4B4A" w:rsidRPr="00F130F2" w:rsidRDefault="004F4B4A" w:rsidP="004F4B4A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</w:rPr>
              <w:tab/>
            </w:r>
            <w:r w:rsidRPr="00F130F2">
              <w:rPr>
                <w:rFonts w:ascii="Angsana New" w:hAnsi="Angsana New"/>
                <w:sz w:val="24"/>
                <w:szCs w:val="24"/>
              </w:rPr>
              <w:tab/>
            </w:r>
            <w:r w:rsidRPr="00F130F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A677006" w14:textId="0198938E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(2,931)</w:t>
            </w:r>
          </w:p>
        </w:tc>
        <w:tc>
          <w:tcPr>
            <w:tcW w:w="135" w:type="dxa"/>
          </w:tcPr>
          <w:p w14:paraId="5D4158CA" w14:textId="77777777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F82995" w14:textId="370A2FDE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4,330</w:t>
            </w:r>
          </w:p>
        </w:tc>
        <w:tc>
          <w:tcPr>
            <w:tcW w:w="134" w:type="dxa"/>
          </w:tcPr>
          <w:p w14:paraId="015FF7B3" w14:textId="77777777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9AE34D7" w14:textId="7D6CAFC9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(2,832)</w:t>
            </w:r>
          </w:p>
        </w:tc>
        <w:tc>
          <w:tcPr>
            <w:tcW w:w="134" w:type="dxa"/>
          </w:tcPr>
          <w:p w14:paraId="0B2DF965" w14:textId="77777777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DC55C19" w14:textId="24CD0990" w:rsidR="004F4B4A" w:rsidRPr="00F130F2" w:rsidRDefault="004F4B4A" w:rsidP="004F4B4A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1,347</w:t>
            </w:r>
          </w:p>
        </w:tc>
      </w:tr>
    </w:tbl>
    <w:p w14:paraId="2654CC9C" w14:textId="77777777" w:rsidR="00A70ECA" w:rsidRDefault="00A70ECA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1133"/>
        <w:gridCol w:w="135"/>
        <w:gridCol w:w="1135"/>
        <w:gridCol w:w="134"/>
        <w:gridCol w:w="1134"/>
        <w:gridCol w:w="134"/>
        <w:gridCol w:w="1136"/>
        <w:gridCol w:w="16"/>
      </w:tblGrid>
      <w:tr w:rsidR="00702EC3" w:rsidRPr="0097087B" w14:paraId="39BC3FF1" w14:textId="77777777" w:rsidTr="007D4D6C">
        <w:trPr>
          <w:cantSplit/>
        </w:trPr>
        <w:tc>
          <w:tcPr>
            <w:tcW w:w="4020" w:type="dxa"/>
          </w:tcPr>
          <w:p w14:paraId="3CE01B6F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57" w:type="dxa"/>
            <w:gridSpan w:val="8"/>
            <w:tcBorders>
              <w:left w:val="nil"/>
              <w:bottom w:val="single" w:sz="6" w:space="0" w:color="auto"/>
            </w:tcBorders>
          </w:tcPr>
          <w:p w14:paraId="7C8948D6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97087B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702EC3" w:rsidRPr="0097087B" w14:paraId="14B4E771" w14:textId="77777777" w:rsidTr="007D4D6C">
        <w:trPr>
          <w:cantSplit/>
        </w:trPr>
        <w:tc>
          <w:tcPr>
            <w:tcW w:w="4020" w:type="dxa"/>
          </w:tcPr>
          <w:p w14:paraId="05EDC052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57" w:type="dxa"/>
            <w:gridSpan w:val="8"/>
            <w:tcBorders>
              <w:left w:val="nil"/>
              <w:bottom w:val="single" w:sz="6" w:space="0" w:color="auto"/>
            </w:tcBorders>
          </w:tcPr>
          <w:p w14:paraId="0CF7AD02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02EC3" w:rsidRPr="0097087B" w14:paraId="629D0D36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B1F98FD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3D11EF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สำหรับงวดสามเดือนสิ้นสุด</w:t>
            </w:r>
          </w:p>
          <w:p w14:paraId="6FE5A037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 xml:space="preserve">วันที่ </w:t>
            </w:r>
            <w:r w:rsidRPr="0097087B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</w:tcPr>
          <w:p w14:paraId="57404621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CF4C69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สำหรับงวดหกเดือนสิ้นสุด</w:t>
            </w:r>
          </w:p>
          <w:p w14:paraId="46B32B9D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 xml:space="preserve">วันที่ </w:t>
            </w:r>
            <w:r w:rsidRPr="0097087B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</w:p>
        </w:tc>
      </w:tr>
      <w:tr w:rsidR="00702EC3" w:rsidRPr="0097087B" w14:paraId="422871AD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3E10AF07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17744A" w14:textId="1D252616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5" w:type="dxa"/>
          </w:tcPr>
          <w:p w14:paraId="1BD4FF12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4A1441" w14:textId="7D2316AC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15F7DCBB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0DBA09D" w14:textId="484C49A3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4AD8717" w14:textId="77777777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7024784F" w14:textId="0D1EE490" w:rsidR="00702EC3" w:rsidRPr="0097087B" w:rsidRDefault="00702EC3" w:rsidP="008F505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702EC3" w:rsidRPr="0097087B" w14:paraId="0CAA10EF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249DC0CF" w14:textId="7B14DC1A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7087B">
              <w:rPr>
                <w:rFonts w:ascii="Angsana New" w:hAnsi="Angsana New"/>
                <w:sz w:val="24"/>
                <w:szCs w:val="24"/>
                <w:cs/>
              </w:rPr>
              <w:t xml:space="preserve">(ค่าใช้จ่าย) 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ภาษีเงินได้ที่แสดงอย</w:t>
            </w:r>
            <w:r w:rsidR="000B5140" w:rsidRPr="0097087B">
              <w:rPr>
                <w:rFonts w:ascii="Angsana New" w:hAnsi="Angsana New" w:hint="cs"/>
                <w:sz w:val="24"/>
                <w:szCs w:val="24"/>
                <w:cs/>
              </w:rPr>
              <w:t>ู่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 xml:space="preserve">ในกำไรขาดทุน </w:t>
            </w:r>
            <w:r w:rsidRPr="0097087B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</w:tcBorders>
          </w:tcPr>
          <w:p w14:paraId="52FA7933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6E08759D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5594EAF1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05F066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7E45284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3E8D83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33C7A24C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2EC3" w:rsidRPr="0097087B" w14:paraId="54C012C7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35853B3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  <w:cs/>
              </w:rPr>
              <w:t>ภาษีเงินได้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ของงวด</w:t>
            </w:r>
            <w:r w:rsidRPr="0097087B">
              <w:rPr>
                <w:rFonts w:ascii="Angsana New" w:hAnsi="Angsana New"/>
                <w:sz w:val="24"/>
                <w:szCs w:val="24"/>
                <w:cs/>
              </w:rPr>
              <w:t>ปัจจุบัน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7087B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left w:val="nil"/>
            </w:tcBorders>
          </w:tcPr>
          <w:p w14:paraId="1E8FE0AE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10AB475C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5DD473A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5023563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C71572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08E8145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601F926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2EC3" w:rsidRPr="0097087B" w14:paraId="35DEE84B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679D2C50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tcBorders>
              <w:left w:val="nil"/>
            </w:tcBorders>
          </w:tcPr>
          <w:p w14:paraId="13B9F8F8" w14:textId="4B02CCA6" w:rsidR="00702EC3" w:rsidRPr="0097087B" w:rsidRDefault="00415FB0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1,283</w:t>
            </w:r>
          </w:p>
        </w:tc>
        <w:tc>
          <w:tcPr>
            <w:tcW w:w="135" w:type="dxa"/>
          </w:tcPr>
          <w:p w14:paraId="6090F7E4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482CFB4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966F91F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6FCDBD" w14:textId="6ACF2239" w:rsidR="00702EC3" w:rsidRPr="0097087B" w:rsidRDefault="00415FB0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97087B">
              <w:rPr>
                <w:rFonts w:ascii="Angsana New" w:hAnsi="Angsana New"/>
                <w:sz w:val="24"/>
                <w:szCs w:val="24"/>
              </w:rPr>
              <w:t>4,923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42349D55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7849F44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702EC3" w:rsidRPr="0097087B" w14:paraId="0A03C9C0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43825100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  <w:cs/>
              </w:rPr>
              <w:t>ภาษีเงินได้รอการตัดบัญชี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7087B">
              <w:rPr>
                <w:rFonts w:ascii="Angsana New" w:hAnsi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left w:val="nil"/>
            </w:tcBorders>
          </w:tcPr>
          <w:p w14:paraId="796A38F9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</w:tcPr>
          <w:p w14:paraId="7B18AFB3" w14:textId="77777777" w:rsidR="00702EC3" w:rsidRPr="0097087B" w:rsidRDefault="00702EC3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7D1960FB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AA803C" w14:textId="77777777" w:rsidR="00702EC3" w:rsidRPr="0097087B" w:rsidRDefault="00702EC3" w:rsidP="0083036D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064BCD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96AE52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8AA5822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2EC3" w:rsidRPr="0097087B" w14:paraId="5C2AECBF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4E5F8378" w14:textId="77777777" w:rsidR="00702EC3" w:rsidRPr="0097087B" w:rsidRDefault="00702EC3" w:rsidP="0083036D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tcBorders>
              <w:left w:val="nil"/>
            </w:tcBorders>
          </w:tcPr>
          <w:p w14:paraId="41437FB1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" w:type="dxa"/>
          </w:tcPr>
          <w:p w14:paraId="55866EC2" w14:textId="77777777" w:rsidR="00702EC3" w:rsidRPr="0097087B" w:rsidRDefault="00702EC3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153F0EE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C4E95E1" w14:textId="77777777" w:rsidR="00702EC3" w:rsidRPr="0097087B" w:rsidRDefault="00702EC3" w:rsidP="008303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DD8B426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D8406B8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D02B6C8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02EC3" w:rsidRPr="0097087B" w14:paraId="23BCFB13" w14:textId="77777777" w:rsidTr="007D4D6C">
        <w:trPr>
          <w:gridAfter w:val="1"/>
          <w:wAfter w:w="16" w:type="dxa"/>
          <w:cantSplit/>
        </w:trPr>
        <w:tc>
          <w:tcPr>
            <w:tcW w:w="4020" w:type="dxa"/>
          </w:tcPr>
          <w:p w14:paraId="75C95046" w14:textId="77777777" w:rsidR="00702EC3" w:rsidRPr="0097087B" w:rsidRDefault="00702EC3" w:rsidP="0083036D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</w:rPr>
              <w:tab/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และที่กลับรายการ</w:t>
            </w:r>
          </w:p>
        </w:tc>
        <w:tc>
          <w:tcPr>
            <w:tcW w:w="1133" w:type="dxa"/>
            <w:tcBorders>
              <w:left w:val="nil"/>
            </w:tcBorders>
          </w:tcPr>
          <w:p w14:paraId="4719750E" w14:textId="76B492B1" w:rsidR="00702EC3" w:rsidRPr="0097087B" w:rsidRDefault="00415FB0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97087B">
              <w:rPr>
                <w:rFonts w:ascii="Angsana New" w:hAnsi="Angsana New"/>
                <w:sz w:val="24"/>
                <w:szCs w:val="24"/>
              </w:rPr>
              <w:t>2,410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</w:tcPr>
          <w:p w14:paraId="36AC7C05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21E8ECE" w14:textId="560B3C65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8,390</w:t>
            </w:r>
          </w:p>
        </w:tc>
        <w:tc>
          <w:tcPr>
            <w:tcW w:w="134" w:type="dxa"/>
          </w:tcPr>
          <w:p w14:paraId="39593726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57D21" w14:textId="208E5A28" w:rsidR="00702EC3" w:rsidRPr="0097087B" w:rsidRDefault="00415FB0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4,206</w:t>
            </w:r>
          </w:p>
        </w:tc>
        <w:tc>
          <w:tcPr>
            <w:tcW w:w="134" w:type="dxa"/>
          </w:tcPr>
          <w:p w14:paraId="1DBE2A0A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35F8D50" w14:textId="4C71A920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10,13</w:t>
            </w:r>
            <w:r w:rsidR="00F33AB1">
              <w:rPr>
                <w:rFonts w:ascii="Angsana New" w:hAnsi="Angsana New"/>
                <w:sz w:val="24"/>
                <w:szCs w:val="24"/>
              </w:rPr>
              <w:t>1</w:t>
            </w:r>
          </w:p>
        </w:tc>
      </w:tr>
      <w:tr w:rsidR="00702EC3" w:rsidRPr="0097087B" w14:paraId="7D62F40B" w14:textId="77777777" w:rsidTr="007D4D6C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23F8C68B" w14:textId="77777777" w:rsidR="00702EC3" w:rsidRPr="0097087B" w:rsidRDefault="00702EC3" w:rsidP="0083036D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</w:rPr>
              <w:tab/>
            </w:r>
            <w:r w:rsidRPr="0097087B">
              <w:rPr>
                <w:rFonts w:ascii="Angsana New" w:hAnsi="Angsana New"/>
                <w:sz w:val="24"/>
                <w:szCs w:val="24"/>
              </w:rPr>
              <w:tab/>
            </w:r>
            <w:r w:rsidRPr="0097087B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9E596A5" w14:textId="162CB1E2" w:rsidR="00702EC3" w:rsidRPr="0097087B" w:rsidRDefault="00415FB0" w:rsidP="0083036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97087B">
              <w:rPr>
                <w:rFonts w:ascii="Angsana New" w:hAnsi="Angsana New"/>
                <w:sz w:val="24"/>
                <w:szCs w:val="24"/>
              </w:rPr>
              <w:t>1,127</w:t>
            </w: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</w:tcPr>
          <w:p w14:paraId="17D0EABF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44CA5AB5" w14:textId="3DB18E76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8,390</w:t>
            </w:r>
          </w:p>
        </w:tc>
        <w:tc>
          <w:tcPr>
            <w:tcW w:w="134" w:type="dxa"/>
          </w:tcPr>
          <w:p w14:paraId="2206A9DF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4AF9ADD" w14:textId="3760CB8B" w:rsidR="00702EC3" w:rsidRPr="0097087B" w:rsidRDefault="00415FB0" w:rsidP="003804D4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 w:hint="cs"/>
                <w:sz w:val="24"/>
                <w:szCs w:val="24"/>
                <w:cs/>
              </w:rPr>
              <w:t>(717)</w:t>
            </w:r>
          </w:p>
        </w:tc>
        <w:tc>
          <w:tcPr>
            <w:tcW w:w="134" w:type="dxa"/>
          </w:tcPr>
          <w:p w14:paraId="0FD4FBBC" w14:textId="77777777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CA210D" w14:textId="1716513D" w:rsidR="00702EC3" w:rsidRPr="0097087B" w:rsidRDefault="00702EC3" w:rsidP="0083036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7087B">
              <w:rPr>
                <w:rFonts w:ascii="Angsana New" w:hAnsi="Angsana New"/>
                <w:sz w:val="24"/>
                <w:szCs w:val="24"/>
              </w:rPr>
              <w:t>10,13</w:t>
            </w:r>
            <w:r w:rsidR="00F33AB1">
              <w:rPr>
                <w:rFonts w:ascii="Angsana New" w:hAnsi="Angsana New"/>
                <w:sz w:val="24"/>
                <w:szCs w:val="24"/>
              </w:rPr>
              <w:t>1</w:t>
            </w:r>
          </w:p>
        </w:tc>
      </w:tr>
    </w:tbl>
    <w:p w14:paraId="089A25D2" w14:textId="07B25280" w:rsidR="00E62DD4" w:rsidRPr="00142845" w:rsidRDefault="000578CD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2C6871">
        <w:rPr>
          <w:rFonts w:ascii="Angsana New" w:hAnsi="Angsana New"/>
          <w:b/>
          <w:bCs/>
          <w:sz w:val="32"/>
          <w:szCs w:val="32"/>
        </w:rPr>
        <w:t>1</w:t>
      </w:r>
      <w:r w:rsidR="00E62DD4" w:rsidRPr="00F52C1C">
        <w:rPr>
          <w:rFonts w:ascii="Angsana New" w:hAnsi="Angsana New"/>
          <w:b/>
          <w:bCs/>
          <w:sz w:val="32"/>
          <w:szCs w:val="32"/>
        </w:rPr>
        <w:t>.</w:t>
      </w:r>
      <w:r w:rsidR="00E62DD4" w:rsidRPr="00F52C1C">
        <w:rPr>
          <w:rFonts w:ascii="Angsana New" w:hAnsi="Angsana New"/>
          <w:b/>
          <w:bCs/>
          <w:sz w:val="32"/>
          <w:szCs w:val="32"/>
        </w:rPr>
        <w:tab/>
      </w:r>
      <w:r w:rsidR="00E62DD4" w:rsidRPr="00142845">
        <w:rPr>
          <w:rFonts w:ascii="Angsana New" w:hAnsi="Angsana New"/>
          <w:b/>
          <w:bCs/>
          <w:sz w:val="32"/>
          <w:szCs w:val="32"/>
          <w:cs/>
        </w:rPr>
        <w:t>ส่วนงานดำเนินงาน</w:t>
      </w:r>
    </w:p>
    <w:p w14:paraId="1CA9A502" w14:textId="77777777" w:rsidR="00D82334" w:rsidRPr="00F52C1C" w:rsidRDefault="00D82334" w:rsidP="00BE4468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="00463E92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 w:hint="cs"/>
          <w:sz w:val="32"/>
          <w:szCs w:val="32"/>
          <w:cs/>
        </w:rPr>
        <w:t>ดำเนินธุรกิจหลักใน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 xml:space="preserve">3 </w:t>
      </w:r>
      <w:r w:rsidRPr="00142845">
        <w:rPr>
          <w:rFonts w:ascii="Angsana New" w:hAnsi="Angsana New" w:hint="cs"/>
          <w:sz w:val="32"/>
          <w:szCs w:val="32"/>
          <w:cs/>
        </w:rPr>
        <w:t>ส่วนงานดำเนินงานที่รายงานตามชนิดของผลิตภัณฑ์ดังต่อไปนี้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8419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88"/>
        <w:gridCol w:w="142"/>
        <w:gridCol w:w="4989"/>
      </w:tblGrid>
      <w:tr w:rsidR="00F52C1C" w:rsidRPr="00F52C1C" w14:paraId="787CB14D" w14:textId="77777777" w:rsidTr="0083036D">
        <w:tc>
          <w:tcPr>
            <w:tcW w:w="32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2C0EA6" w14:textId="77777777" w:rsidR="00D82334" w:rsidRPr="00F52C1C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142845">
              <w:rPr>
                <w:rFonts w:ascii="Angsana New" w:eastAsia="MS Mincho" w:hAnsi="Angsana New"/>
                <w:sz w:val="28"/>
                <w:szCs w:val="28"/>
                <w:cs/>
              </w:rPr>
              <w:t>ประเภทส่วนงาน</w:t>
            </w:r>
          </w:p>
        </w:tc>
        <w:tc>
          <w:tcPr>
            <w:tcW w:w="142" w:type="dxa"/>
          </w:tcPr>
          <w:p w14:paraId="3C3AD6BD" w14:textId="77777777" w:rsidR="00D82334" w:rsidRPr="00F52C1C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4CE1BC" w14:textId="77777777" w:rsidR="00D82334" w:rsidRPr="00F52C1C" w:rsidRDefault="00D82334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142845">
              <w:rPr>
                <w:rFonts w:ascii="Angsana New" w:eastAsia="MS Mincho" w:hAnsi="Angsana New"/>
                <w:sz w:val="28"/>
                <w:szCs w:val="28"/>
                <w:cs/>
              </w:rPr>
              <w:t>ลักษณะของผลิตภัณฑ์ตามส่วนงาน</w:t>
            </w:r>
          </w:p>
        </w:tc>
      </w:tr>
      <w:tr w:rsidR="009B2F89" w:rsidRPr="00F52C1C" w14:paraId="450A7973" w14:textId="77777777" w:rsidTr="0083036D">
        <w:tc>
          <w:tcPr>
            <w:tcW w:w="3288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AAC62A" w14:textId="0058EE19" w:rsidR="009B2F89" w:rsidRPr="00F52C1C" w:rsidRDefault="009B2F89" w:rsidP="0083036D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กลุ่มธุรกิจวัสดุตกแต่งพื้นผิว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(TCM</w:t>
            </w:r>
            <w:r w:rsidR="002E0E24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Surface)</w:t>
            </w:r>
          </w:p>
        </w:tc>
        <w:tc>
          <w:tcPr>
            <w:tcW w:w="142" w:type="dxa"/>
          </w:tcPr>
          <w:p w14:paraId="4C812860" w14:textId="77777777" w:rsidR="009B2F89" w:rsidRPr="00F52C1C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1F6D307" w14:textId="51E586A7" w:rsidR="009B2F89" w:rsidRPr="00F52C1C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spacing w:val="-4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>พรมทอมือและพรมทอด้วยเครื่องจักรที่ใช้ประดับตกแต่งภายใน</w:t>
            </w:r>
            <w:r w:rsidRPr="0083036D">
              <w:rPr>
                <w:rFonts w:ascii="Angsana New" w:eastAsia="MS Mincho" w:hAnsi="Angsana New" w:hint="cs"/>
                <w:spacing w:val="-4"/>
                <w:sz w:val="26"/>
                <w:szCs w:val="26"/>
                <w:cs/>
              </w:rPr>
              <w:t xml:space="preserve">อาคาร </w:t>
            </w:r>
            <w:r w:rsidRPr="0083036D">
              <w:rPr>
                <w:rFonts w:ascii="Angsana New" w:eastAsia="MS Mincho" w:hAnsi="Angsana New" w:hint="cs"/>
                <w:sz w:val="26"/>
                <w:szCs w:val="26"/>
                <w:cs/>
              </w:rPr>
              <w:t>วัสดุรองพรมรวมทั้งวัสดุปูพื้นประเภทต่างๆ และวัสดุพรมซับเสียง</w:t>
            </w:r>
          </w:p>
        </w:tc>
      </w:tr>
      <w:tr w:rsidR="009B2F89" w:rsidRPr="00F52C1C" w14:paraId="66F4618D" w14:textId="77777777" w:rsidTr="0083036D">
        <w:tc>
          <w:tcPr>
            <w:tcW w:w="3288" w:type="dxa"/>
            <w:hideMark/>
          </w:tcPr>
          <w:p w14:paraId="3DE21CAD" w14:textId="27177299" w:rsidR="009B2F89" w:rsidRPr="00F52C1C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กลุ่มธุรกิจสิ่งทอและพรมใช้ในรถยนต์ 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(TCM Automotive)</w:t>
            </w:r>
          </w:p>
        </w:tc>
        <w:tc>
          <w:tcPr>
            <w:tcW w:w="142" w:type="dxa"/>
          </w:tcPr>
          <w:p w14:paraId="2672E1E8" w14:textId="77777777" w:rsidR="009B2F89" w:rsidRPr="00142845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sz w:val="28"/>
                <w:szCs w:val="28"/>
                <w:cs/>
              </w:rPr>
            </w:pPr>
          </w:p>
        </w:tc>
        <w:tc>
          <w:tcPr>
            <w:tcW w:w="4989" w:type="dxa"/>
            <w:hideMark/>
          </w:tcPr>
          <w:p w14:paraId="20513895" w14:textId="6D6B982C" w:rsidR="009B2F89" w:rsidRPr="00F52C1C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พรมสำหรับปูพื้นภายในยานพาหนะ ผ้าหุ้มเบาะยานพาหนะ  </w:t>
            </w:r>
          </w:p>
        </w:tc>
      </w:tr>
      <w:tr w:rsidR="009B2F89" w:rsidRPr="00F52C1C" w14:paraId="758398D5" w14:textId="77777777" w:rsidTr="0083036D">
        <w:tc>
          <w:tcPr>
            <w:tcW w:w="3288" w:type="dxa"/>
            <w:hideMark/>
          </w:tcPr>
          <w:p w14:paraId="484F4B9E" w14:textId="450BF170" w:rsidR="009B2F89" w:rsidRPr="00F52C1C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กลุ่มธุรกิจเฟอร์นิเจอร์ </w:t>
            </w:r>
            <w:r w:rsidRPr="00142845">
              <w:rPr>
                <w:rFonts w:ascii="Angsana New" w:eastAsia="MS Mincho" w:hAnsi="Angsana New"/>
                <w:sz w:val="26"/>
                <w:szCs w:val="26"/>
                <w:cs/>
              </w:rPr>
              <w:t>(</w:t>
            </w:r>
            <w:r w:rsidRPr="003E640C">
              <w:rPr>
                <w:rFonts w:ascii="Angsana New" w:eastAsia="MS Mincho" w:hAnsi="Angsana New"/>
                <w:sz w:val="26"/>
                <w:szCs w:val="26"/>
              </w:rPr>
              <w:t>TCM Living)</w:t>
            </w:r>
          </w:p>
        </w:tc>
        <w:tc>
          <w:tcPr>
            <w:tcW w:w="142" w:type="dxa"/>
          </w:tcPr>
          <w:p w14:paraId="2514CDBB" w14:textId="77777777" w:rsidR="009B2F89" w:rsidRPr="00142845" w:rsidRDefault="009B2F89" w:rsidP="00BE4468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="Angsana New" w:eastAsia="MS Mincho" w:hAnsi="Angsana New"/>
                <w:sz w:val="28"/>
                <w:szCs w:val="28"/>
                <w:cs/>
              </w:rPr>
            </w:pPr>
          </w:p>
        </w:tc>
        <w:tc>
          <w:tcPr>
            <w:tcW w:w="4989" w:type="dxa"/>
            <w:hideMark/>
          </w:tcPr>
          <w:p w14:paraId="2A2556E7" w14:textId="53B9B237" w:rsidR="009B2F89" w:rsidRPr="00F52C1C" w:rsidRDefault="009B2F89" w:rsidP="00FD2E7E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13"/>
              <w:jc w:val="thaiDistribute"/>
              <w:rPr>
                <w:rFonts w:ascii="Angsana New" w:eastAsia="MS Mincho" w:hAnsi="Angsana New"/>
                <w:sz w:val="28"/>
                <w:szCs w:val="28"/>
              </w:rPr>
            </w:pPr>
            <w:r w:rsidRPr="003E640C">
              <w:rPr>
                <w:rFonts w:ascii="Angsana New" w:eastAsia="MS Mincho" w:hAnsi="Angsana New"/>
                <w:sz w:val="26"/>
                <w:szCs w:val="26"/>
              </w:rPr>
              <w:t xml:space="preserve">- </w:t>
            </w:r>
            <w:r w:rsidRPr="0014284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เก้าอี้โซฟาที่ใช้สำหรับตกแต่งภายในอาคาร </w:t>
            </w:r>
          </w:p>
        </w:tc>
      </w:tr>
    </w:tbl>
    <w:p w14:paraId="7CDAD44B" w14:textId="77777777" w:rsidR="00684882" w:rsidRDefault="00684882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</w:p>
    <w:p w14:paraId="766D6038" w14:textId="2A395BDA" w:rsidR="0083036D" w:rsidRDefault="00D82334" w:rsidP="007C28DD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  <w:cs/>
        </w:rPr>
      </w:pPr>
      <w:r w:rsidRPr="00142845">
        <w:rPr>
          <w:rFonts w:ascii="Angsana New" w:eastAsia="MS Mincho" w:hAnsi="Angsana New" w:hint="cs"/>
          <w:sz w:val="32"/>
          <w:szCs w:val="32"/>
          <w:cs/>
        </w:rPr>
        <w:t>ผลการดำเนินงาน</w:t>
      </w:r>
      <w:r w:rsidRPr="00142845">
        <w:rPr>
          <w:rFonts w:ascii="Angsana New" w:hAnsi="Angsana New" w:hint="cs"/>
          <w:sz w:val="32"/>
          <w:szCs w:val="32"/>
          <w:cs/>
        </w:rPr>
        <w:t>ได้รับ</w:t>
      </w:r>
      <w:r w:rsidRPr="00142845">
        <w:rPr>
          <w:rFonts w:ascii="Angsana New" w:eastAsia="MS Mincho" w:hAnsi="Angsana New" w:hint="cs"/>
          <w:sz w:val="32"/>
          <w:szCs w:val="32"/>
          <w:cs/>
        </w:rPr>
        <w:t>การสอบทานอย่างสม่ำเสมอโดยผู้มีอำนาจตัดสินใจสูงสุดด้านการดำเนินงานซึ่งก็คือกรรมการผู้จัดการ เพื่อใช้ในการตัดสินใจในการจัดสรรทรัพยากรให้กับส่วนงานและประเมินผลการปฏิบัติงาน บริษัท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3FC9F624" w14:textId="39867498" w:rsidR="00D344C3" w:rsidRDefault="00D344C3" w:rsidP="007C28D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eastAsia="MS Mincho" w:hAnsi="Angsana New"/>
          <w:spacing w:val="-2"/>
          <w:sz w:val="32"/>
          <w:szCs w:val="32"/>
        </w:rPr>
      </w:pPr>
      <w:r w:rsidRPr="00F52C1C">
        <w:rPr>
          <w:rFonts w:ascii="Angsana New" w:eastAsia="MS Mincho" w:hAnsi="Angsana New"/>
          <w:sz w:val="32"/>
          <w:szCs w:val="32"/>
        </w:rPr>
        <w:tab/>
      </w:r>
      <w:r w:rsidRPr="00F52C1C">
        <w:rPr>
          <w:rFonts w:ascii="Angsana New" w:eastAsia="MS Mincho" w:hAnsi="Angsana New" w:hint="cs"/>
          <w:sz w:val="32"/>
          <w:szCs w:val="32"/>
        </w:rPr>
        <w:tab/>
      </w:r>
      <w:r w:rsidRPr="00F52C1C">
        <w:rPr>
          <w:rFonts w:ascii="Angsana New" w:eastAsia="MS Mincho" w:hAnsi="Angsana New"/>
          <w:sz w:val="32"/>
          <w:szCs w:val="32"/>
        </w:rPr>
        <w:tab/>
      </w:r>
      <w:r w:rsidR="007A2B6F" w:rsidRPr="002B4D16">
        <w:rPr>
          <w:rFonts w:ascii="Angsana New" w:eastAsia="MS Mincho" w:hAnsi="Angsana New"/>
          <w:sz w:val="32"/>
          <w:szCs w:val="32"/>
          <w:cs/>
        </w:rPr>
        <w:t>รายละเอียดข้อมูลทางการเงินจำแนกตามส่วนงาน</w:t>
      </w:r>
      <w:r w:rsidR="007A2B6F" w:rsidRPr="002B4D16">
        <w:rPr>
          <w:rFonts w:ascii="Angsana New" w:eastAsia="MS Mincho" w:hAnsi="Angsana New" w:hint="cs"/>
          <w:sz w:val="32"/>
          <w:szCs w:val="32"/>
          <w:cs/>
        </w:rPr>
        <w:t>ดำเนินงาน</w:t>
      </w:r>
      <w:r w:rsidR="007A2B6F" w:rsidRPr="002B4D16">
        <w:rPr>
          <w:rFonts w:ascii="Angsana New" w:eastAsia="MS Mincho" w:hAnsi="Angsana New"/>
          <w:sz w:val="32"/>
          <w:szCs w:val="32"/>
          <w:cs/>
        </w:rPr>
        <w:t>สำหรั</w:t>
      </w:r>
      <w:r w:rsidR="007A2B6F" w:rsidRPr="002B4D16">
        <w:rPr>
          <w:rFonts w:ascii="Angsana New" w:eastAsia="MS Mincho" w:hAnsi="Angsana New" w:hint="cs"/>
          <w:sz w:val="32"/>
          <w:szCs w:val="32"/>
          <w:cs/>
        </w:rPr>
        <w:t>บงวดสามเดือนและหกเดือน</w:t>
      </w:r>
      <w:r w:rsidR="007A2B6F" w:rsidRPr="002B4D16">
        <w:rPr>
          <w:rFonts w:ascii="Angsana New" w:eastAsia="MS Mincho" w:hAnsi="Angsana New"/>
          <w:sz w:val="32"/>
          <w:szCs w:val="32"/>
          <w:cs/>
        </w:rPr>
        <w:t>สิ้นสุดวันที่</w:t>
      </w:r>
      <w:r w:rsidR="007A2B6F" w:rsidRPr="002B4D16">
        <w:rPr>
          <w:rFonts w:ascii="Angsana New" w:eastAsia="MS Mincho" w:hAnsi="Angsana New"/>
          <w:sz w:val="32"/>
          <w:szCs w:val="32"/>
        </w:rPr>
        <w:t xml:space="preserve"> </w:t>
      </w:r>
      <w:r w:rsidR="007A2B6F" w:rsidRPr="002B4D16">
        <w:rPr>
          <w:rFonts w:ascii="Angsana New" w:eastAsia="MS Mincho" w:hAnsi="Angsana New" w:hint="cs"/>
          <w:sz w:val="32"/>
          <w:szCs w:val="32"/>
        </w:rPr>
        <w:t xml:space="preserve">30 </w:t>
      </w:r>
      <w:r w:rsidR="007A2B6F" w:rsidRPr="002B4D16">
        <w:rPr>
          <w:rFonts w:ascii="Angsana New" w:eastAsia="MS Mincho" w:hAnsi="Angsana New" w:hint="cs"/>
          <w:sz w:val="32"/>
          <w:szCs w:val="32"/>
          <w:cs/>
        </w:rPr>
        <w:t>มิถุนายน</w:t>
      </w:r>
      <w:r w:rsidR="007A2B6F" w:rsidRPr="002B4D16">
        <w:rPr>
          <w:rFonts w:ascii="Angsana New" w:eastAsia="MS Mincho" w:hAnsi="Angsana New" w:hint="cs"/>
          <w:sz w:val="32"/>
          <w:szCs w:val="32"/>
        </w:rPr>
        <w:t xml:space="preserve"> 256</w:t>
      </w:r>
      <w:r w:rsidR="007A2B6F">
        <w:rPr>
          <w:rFonts w:ascii="Angsana New" w:eastAsia="MS Mincho" w:hAnsi="Angsana New"/>
          <w:sz w:val="32"/>
          <w:szCs w:val="32"/>
        </w:rPr>
        <w:t>7</w:t>
      </w:r>
      <w:r w:rsidR="007A2B6F" w:rsidRPr="002B4D16">
        <w:rPr>
          <w:rFonts w:ascii="Angsana New" w:eastAsia="MS Mincho" w:hAnsi="Angsana New"/>
          <w:sz w:val="32"/>
          <w:szCs w:val="32"/>
        </w:rPr>
        <w:t xml:space="preserve"> </w:t>
      </w:r>
      <w:r w:rsidR="007A2B6F" w:rsidRPr="002B4D16">
        <w:rPr>
          <w:rFonts w:ascii="Angsana New" w:eastAsia="MS Mincho" w:hAnsi="Angsana New" w:hint="cs"/>
          <w:sz w:val="32"/>
          <w:szCs w:val="32"/>
          <w:cs/>
        </w:rPr>
        <w:t>และ</w:t>
      </w:r>
      <w:r w:rsidR="007A2B6F" w:rsidRPr="002B4D16">
        <w:rPr>
          <w:rFonts w:ascii="Angsana New" w:eastAsia="MS Mincho" w:hAnsi="Angsana New"/>
          <w:sz w:val="32"/>
          <w:szCs w:val="32"/>
        </w:rPr>
        <w:t xml:space="preserve"> 256</w:t>
      </w:r>
      <w:r w:rsidR="007A2B6F">
        <w:rPr>
          <w:rFonts w:ascii="Angsana New" w:eastAsia="MS Mincho" w:hAnsi="Angsana New"/>
          <w:sz w:val="32"/>
          <w:szCs w:val="32"/>
        </w:rPr>
        <w:t>6</w:t>
      </w:r>
      <w:r w:rsidR="007A2B6F" w:rsidRPr="002B4D16">
        <w:rPr>
          <w:rFonts w:ascii="Angsana New" w:eastAsia="MS Mincho" w:hAnsi="Angsana New"/>
          <w:sz w:val="32"/>
          <w:szCs w:val="32"/>
        </w:rPr>
        <w:t xml:space="preserve"> </w:t>
      </w:r>
      <w:r w:rsidR="007A2B6F" w:rsidRPr="002B4D16">
        <w:rPr>
          <w:rFonts w:ascii="Angsana New" w:eastAsia="MS Mincho" w:hAnsi="Angsana New"/>
          <w:sz w:val="32"/>
          <w:szCs w:val="32"/>
          <w:cs/>
        </w:rPr>
        <w:t>มีดังนี้</w:t>
      </w:r>
    </w:p>
    <w:tbl>
      <w:tblPr>
        <w:tblW w:w="8995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16"/>
        <w:gridCol w:w="851"/>
        <w:gridCol w:w="142"/>
        <w:gridCol w:w="861"/>
        <w:gridCol w:w="142"/>
        <w:gridCol w:w="709"/>
        <w:gridCol w:w="142"/>
        <w:gridCol w:w="708"/>
        <w:gridCol w:w="142"/>
        <w:gridCol w:w="720"/>
        <w:gridCol w:w="141"/>
        <w:gridCol w:w="709"/>
        <w:gridCol w:w="110"/>
        <w:gridCol w:w="794"/>
        <w:gridCol w:w="114"/>
        <w:gridCol w:w="794"/>
      </w:tblGrid>
      <w:tr w:rsidR="007A2B6F" w:rsidRPr="00F130F2" w14:paraId="1EA47EF1" w14:textId="77777777" w:rsidTr="007D4D6C">
        <w:trPr>
          <w:cantSplit/>
        </w:trPr>
        <w:tc>
          <w:tcPr>
            <w:tcW w:w="1916" w:type="dxa"/>
          </w:tcPr>
          <w:p w14:paraId="46004497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079" w:type="dxa"/>
            <w:gridSpan w:val="15"/>
            <w:tcBorders>
              <w:bottom w:val="single" w:sz="6" w:space="0" w:color="auto"/>
            </w:tcBorders>
          </w:tcPr>
          <w:p w14:paraId="1354288E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>พัน</w:t>
            </w:r>
            <w:r w:rsidRPr="00F130F2">
              <w:rPr>
                <w:rFonts w:ascii="Angsana New" w:eastAsia="Cordia New" w:hAnsi="Angsana New"/>
                <w:cs/>
                <w:lang w:eastAsia="zh-CN"/>
              </w:rPr>
              <w:t>บาท</w:t>
            </w:r>
          </w:p>
        </w:tc>
      </w:tr>
      <w:tr w:rsidR="007A2B6F" w:rsidRPr="00F130F2" w14:paraId="06930FC4" w14:textId="77777777" w:rsidTr="007D4D6C">
        <w:trPr>
          <w:cantSplit/>
        </w:trPr>
        <w:tc>
          <w:tcPr>
            <w:tcW w:w="1916" w:type="dxa"/>
          </w:tcPr>
          <w:p w14:paraId="27A6B599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41918473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F130F2">
              <w:rPr>
                <w:rFonts w:ascii="Angsana New" w:eastAsia="Cordia New" w:hAnsi="Angsana New"/>
                <w:cs/>
                <w:lang w:eastAsia="zh-CN"/>
              </w:rPr>
              <w:t>งบการเงินรวม</w:t>
            </w:r>
          </w:p>
        </w:tc>
      </w:tr>
      <w:tr w:rsidR="007A2B6F" w:rsidRPr="00F130F2" w14:paraId="3A3B8C50" w14:textId="77777777" w:rsidTr="007D4D6C">
        <w:trPr>
          <w:cantSplit/>
        </w:trPr>
        <w:tc>
          <w:tcPr>
            <w:tcW w:w="1916" w:type="dxa"/>
          </w:tcPr>
          <w:p w14:paraId="52D07977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22D0AAF7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 xml:space="preserve">สำหรับงวดสามเดือนสิ้นสุดวันที่ </w:t>
            </w:r>
            <w:r w:rsidRPr="00F130F2">
              <w:rPr>
                <w:rFonts w:ascii="Angsana New" w:eastAsia="Cordia New" w:hAnsi="Angsana New"/>
                <w:lang w:eastAsia="zh-CN"/>
              </w:rPr>
              <w:t xml:space="preserve">30 </w:t>
            </w: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>มิถุนายน</w:t>
            </w:r>
          </w:p>
        </w:tc>
      </w:tr>
      <w:tr w:rsidR="007A2B6F" w:rsidRPr="00F130F2" w14:paraId="14739ECF" w14:textId="77777777" w:rsidTr="007D4D6C">
        <w:trPr>
          <w:cantSplit/>
        </w:trPr>
        <w:tc>
          <w:tcPr>
            <w:tcW w:w="1916" w:type="dxa"/>
          </w:tcPr>
          <w:p w14:paraId="1982B6F3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B1529B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lang w:eastAsia="zh-CN"/>
              </w:rPr>
            </w:pP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>กลุ่มธุรกิจวัสดุตกแต่งพื้นผิว</w:t>
            </w:r>
          </w:p>
          <w:p w14:paraId="1BBAE558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42" w:type="dxa"/>
            <w:vAlign w:val="bottom"/>
          </w:tcPr>
          <w:p w14:paraId="6BFD1D0F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850BC36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lang w:eastAsia="zh-CN"/>
              </w:rPr>
            </w:pP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>กลุ่มธุรกิจสิ่งทอและ</w:t>
            </w:r>
          </w:p>
          <w:p w14:paraId="7C5155E1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>พรมใช้ในรถยนต์</w:t>
            </w:r>
          </w:p>
        </w:tc>
        <w:tc>
          <w:tcPr>
            <w:tcW w:w="142" w:type="dxa"/>
          </w:tcPr>
          <w:p w14:paraId="57589904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5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CF30717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F130F2">
              <w:rPr>
                <w:rFonts w:ascii="Angsana New" w:eastAsia="Cordia New" w:hAnsi="Angsana New" w:hint="cs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0" w:type="dxa"/>
            <w:vAlign w:val="bottom"/>
          </w:tcPr>
          <w:p w14:paraId="1263F8FE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53D0A9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lang w:eastAsia="zh-CN"/>
              </w:rPr>
            </w:pPr>
            <w:r w:rsidRPr="00F130F2">
              <w:rPr>
                <w:rFonts w:ascii="Angsana New" w:eastAsia="Cordia New" w:hAnsi="Angsana New"/>
                <w:cs/>
                <w:lang w:eastAsia="zh-CN"/>
              </w:rPr>
              <w:t>รวม</w:t>
            </w:r>
          </w:p>
          <w:p w14:paraId="4A78B990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</w:tr>
      <w:tr w:rsidR="007A2B6F" w:rsidRPr="00F130F2" w14:paraId="120B84D8" w14:textId="77777777" w:rsidTr="007D4D6C">
        <w:trPr>
          <w:cantSplit/>
        </w:trPr>
        <w:tc>
          <w:tcPr>
            <w:tcW w:w="1916" w:type="dxa"/>
          </w:tcPr>
          <w:p w14:paraId="32A02858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453873D6" w14:textId="7DCF8284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C0B79B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14:paraId="79506722" w14:textId="2980A8AC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</w:tcPr>
          <w:p w14:paraId="1C917B8A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43D1E19" w14:textId="6B6F42D6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B86B12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14:paraId="48F037AD" w14:textId="18A7853C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</w:tcPr>
          <w:p w14:paraId="4294D325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6275107A" w14:textId="12DD9C8D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005F096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3EEB8348" w14:textId="39FD9BF4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2566</w:t>
            </w:r>
          </w:p>
        </w:tc>
        <w:tc>
          <w:tcPr>
            <w:tcW w:w="110" w:type="dxa"/>
          </w:tcPr>
          <w:p w14:paraId="6C18445C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7A036A24" w14:textId="7B16291D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700BD67E" w14:textId="77777777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1130A3E0" w14:textId="7D13928B" w:rsidR="007A2B6F" w:rsidRPr="00F130F2" w:rsidRDefault="007A2B6F" w:rsidP="008F5058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F130F2">
              <w:rPr>
                <w:rFonts w:ascii="Angsana New" w:eastAsia="MS Mincho" w:hAnsi="Angsana New"/>
                <w:snapToGrid w:val="0"/>
                <w:lang w:eastAsia="th-TH"/>
              </w:rPr>
              <w:t>2566</w:t>
            </w:r>
          </w:p>
        </w:tc>
      </w:tr>
      <w:tr w:rsidR="007A2B6F" w:rsidRPr="00F130F2" w14:paraId="23116D03" w14:textId="77777777" w:rsidTr="00C53C08">
        <w:trPr>
          <w:cantSplit/>
        </w:trPr>
        <w:tc>
          <w:tcPr>
            <w:tcW w:w="1916" w:type="dxa"/>
          </w:tcPr>
          <w:p w14:paraId="5EF41C59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  <w:cs/>
              </w:rPr>
              <w:t>รายได้</w:t>
            </w:r>
            <w:r w:rsidRPr="00F130F2">
              <w:rPr>
                <w:rFonts w:ascii="Angsana New" w:eastAsia="MS Mincho" w:hAnsi="Angsana New" w:hint="cs"/>
                <w:cs/>
              </w:rPr>
              <w:t>จากการขายและบริการ</w:t>
            </w:r>
            <w:r w:rsidRPr="00F130F2">
              <w:rPr>
                <w:rFonts w:ascii="Angsana New" w:eastAsia="MS Mincho" w:hAnsi="Angsana New"/>
              </w:rPr>
              <w:t xml:space="preserve">          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5F05FEB" w14:textId="68BC4B0F" w:rsidR="007A2B6F" w:rsidRPr="00F130F2" w:rsidRDefault="008D4EA6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570,</w:t>
            </w:r>
            <w:r w:rsidR="00A207E8" w:rsidRPr="00F130F2">
              <w:rPr>
                <w:rFonts w:ascii="Angsana New" w:eastAsia="MS Mincho" w:hAnsi="Angsana New"/>
              </w:rPr>
              <w:t>665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19C8F32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E2E15F4" w14:textId="18A6469C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580,452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90D129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58F5E9D" w14:textId="1A645F4C" w:rsidR="007A2B6F" w:rsidRPr="00F130F2" w:rsidRDefault="00895150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156,586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82D5738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E77E34D" w14:textId="6F589931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</w:rPr>
              <w:t>196,574</w:t>
            </w:r>
          </w:p>
        </w:tc>
        <w:tc>
          <w:tcPr>
            <w:tcW w:w="142" w:type="dxa"/>
          </w:tcPr>
          <w:p w14:paraId="4857C04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69789D03" w14:textId="40C167A6" w:rsidR="007A2B6F" w:rsidRPr="00F130F2" w:rsidRDefault="004F7E99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739,428</w:t>
            </w:r>
          </w:p>
        </w:tc>
        <w:tc>
          <w:tcPr>
            <w:tcW w:w="141" w:type="dxa"/>
          </w:tcPr>
          <w:p w14:paraId="532C7CE4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6CC019E2" w14:textId="38120FBD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1,363,584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0ADD1E3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759C2C3" w14:textId="41D15521" w:rsidR="007A2B6F" w:rsidRPr="00F130F2" w:rsidRDefault="006C3A8B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1,466,</w:t>
            </w:r>
            <w:r w:rsidR="00A207E8" w:rsidRPr="00F130F2">
              <w:rPr>
                <w:rFonts w:ascii="Angsana New" w:eastAsia="MS Mincho" w:hAnsi="Angsana New"/>
              </w:rPr>
              <w:t>679</w:t>
            </w:r>
          </w:p>
        </w:tc>
        <w:tc>
          <w:tcPr>
            <w:tcW w:w="114" w:type="dxa"/>
            <w:vAlign w:val="bottom"/>
          </w:tcPr>
          <w:p w14:paraId="59918FC0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0449B95" w14:textId="231579F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2,140,610</w:t>
            </w:r>
          </w:p>
        </w:tc>
      </w:tr>
      <w:tr w:rsidR="007A2B6F" w:rsidRPr="00F130F2" w14:paraId="782D8D31" w14:textId="77777777" w:rsidTr="00C53C08">
        <w:trPr>
          <w:cantSplit/>
        </w:trPr>
        <w:tc>
          <w:tcPr>
            <w:tcW w:w="1916" w:type="dxa"/>
          </w:tcPr>
          <w:p w14:paraId="6E8FC34F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  <w:cs/>
              </w:rPr>
              <w:t>ต้นทุน</w:t>
            </w:r>
            <w:r w:rsidRPr="00F130F2">
              <w:rPr>
                <w:rFonts w:ascii="Angsana New" w:eastAsia="MS Mincho" w:hAnsi="Angsana New" w:hint="cs"/>
                <w:cs/>
              </w:rPr>
              <w:t>ขายและบริการ</w:t>
            </w:r>
            <w:r w:rsidRPr="00F130F2">
              <w:rPr>
                <w:rFonts w:ascii="Angsana New" w:eastAsia="MS Mincho" w:hAnsi="Angsana New"/>
              </w:rPr>
              <w:t xml:space="preserve">              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44A8E2" w14:textId="3B7293BF" w:rsidR="007A2B6F" w:rsidRPr="00F130F2" w:rsidRDefault="008D4EA6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339,605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10FB142" w14:textId="77777777" w:rsidR="007A2B6F" w:rsidRPr="00F130F2" w:rsidRDefault="007A2B6F" w:rsidP="0083036D">
            <w:pPr>
              <w:spacing w:line="260" w:lineRule="exact"/>
              <w:ind w:right="57" w:hanging="102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20FEB93" w14:textId="2B1E1DEC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363,715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7CD1B86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2A5DB90" w14:textId="0FC4B56F" w:rsidR="007A2B6F" w:rsidRPr="00F130F2" w:rsidRDefault="00895150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125,812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FE51521" w14:textId="77777777" w:rsidR="007A2B6F" w:rsidRPr="00F130F2" w:rsidRDefault="007A2B6F" w:rsidP="0083036D">
            <w:pPr>
              <w:spacing w:line="260" w:lineRule="exact"/>
              <w:ind w:right="57" w:hanging="102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2686987" w14:textId="71BE5FDA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144,258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2AA55861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243C504A" w14:textId="1558A96B" w:rsidR="007A2B6F" w:rsidRPr="00F130F2" w:rsidRDefault="004F7E99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623,695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1" w:type="dxa"/>
          </w:tcPr>
          <w:p w14:paraId="38E0F290" w14:textId="77777777" w:rsidR="007A2B6F" w:rsidRPr="00F130F2" w:rsidRDefault="007A2B6F" w:rsidP="0083036D">
            <w:pPr>
              <w:spacing w:line="260" w:lineRule="exact"/>
              <w:ind w:right="-57" w:hanging="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28C64353" w14:textId="214E09A4" w:rsidR="007A2B6F" w:rsidRPr="00F130F2" w:rsidRDefault="007A2B6F" w:rsidP="0083036D">
            <w:pPr>
              <w:spacing w:line="260" w:lineRule="exact"/>
              <w:ind w:left="-113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1,088,871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1185CB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04690E5" w14:textId="63D43212" w:rsidR="007A2B6F" w:rsidRPr="00F130F2" w:rsidRDefault="006C3A8B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1,089,112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7E3153FD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7016F5" w14:textId="0FAC634F" w:rsidR="007A2B6F" w:rsidRPr="00F130F2" w:rsidRDefault="007A2B6F" w:rsidP="0083036D">
            <w:pPr>
              <w:spacing w:line="260" w:lineRule="exact"/>
              <w:ind w:right="28"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1,596,844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</w:tr>
      <w:tr w:rsidR="007A2B6F" w:rsidRPr="00F130F2" w14:paraId="761314B8" w14:textId="77777777" w:rsidTr="00C53C08">
        <w:trPr>
          <w:cantSplit/>
          <w:trHeight w:val="142"/>
        </w:trPr>
        <w:tc>
          <w:tcPr>
            <w:tcW w:w="1916" w:type="dxa"/>
          </w:tcPr>
          <w:p w14:paraId="068E88FD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  <w:cs/>
              </w:rPr>
              <w:t>กำไรขั้นต้น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52A12E0" w14:textId="18105B0A" w:rsidR="007A2B6F" w:rsidRPr="00F130F2" w:rsidRDefault="008D4EA6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231,</w:t>
            </w:r>
            <w:r w:rsidR="00A207E8" w:rsidRPr="00F130F2">
              <w:rPr>
                <w:rFonts w:ascii="Angsana New" w:eastAsia="MS Mincho" w:hAnsi="Angsana New"/>
              </w:rPr>
              <w:t>060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A22E15B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72C52ED" w14:textId="5B96E7D1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216,737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A761308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EC4F7F1" w14:textId="6B127D24" w:rsidR="007A2B6F" w:rsidRPr="00F130F2" w:rsidRDefault="00895150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30,774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568B0D1" w14:textId="77777777" w:rsidR="007A2B6F" w:rsidRPr="00F130F2" w:rsidRDefault="007A2B6F" w:rsidP="0083036D">
            <w:pPr>
              <w:spacing w:line="260" w:lineRule="exact"/>
              <w:ind w:right="57" w:hanging="61"/>
              <w:jc w:val="center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C541AB8" w14:textId="7A555764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52,316</w:t>
            </w:r>
          </w:p>
        </w:tc>
        <w:tc>
          <w:tcPr>
            <w:tcW w:w="142" w:type="dxa"/>
          </w:tcPr>
          <w:p w14:paraId="3191C1B0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3FC0434C" w14:textId="0E2FBA12" w:rsidR="007A2B6F" w:rsidRPr="00F130F2" w:rsidRDefault="004F7E99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115,733</w:t>
            </w:r>
          </w:p>
        </w:tc>
        <w:tc>
          <w:tcPr>
            <w:tcW w:w="141" w:type="dxa"/>
          </w:tcPr>
          <w:p w14:paraId="4DE28397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05DF0E8D" w14:textId="7C1EAEF5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274,713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3DF0C4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84A7C39" w14:textId="7CFA6B5F" w:rsidR="007A2B6F" w:rsidRPr="00F130F2" w:rsidRDefault="006C3A8B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377,</w:t>
            </w:r>
            <w:r w:rsidR="00A207E8" w:rsidRPr="00F130F2">
              <w:rPr>
                <w:rFonts w:ascii="Angsana New" w:eastAsia="MS Mincho" w:hAnsi="Angsana New"/>
              </w:rPr>
              <w:t>567</w:t>
            </w:r>
          </w:p>
        </w:tc>
        <w:tc>
          <w:tcPr>
            <w:tcW w:w="114" w:type="dxa"/>
            <w:vAlign w:val="bottom"/>
          </w:tcPr>
          <w:p w14:paraId="1C8C7B90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46D0985" w14:textId="0A996E1D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543,766</w:t>
            </w:r>
          </w:p>
        </w:tc>
      </w:tr>
      <w:tr w:rsidR="007A2B6F" w:rsidRPr="00F130F2" w14:paraId="429AE280" w14:textId="77777777" w:rsidTr="00C53C08">
        <w:trPr>
          <w:cantSplit/>
        </w:trPr>
        <w:tc>
          <w:tcPr>
            <w:tcW w:w="1916" w:type="dxa"/>
          </w:tcPr>
          <w:p w14:paraId="550EDC24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 xml:space="preserve">รายได้อื่น 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203050" w14:textId="6DDE07CC" w:rsidR="007A2B6F" w:rsidRPr="00F130F2" w:rsidRDefault="008D4EA6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970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BEA41BC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34E88684" w14:textId="34F71F5B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1,200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77D38CA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9F8781E" w14:textId="14E68E04" w:rsidR="007A2B6F" w:rsidRPr="00F130F2" w:rsidRDefault="00895150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3,232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C2515D4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5C33477" w14:textId="138E271E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4,119</w:t>
            </w:r>
          </w:p>
        </w:tc>
        <w:tc>
          <w:tcPr>
            <w:tcW w:w="142" w:type="dxa"/>
          </w:tcPr>
          <w:p w14:paraId="6CC099E3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33DC7F71" w14:textId="5E8903A4" w:rsidR="007A2B6F" w:rsidRPr="00F130F2" w:rsidRDefault="004F7E99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27</w:t>
            </w:r>
          </w:p>
        </w:tc>
        <w:tc>
          <w:tcPr>
            <w:tcW w:w="141" w:type="dxa"/>
          </w:tcPr>
          <w:p w14:paraId="2D11F422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24CF8D47" w14:textId="4B228D42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1,016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96B96DD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F876D5C" w14:textId="11A46616" w:rsidR="007A2B6F" w:rsidRPr="00F130F2" w:rsidRDefault="006C3A8B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4,229</w:t>
            </w:r>
          </w:p>
        </w:tc>
        <w:tc>
          <w:tcPr>
            <w:tcW w:w="114" w:type="dxa"/>
            <w:vAlign w:val="bottom"/>
          </w:tcPr>
          <w:p w14:paraId="497B2A6D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51786CB" w14:textId="2482C9F1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6,335</w:t>
            </w:r>
          </w:p>
        </w:tc>
      </w:tr>
      <w:tr w:rsidR="007A2B6F" w:rsidRPr="00F130F2" w14:paraId="3EA75681" w14:textId="77777777" w:rsidTr="00C53C08">
        <w:trPr>
          <w:cantSplit/>
        </w:trPr>
        <w:tc>
          <w:tcPr>
            <w:tcW w:w="1916" w:type="dxa"/>
          </w:tcPr>
          <w:p w14:paraId="4AF030A6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ต้นทุนการจัดจำหน่าย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873C93" w14:textId="74888E07" w:rsidR="007A2B6F" w:rsidRPr="00F130F2" w:rsidRDefault="008D4EA6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103,1</w:t>
            </w:r>
            <w:r w:rsidR="002E3165" w:rsidRPr="00F130F2">
              <w:rPr>
                <w:rFonts w:ascii="Angsana New" w:eastAsia="MS Mincho" w:hAnsi="Angsana New"/>
              </w:rPr>
              <w:t>78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E2BBF4D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3F56B607" w14:textId="0BB065C4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95,082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C920833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9518EAE" w14:textId="2E5B84CD" w:rsidR="007A2B6F" w:rsidRPr="00F130F2" w:rsidRDefault="00895150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7,053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8DB7052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570BBBA" w14:textId="66BA8030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8,683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40DEA26A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3809A02A" w14:textId="52139CBA" w:rsidR="007A2B6F" w:rsidRPr="00F130F2" w:rsidRDefault="004F7E99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86,967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1" w:type="dxa"/>
          </w:tcPr>
          <w:p w14:paraId="6452350F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40CA7D6E" w14:textId="054666A5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91,583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33ABDE7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F9411B2" w14:textId="115946FD" w:rsidR="007A2B6F" w:rsidRPr="00F130F2" w:rsidRDefault="006C3A8B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197,</w:t>
            </w:r>
            <w:r w:rsidR="002E3165" w:rsidRPr="00F130F2">
              <w:rPr>
                <w:rFonts w:ascii="Angsana New" w:hAnsi="Angsana New"/>
              </w:rPr>
              <w:t>198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1E77BE2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2C65B3E" w14:textId="6EE10E4D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195,348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</w:tr>
      <w:tr w:rsidR="007A2B6F" w:rsidRPr="00F130F2" w14:paraId="7FEE0677" w14:textId="77777777" w:rsidTr="00C53C08">
        <w:trPr>
          <w:cantSplit/>
        </w:trPr>
        <w:tc>
          <w:tcPr>
            <w:tcW w:w="1916" w:type="dxa"/>
          </w:tcPr>
          <w:p w14:paraId="34AE6BCE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  <w:cs/>
              </w:rPr>
              <w:t>ค่าใช้จ่ายในกา</w:t>
            </w:r>
            <w:r w:rsidRPr="00F130F2">
              <w:rPr>
                <w:rFonts w:ascii="Angsana New" w:eastAsia="MS Mincho" w:hAnsi="Angsana New" w:hint="cs"/>
                <w:cs/>
              </w:rPr>
              <w:t>รบริหาร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6A889E" w14:textId="5BE5A629" w:rsidR="007A2B6F" w:rsidRPr="00F130F2" w:rsidRDefault="008D4EA6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122,3</w:t>
            </w:r>
            <w:r w:rsidR="002E3165" w:rsidRPr="00F130F2">
              <w:rPr>
                <w:rFonts w:ascii="Angsana New" w:eastAsia="MS Mincho" w:hAnsi="Angsana New"/>
              </w:rPr>
              <w:t>53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C07D383" w14:textId="77777777" w:rsidR="007A2B6F" w:rsidRPr="00F130F2" w:rsidRDefault="007A2B6F" w:rsidP="0083036D">
            <w:pPr>
              <w:spacing w:line="26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034A38B0" w14:textId="78F8553A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118,930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16D613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C37A4C5" w14:textId="5580DA2B" w:rsidR="007A2B6F" w:rsidRPr="00F130F2" w:rsidRDefault="00895150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11,230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DB8FAFA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C810165" w14:textId="47682C81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17,436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6C1F387C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04C6E11D" w14:textId="69E88474" w:rsidR="007A2B6F" w:rsidRPr="00F130F2" w:rsidRDefault="004F7E99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111,516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1" w:type="dxa"/>
          </w:tcPr>
          <w:p w14:paraId="5CB6D6F2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6D60F1B4" w14:textId="3E7D1DC6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127,564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B2586E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9B4C673" w14:textId="43A0AEF8" w:rsidR="007A2B6F" w:rsidRPr="00F130F2" w:rsidRDefault="006C3A8B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245,09</w:t>
            </w:r>
            <w:r w:rsidR="002E3165" w:rsidRPr="00F130F2">
              <w:rPr>
                <w:rFonts w:ascii="Angsana New" w:hAnsi="Angsana New"/>
              </w:rPr>
              <w:t>9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172DF9A7" w14:textId="77777777" w:rsidR="007A2B6F" w:rsidRPr="00F130F2" w:rsidRDefault="007A2B6F" w:rsidP="0083036D">
            <w:pPr>
              <w:spacing w:line="26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9CF4745" w14:textId="3EAC19B8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263,930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</w:tr>
      <w:tr w:rsidR="007A2B6F" w:rsidRPr="00F130F2" w14:paraId="6A52B6E0" w14:textId="77777777" w:rsidTr="00C53C08">
        <w:trPr>
          <w:cantSplit/>
        </w:trPr>
        <w:tc>
          <w:tcPr>
            <w:tcW w:w="1916" w:type="dxa"/>
          </w:tcPr>
          <w:p w14:paraId="697B12B7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ค่าใช้จ่ายส่วนกลาง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9F0B1" w14:textId="7A715736" w:rsidR="007A2B6F" w:rsidRPr="00F130F2" w:rsidRDefault="008D4EA6" w:rsidP="0083036D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4,451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3E37398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17D65807" w14:textId="67399654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3,177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4FBB4CD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753CF0D" w14:textId="19EDA6E0" w:rsidR="007A2B6F" w:rsidRPr="00F130F2" w:rsidRDefault="00895150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1,399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53AF081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2942FB" w14:textId="08C53AA5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966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66FB60E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54C1C0A8" w14:textId="73259478" w:rsidR="007A2B6F" w:rsidRPr="00F130F2" w:rsidRDefault="004F7E99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7,879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1" w:type="dxa"/>
          </w:tcPr>
          <w:p w14:paraId="2808CA18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743DC51F" w14:textId="5C3B9F03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7,265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00C01E44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555CEAC" w14:textId="31B71F7D" w:rsidR="007A2B6F" w:rsidRPr="00F130F2" w:rsidRDefault="006C3A8B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13,729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27E690A0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3471DE5" w14:textId="63B50545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11,408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</w:tr>
      <w:tr w:rsidR="007A2B6F" w:rsidRPr="00F130F2" w14:paraId="115D9A98" w14:textId="77777777" w:rsidTr="00C53C08">
        <w:trPr>
          <w:cantSplit/>
        </w:trPr>
        <w:tc>
          <w:tcPr>
            <w:tcW w:w="1916" w:type="dxa"/>
          </w:tcPr>
          <w:p w14:paraId="023EA3AB" w14:textId="18C31D4C" w:rsidR="007A2B6F" w:rsidRPr="00F130F2" w:rsidRDefault="00164193" w:rsidP="0083036D">
            <w:pPr>
              <w:spacing w:line="260" w:lineRule="exact"/>
              <w:ind w:left="-57"/>
              <w:rPr>
                <w:rFonts w:ascii="Angsana New" w:eastAsia="MS Mincho" w:hAnsi="Angsana New"/>
                <w:spacing w:val="-2"/>
                <w:cs/>
              </w:rPr>
            </w:pPr>
            <w:r w:rsidRPr="00F130F2">
              <w:rPr>
                <w:rFonts w:ascii="Angsana New" w:eastAsia="MS Mincho" w:hAnsi="Angsana New"/>
                <w:spacing w:val="-2"/>
                <w:cs/>
              </w:rPr>
              <w:t xml:space="preserve">กำไร (ขาดทุน) </w:t>
            </w:r>
            <w:r w:rsidR="007A2B6F" w:rsidRPr="00F130F2">
              <w:rPr>
                <w:rFonts w:ascii="Angsana New" w:eastAsia="MS Mincho" w:hAnsi="Angsana New" w:hint="cs"/>
                <w:spacing w:val="-2"/>
                <w:cs/>
              </w:rPr>
              <w:t>จากอัตราแลกเปลี่ยน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198700" w14:textId="7A31EB40" w:rsidR="007A2B6F" w:rsidRPr="00F130F2" w:rsidRDefault="008D4EA6" w:rsidP="00B825EC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11,881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65CE777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75289040" w14:textId="38901552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33,365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032E727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</w:tcPr>
          <w:p w14:paraId="2BDA9F68" w14:textId="3ABF075E" w:rsidR="007A2B6F" w:rsidRPr="00F130F2" w:rsidRDefault="00895150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138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D222342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</w:tcPr>
          <w:p w14:paraId="21AF89F3" w14:textId="4C19E2D2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346</w:t>
            </w:r>
          </w:p>
        </w:tc>
        <w:tc>
          <w:tcPr>
            <w:tcW w:w="142" w:type="dxa"/>
          </w:tcPr>
          <w:p w14:paraId="664BE333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08581703" w14:textId="03BDA8A6" w:rsidR="007A2B6F" w:rsidRPr="00F130F2" w:rsidRDefault="004F7E99" w:rsidP="0083036D">
            <w:pPr>
              <w:spacing w:line="260" w:lineRule="exact"/>
              <w:ind w:right="170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</w:tcPr>
          <w:p w14:paraId="36778EC1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23AC5297" w14:textId="797CE3C0" w:rsidR="007A2B6F" w:rsidRPr="00F130F2" w:rsidRDefault="007A2B6F" w:rsidP="0083036D">
            <w:pPr>
              <w:spacing w:line="260" w:lineRule="exact"/>
              <w:ind w:right="170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hAnsi="Angsana New"/>
              </w:rPr>
              <w:t>-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4E9217B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EB62F1F" w14:textId="75E7537E" w:rsidR="007A2B6F" w:rsidRPr="00F130F2" w:rsidRDefault="006C3A8B" w:rsidP="006C3A8B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11,</w:t>
            </w:r>
            <w:r w:rsidRPr="00F130F2">
              <w:rPr>
                <w:rFonts w:ascii="Angsana New" w:hAnsi="Angsana New"/>
              </w:rPr>
              <w:t>743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4E3A7E0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50163C7" w14:textId="0F8A908E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33,711</w:t>
            </w:r>
          </w:p>
        </w:tc>
      </w:tr>
      <w:tr w:rsidR="007A2B6F" w:rsidRPr="00F130F2" w14:paraId="518E7C92" w14:textId="77777777" w:rsidTr="00C53C08">
        <w:trPr>
          <w:cantSplit/>
        </w:trPr>
        <w:tc>
          <w:tcPr>
            <w:tcW w:w="1916" w:type="dxa"/>
          </w:tcPr>
          <w:p w14:paraId="4F006FC4" w14:textId="77777777" w:rsidR="007A2B6F" w:rsidRPr="00F130F2" w:rsidRDefault="007A2B6F" w:rsidP="0083036D">
            <w:pPr>
              <w:spacing w:line="260" w:lineRule="exact"/>
              <w:ind w:left="-57"/>
              <w:rPr>
                <w:rFonts w:ascii="Angsana New" w:eastAsia="MS Mincho" w:hAnsi="Angsana New"/>
                <w:spacing w:val="-2"/>
                <w:cs/>
              </w:rPr>
            </w:pPr>
            <w:r w:rsidRPr="00F130F2">
              <w:rPr>
                <w:rFonts w:ascii="Angsana New" w:eastAsia="MS Mincho" w:hAnsi="Angsana New" w:hint="cs"/>
                <w:spacing w:val="-2"/>
                <w:cs/>
              </w:rPr>
              <w:t>กำไร (ขาดทุน) จากสัญญาอนุพันธ์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CC9508" w14:textId="7E7F9FD5" w:rsidR="007A2B6F" w:rsidRPr="00F130F2" w:rsidRDefault="008D4EA6" w:rsidP="00B825EC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</w:rPr>
              <w:t>7,711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97E4426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2C094364" w14:textId="1FEF5F1F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39,346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A6B282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BF004F4" w14:textId="4D8A863B" w:rsidR="007A2B6F" w:rsidRPr="00F130F2" w:rsidRDefault="00895150" w:rsidP="0083036D">
            <w:pPr>
              <w:spacing w:line="260" w:lineRule="exact"/>
              <w:ind w:right="170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1FB0C0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70997CD" w14:textId="066EC79E" w:rsidR="007A2B6F" w:rsidRPr="00F130F2" w:rsidRDefault="007A2B6F" w:rsidP="0083036D">
            <w:pPr>
              <w:spacing w:line="260" w:lineRule="exact"/>
              <w:ind w:right="170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</w:tcPr>
          <w:p w14:paraId="261167D8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04C9912E" w14:textId="1DFB8EE5" w:rsidR="007A2B6F" w:rsidRPr="00F130F2" w:rsidRDefault="004F7E99" w:rsidP="004F7E99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</w:tcPr>
          <w:p w14:paraId="43D33EAB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1A17FF5D" w14:textId="1D9ACCE9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587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5AC5313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</w:tcPr>
          <w:p w14:paraId="5EFBD3E5" w14:textId="422BF905" w:rsidR="007A2B6F" w:rsidRPr="00F130F2" w:rsidRDefault="006C3A8B" w:rsidP="006C3A8B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</w:rPr>
              <w:t>7,711</w:t>
            </w:r>
          </w:p>
        </w:tc>
        <w:tc>
          <w:tcPr>
            <w:tcW w:w="114" w:type="dxa"/>
            <w:vAlign w:val="bottom"/>
          </w:tcPr>
          <w:p w14:paraId="7DFCE9C7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</w:tcPr>
          <w:p w14:paraId="6AA18594" w14:textId="7425DB10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39,933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</w:tr>
      <w:tr w:rsidR="007A2B6F" w:rsidRPr="00F130F2" w14:paraId="6B2B9256" w14:textId="77777777" w:rsidTr="00C53C08">
        <w:trPr>
          <w:cantSplit/>
        </w:trPr>
        <w:tc>
          <w:tcPr>
            <w:tcW w:w="1916" w:type="dxa"/>
          </w:tcPr>
          <w:p w14:paraId="624DC5E7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14:paraId="5CAE1917" w14:textId="23E1A3E0" w:rsidR="007A2B6F" w:rsidRPr="00F130F2" w:rsidRDefault="008D4EA6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25,186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1E056FF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vAlign w:val="bottom"/>
          </w:tcPr>
          <w:p w14:paraId="51A4D35C" w14:textId="34BF639D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25,726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B4D4398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vAlign w:val="bottom"/>
          </w:tcPr>
          <w:p w14:paraId="1E26E986" w14:textId="0CA5177B" w:rsidR="007A2B6F" w:rsidRPr="00F130F2" w:rsidRDefault="00895150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605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5D98236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vAlign w:val="bottom"/>
          </w:tcPr>
          <w:p w14:paraId="146524DE" w14:textId="2B87CDB0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1,020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0744048F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</w:tcPr>
          <w:p w14:paraId="576FA65C" w14:textId="7BEC5CD7" w:rsidR="007A2B6F" w:rsidRPr="00F130F2" w:rsidRDefault="004F7E99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29,514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1" w:type="dxa"/>
          </w:tcPr>
          <w:p w14:paraId="714DEB0A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</w:tcPr>
          <w:p w14:paraId="553ED3BF" w14:textId="4AF78667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26,632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64E1CA1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DAD28F3" w14:textId="463270A4" w:rsidR="007A2B6F" w:rsidRPr="00F130F2" w:rsidRDefault="006C3A8B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55,305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5708D1A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8602301" w14:textId="436D9DF9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53,378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</w:tr>
      <w:tr w:rsidR="007A2B6F" w:rsidRPr="00F130F2" w14:paraId="0A3845D9" w14:textId="77777777" w:rsidTr="00C53C08">
        <w:trPr>
          <w:cantSplit/>
        </w:trPr>
        <w:tc>
          <w:tcPr>
            <w:tcW w:w="1916" w:type="dxa"/>
          </w:tcPr>
          <w:p w14:paraId="0199D732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รายได้ (</w:t>
            </w:r>
            <w:r w:rsidRPr="00F130F2">
              <w:rPr>
                <w:rFonts w:ascii="Angsana New" w:eastAsia="MS Mincho" w:hAnsi="Angsana New"/>
                <w:cs/>
              </w:rPr>
              <w:t>ค่าใช้จ่าย</w:t>
            </w:r>
            <w:r w:rsidRPr="00F130F2">
              <w:rPr>
                <w:rFonts w:ascii="Angsana New" w:eastAsia="MS Mincho" w:hAnsi="Angsana New" w:hint="cs"/>
                <w:cs/>
              </w:rPr>
              <w:t xml:space="preserve">) </w:t>
            </w:r>
            <w:r w:rsidRPr="00F130F2">
              <w:rPr>
                <w:rFonts w:ascii="Angsana New" w:eastAsia="MS Mincho" w:hAnsi="Angsana New"/>
                <w:cs/>
              </w:rPr>
              <w:t>ภาษีเงินได้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05E146A6" w14:textId="39CE4390" w:rsidR="007A2B6F" w:rsidRPr="00F130F2" w:rsidRDefault="008D4EA6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6,032</w:t>
            </w:r>
          </w:p>
        </w:tc>
        <w:tc>
          <w:tcPr>
            <w:tcW w:w="142" w:type="dxa"/>
          </w:tcPr>
          <w:p w14:paraId="2E600B9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vAlign w:val="bottom"/>
          </w:tcPr>
          <w:p w14:paraId="35A9C1E2" w14:textId="6D43C91C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Cordia New" w:hAnsi="Angsana New"/>
                <w:cs/>
                <w:lang w:eastAsia="zh-CN"/>
              </w:rPr>
            </w:pPr>
            <w:r w:rsidRPr="00F130F2">
              <w:rPr>
                <w:rFonts w:ascii="Angsana New" w:eastAsia="MS Mincho" w:hAnsi="Angsana New"/>
              </w:rPr>
              <w:t>14,342</w:t>
            </w:r>
          </w:p>
        </w:tc>
        <w:tc>
          <w:tcPr>
            <w:tcW w:w="142" w:type="dxa"/>
            <w:vAlign w:val="bottom"/>
          </w:tcPr>
          <w:p w14:paraId="4C7FD8B9" w14:textId="77777777" w:rsidR="007A2B6F" w:rsidRPr="00F130F2" w:rsidRDefault="007A2B6F" w:rsidP="0083036D">
            <w:pPr>
              <w:spacing w:line="260" w:lineRule="exact"/>
              <w:ind w:left="-108" w:right="57"/>
              <w:jc w:val="right"/>
              <w:rPr>
                <w:rFonts w:ascii="Angsana New" w:eastAsia="Cordia New" w:hAnsi="Angsana New"/>
                <w:lang w:eastAsia="zh-CN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5FAA1CA7" w14:textId="36C0A6EE" w:rsidR="007A2B6F" w:rsidRPr="00F130F2" w:rsidRDefault="00895150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3,088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C1A1EA4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14:paraId="3116499A" w14:textId="2BDF64BA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4,013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</w:tcPr>
          <w:p w14:paraId="3F12727C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41BEDB35" w14:textId="4C5C9059" w:rsidR="007A2B6F" w:rsidRPr="00F130F2" w:rsidRDefault="004F7E99" w:rsidP="004F7E99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eastAsia="MS Mincho" w:hAnsi="Angsana New"/>
              </w:rPr>
              <w:t>14</w:t>
            </w:r>
            <w:r w:rsidRPr="00F130F2">
              <w:rPr>
                <w:rFonts w:ascii="Angsana New" w:hAnsi="Angsana New"/>
              </w:rPr>
              <w:t>,488</w:t>
            </w:r>
          </w:p>
        </w:tc>
        <w:tc>
          <w:tcPr>
            <w:tcW w:w="141" w:type="dxa"/>
          </w:tcPr>
          <w:p w14:paraId="51EC6A20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75B040B6" w14:textId="3D3CBC58" w:rsidR="007A2B6F" w:rsidRPr="00F130F2" w:rsidRDefault="007A2B6F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2,843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05AF8653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39C0C989" w14:textId="7C4F829F" w:rsidR="007A2B6F" w:rsidRPr="00F130F2" w:rsidRDefault="006C3A8B" w:rsidP="0083036D">
            <w:pPr>
              <w:spacing w:line="260" w:lineRule="exact"/>
              <w:ind w:right="57" w:hanging="61"/>
              <w:jc w:val="right"/>
              <w:rPr>
                <w:rFonts w:ascii="Angsana New" w:hAnsi="Angsana New"/>
              </w:rPr>
            </w:pPr>
            <w:r w:rsidRPr="00F130F2">
              <w:rPr>
                <w:rFonts w:ascii="Angsana New" w:hAnsi="Angsana New"/>
              </w:rPr>
              <w:t>17,432</w:t>
            </w:r>
          </w:p>
        </w:tc>
        <w:tc>
          <w:tcPr>
            <w:tcW w:w="114" w:type="dxa"/>
            <w:vAlign w:val="bottom"/>
          </w:tcPr>
          <w:p w14:paraId="34006D21" w14:textId="77777777" w:rsidR="007A2B6F" w:rsidRPr="00F130F2" w:rsidRDefault="007A2B6F" w:rsidP="0083036D">
            <w:pPr>
              <w:spacing w:line="260" w:lineRule="exact"/>
              <w:ind w:left="-108"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0F675518" w14:textId="7191E4BE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hAnsi="Angsana New"/>
              </w:rPr>
              <w:t>7,486</w:t>
            </w:r>
          </w:p>
        </w:tc>
      </w:tr>
      <w:tr w:rsidR="007A2B6F" w:rsidRPr="00F130F2" w14:paraId="596A2594" w14:textId="77777777" w:rsidTr="00C53C08">
        <w:trPr>
          <w:cantSplit/>
        </w:trPr>
        <w:tc>
          <w:tcPr>
            <w:tcW w:w="1916" w:type="dxa"/>
          </w:tcPr>
          <w:p w14:paraId="2BDC5E4A" w14:textId="77777777" w:rsidR="007A2B6F" w:rsidRPr="00F130F2" w:rsidRDefault="007A2B6F" w:rsidP="0083036D">
            <w:pPr>
              <w:spacing w:line="260" w:lineRule="exact"/>
              <w:ind w:left="-57"/>
              <w:jc w:val="both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/>
                <w:cs/>
              </w:rPr>
              <w:t>กำไร</w:t>
            </w:r>
            <w:r w:rsidRPr="00F130F2">
              <w:rPr>
                <w:rFonts w:ascii="Angsana New" w:eastAsia="MS Mincho" w:hAnsi="Angsana New" w:hint="cs"/>
                <w:cs/>
              </w:rPr>
              <w:t xml:space="preserve"> (ขาดทุน) </w:t>
            </w:r>
            <w:r w:rsidRPr="00F130F2">
              <w:rPr>
                <w:rFonts w:ascii="Angsana New" w:eastAsia="MS Mincho" w:hAnsi="Angsana New"/>
                <w:cs/>
              </w:rPr>
              <w:t>สำหรั</w:t>
            </w:r>
            <w:r w:rsidRPr="00F130F2">
              <w:rPr>
                <w:rFonts w:ascii="Angsana New" w:eastAsia="MS Mincho" w:hAnsi="Angsana New" w:hint="cs"/>
                <w:cs/>
              </w:rPr>
              <w:t>บงวด</w:t>
            </w: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01A0929" w14:textId="121FEA87" w:rsidR="007A2B6F" w:rsidRPr="00F130F2" w:rsidRDefault="008D4EA6" w:rsidP="0083036D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21,</w:t>
            </w:r>
            <w:r w:rsidR="00A207E8" w:rsidRPr="00F130F2">
              <w:rPr>
                <w:rFonts w:ascii="Angsana New" w:eastAsia="MS Mincho" w:hAnsi="Angsana New"/>
              </w:rPr>
              <w:t>276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41DE404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6551AEC" w14:textId="49029F74" w:rsidR="007A2B6F" w:rsidRPr="00F130F2" w:rsidRDefault="007A2B6F" w:rsidP="0083036D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 w:hint="cs"/>
                <w:cs/>
              </w:rPr>
              <w:t>(</w:t>
            </w:r>
            <w:r w:rsidRPr="00F130F2">
              <w:rPr>
                <w:rFonts w:ascii="Angsana New" w:eastAsia="MS Mincho" w:hAnsi="Angsana New"/>
              </w:rPr>
              <w:t>16,617</w:t>
            </w:r>
            <w:r w:rsidRPr="00F130F2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09F68084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0AD04F2" w14:textId="193035D7" w:rsidR="007A2B6F" w:rsidRPr="00F130F2" w:rsidRDefault="00895150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10,769</w:t>
            </w:r>
          </w:p>
        </w:tc>
        <w:tc>
          <w:tcPr>
            <w:tcW w:w="142" w:type="dxa"/>
          </w:tcPr>
          <w:p w14:paraId="18A38C36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546B45B" w14:textId="7EFC0DCC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eastAsia="MS Mincho" w:hAnsi="Angsana New"/>
              </w:rPr>
              <w:t>24,663</w:t>
            </w:r>
          </w:p>
        </w:tc>
        <w:tc>
          <w:tcPr>
            <w:tcW w:w="142" w:type="dxa"/>
          </w:tcPr>
          <w:p w14:paraId="1481DE81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541AD5D" w14:textId="2618BBCC" w:rsidR="007A2B6F" w:rsidRPr="00F130F2" w:rsidRDefault="004F7E99" w:rsidP="004F7E99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105,628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53A4B2F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72499A" w14:textId="0127CFBA" w:rsidR="007A2B6F" w:rsidRPr="00F130F2" w:rsidRDefault="007A2B6F" w:rsidP="0083036D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hAnsi="Angsana New"/>
              </w:rPr>
              <w:t>19,</w:t>
            </w:r>
            <w:r w:rsidRPr="00F130F2">
              <w:rPr>
                <w:rFonts w:ascii="Angsana New" w:eastAsia="MS Mincho" w:hAnsi="Angsana New"/>
              </w:rPr>
              <w:t>255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B7E88A9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04DB500" w14:textId="7830D318" w:rsidR="007A2B6F" w:rsidRPr="00F130F2" w:rsidRDefault="006C3A8B" w:rsidP="006C3A8B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F130F2">
              <w:rPr>
                <w:rFonts w:ascii="Angsana New" w:hAnsi="Angsana New" w:hint="cs"/>
                <w:cs/>
              </w:rPr>
              <w:t>(</w:t>
            </w:r>
            <w:r w:rsidRPr="00F130F2">
              <w:rPr>
                <w:rFonts w:ascii="Angsana New" w:hAnsi="Angsana New"/>
              </w:rPr>
              <w:t>116,</w:t>
            </w:r>
            <w:r w:rsidR="00A207E8" w:rsidRPr="00F130F2">
              <w:rPr>
                <w:rFonts w:ascii="Angsana New" w:hAnsi="Angsana New"/>
              </w:rPr>
              <w:t>135</w:t>
            </w:r>
            <w:r w:rsidRPr="00F130F2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7025B9B5" w14:textId="77777777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524691" w14:textId="1AC0A111" w:rsidR="007A2B6F" w:rsidRPr="00F130F2" w:rsidRDefault="007A2B6F" w:rsidP="0083036D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F130F2">
              <w:rPr>
                <w:rFonts w:ascii="Angsana New" w:hAnsi="Angsana New"/>
              </w:rPr>
              <w:t>27,301</w:t>
            </w:r>
          </w:p>
        </w:tc>
      </w:tr>
    </w:tbl>
    <w:p w14:paraId="69C161DA" w14:textId="5DCB2BCB" w:rsidR="006221C5" w:rsidRDefault="00D344C3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</w:p>
    <w:p w14:paraId="5DD0B623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2B05C5CD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739D87BF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6ED806FB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7EA65D66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4A3F64F8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1E055663" w14:textId="77777777" w:rsidR="002F18F8" w:rsidRDefault="002F18F8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tbl>
      <w:tblPr>
        <w:tblW w:w="8995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16"/>
        <w:gridCol w:w="851"/>
        <w:gridCol w:w="142"/>
        <w:gridCol w:w="861"/>
        <w:gridCol w:w="142"/>
        <w:gridCol w:w="709"/>
        <w:gridCol w:w="142"/>
        <w:gridCol w:w="708"/>
        <w:gridCol w:w="142"/>
        <w:gridCol w:w="720"/>
        <w:gridCol w:w="141"/>
        <w:gridCol w:w="709"/>
        <w:gridCol w:w="110"/>
        <w:gridCol w:w="794"/>
        <w:gridCol w:w="114"/>
        <w:gridCol w:w="794"/>
      </w:tblGrid>
      <w:tr w:rsidR="006221C5" w:rsidRPr="00FD2E7E" w14:paraId="7D725655" w14:textId="77777777" w:rsidTr="007D4D6C">
        <w:trPr>
          <w:cantSplit/>
        </w:trPr>
        <w:tc>
          <w:tcPr>
            <w:tcW w:w="1916" w:type="dxa"/>
          </w:tcPr>
          <w:p w14:paraId="6A9074A8" w14:textId="77777777" w:rsidR="006221C5" w:rsidRPr="00FD2E7E" w:rsidRDefault="006221C5" w:rsidP="007D4D6C">
            <w:pPr>
              <w:spacing w:line="240" w:lineRule="exact"/>
              <w:ind w:left="-57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079" w:type="dxa"/>
            <w:gridSpan w:val="15"/>
            <w:tcBorders>
              <w:bottom w:val="single" w:sz="6" w:space="0" w:color="auto"/>
            </w:tcBorders>
          </w:tcPr>
          <w:p w14:paraId="42D84240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พัน</w:t>
            </w:r>
            <w:r w:rsidRPr="00FD2E7E">
              <w:rPr>
                <w:rFonts w:ascii="Angsana New" w:eastAsia="Cordia New" w:hAnsi="Angsana New"/>
                <w:position w:val="2"/>
                <w:cs/>
                <w:lang w:eastAsia="zh-CN"/>
              </w:rPr>
              <w:t>บาท</w:t>
            </w:r>
          </w:p>
        </w:tc>
      </w:tr>
      <w:tr w:rsidR="006221C5" w:rsidRPr="00FD2E7E" w14:paraId="737862C0" w14:textId="77777777" w:rsidTr="007D4D6C">
        <w:trPr>
          <w:cantSplit/>
        </w:trPr>
        <w:tc>
          <w:tcPr>
            <w:tcW w:w="1916" w:type="dxa"/>
          </w:tcPr>
          <w:p w14:paraId="2666E6DA" w14:textId="77777777" w:rsidR="006221C5" w:rsidRPr="00FD2E7E" w:rsidRDefault="006221C5" w:rsidP="007D4D6C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54B3094B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FD2E7E">
              <w:rPr>
                <w:rFonts w:ascii="Angsana New" w:eastAsia="Cordia New" w:hAnsi="Angsana New"/>
                <w:position w:val="2"/>
                <w:cs/>
                <w:lang w:eastAsia="zh-CN"/>
              </w:rPr>
              <w:t>งบการเงินรวม</w:t>
            </w:r>
          </w:p>
        </w:tc>
      </w:tr>
      <w:tr w:rsidR="006221C5" w:rsidRPr="00FD2E7E" w14:paraId="3324FA06" w14:textId="77777777" w:rsidTr="007D4D6C">
        <w:trPr>
          <w:cantSplit/>
        </w:trPr>
        <w:tc>
          <w:tcPr>
            <w:tcW w:w="1916" w:type="dxa"/>
          </w:tcPr>
          <w:p w14:paraId="6C715E27" w14:textId="77777777" w:rsidR="006221C5" w:rsidRPr="00FD2E7E" w:rsidRDefault="006221C5" w:rsidP="007D4D6C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07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5435E87E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 xml:space="preserve">สำหรับงวดหกเดือนสิ้นสุดวันที่ </w:t>
            </w:r>
            <w:r w:rsidRPr="00FD2E7E">
              <w:rPr>
                <w:rFonts w:ascii="Angsana New" w:eastAsia="Cordia New" w:hAnsi="Angsana New"/>
                <w:position w:val="2"/>
                <w:lang w:eastAsia="zh-CN"/>
              </w:rPr>
              <w:t xml:space="preserve">30 </w:t>
            </w: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มิถุนายน</w:t>
            </w:r>
          </w:p>
        </w:tc>
      </w:tr>
      <w:tr w:rsidR="006221C5" w:rsidRPr="00FD2E7E" w14:paraId="0DBCE1F6" w14:textId="77777777" w:rsidTr="007D4D6C">
        <w:trPr>
          <w:cantSplit/>
        </w:trPr>
        <w:tc>
          <w:tcPr>
            <w:tcW w:w="1916" w:type="dxa"/>
          </w:tcPr>
          <w:p w14:paraId="2C988043" w14:textId="77777777" w:rsidR="006221C5" w:rsidRPr="00FD2E7E" w:rsidRDefault="006221C5" w:rsidP="007D4D6C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1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7D5A23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กลุ่มธุรกิจวัสดุตกแต่งพื้นผิว</w:t>
            </w:r>
          </w:p>
          <w:p w14:paraId="70F7DBB6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42" w:type="dxa"/>
            <w:vAlign w:val="bottom"/>
          </w:tcPr>
          <w:p w14:paraId="6FB4BDA4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DC2568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กลุ่มธุรกิจสิ่งทอและ</w:t>
            </w:r>
          </w:p>
          <w:p w14:paraId="2F93BEC1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พรมใช้ในรถยนต์</w:t>
            </w:r>
          </w:p>
        </w:tc>
        <w:tc>
          <w:tcPr>
            <w:tcW w:w="142" w:type="dxa"/>
          </w:tcPr>
          <w:p w14:paraId="5209BFE3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5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B135622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FD2E7E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0" w:type="dxa"/>
            <w:vAlign w:val="bottom"/>
          </w:tcPr>
          <w:p w14:paraId="0FDC3B0F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D266B9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FD2E7E">
              <w:rPr>
                <w:rFonts w:ascii="Angsana New" w:eastAsia="Cordia New" w:hAnsi="Angsana New"/>
                <w:position w:val="2"/>
                <w:cs/>
                <w:lang w:eastAsia="zh-CN"/>
              </w:rPr>
              <w:t>รวม</w:t>
            </w:r>
          </w:p>
          <w:p w14:paraId="38BB8A7E" w14:textId="77777777" w:rsidR="006221C5" w:rsidRPr="00FD2E7E" w:rsidRDefault="006221C5" w:rsidP="007D4D6C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</w:tr>
      <w:tr w:rsidR="006221C5" w:rsidRPr="00FD2E7E" w14:paraId="19D426CF" w14:textId="77777777" w:rsidTr="007D4D6C">
        <w:trPr>
          <w:cantSplit/>
        </w:trPr>
        <w:tc>
          <w:tcPr>
            <w:tcW w:w="1916" w:type="dxa"/>
          </w:tcPr>
          <w:p w14:paraId="22355A35" w14:textId="77777777" w:rsidR="006221C5" w:rsidRPr="00FD2E7E" w:rsidRDefault="006221C5" w:rsidP="006221C5">
            <w:pPr>
              <w:spacing w:line="240" w:lineRule="exact"/>
              <w:ind w:left="-57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73D273CD" w14:textId="22E5561A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BB1636D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14:paraId="0F40326E" w14:textId="5286DB71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2566</w:t>
            </w:r>
          </w:p>
        </w:tc>
        <w:tc>
          <w:tcPr>
            <w:tcW w:w="142" w:type="dxa"/>
          </w:tcPr>
          <w:p w14:paraId="2CDB53BE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7528792F" w14:textId="398943A5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BE061F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14:paraId="10FDAB75" w14:textId="36677C00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2566</w:t>
            </w:r>
          </w:p>
        </w:tc>
        <w:tc>
          <w:tcPr>
            <w:tcW w:w="142" w:type="dxa"/>
          </w:tcPr>
          <w:p w14:paraId="6EA752F6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24268EB2" w14:textId="080A9C64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63D08B8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E8474AE" w14:textId="1ED89195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2566</w:t>
            </w:r>
          </w:p>
        </w:tc>
        <w:tc>
          <w:tcPr>
            <w:tcW w:w="110" w:type="dxa"/>
          </w:tcPr>
          <w:p w14:paraId="5A7CF82C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07499C56" w14:textId="212DC71C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2DFF3562" w14:textId="77777777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32AFB589" w14:textId="3F15D110" w:rsidR="006221C5" w:rsidRPr="00FD2E7E" w:rsidRDefault="006221C5" w:rsidP="006221C5">
            <w:pPr>
              <w:spacing w:line="240" w:lineRule="exact"/>
              <w:jc w:val="center"/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</w:pPr>
            <w:r w:rsidRPr="00FD2E7E">
              <w:rPr>
                <w:rFonts w:ascii="Angsana New" w:eastAsia="MS Mincho" w:hAnsi="Angsana New"/>
                <w:snapToGrid w:val="0"/>
                <w:position w:val="2"/>
                <w:lang w:eastAsia="th-TH"/>
              </w:rPr>
              <w:t>2566</w:t>
            </w:r>
          </w:p>
        </w:tc>
      </w:tr>
      <w:tr w:rsidR="006221C5" w:rsidRPr="00FD2E7E" w14:paraId="4F5B1287" w14:textId="77777777" w:rsidTr="00374686">
        <w:trPr>
          <w:cantSplit/>
        </w:trPr>
        <w:tc>
          <w:tcPr>
            <w:tcW w:w="1916" w:type="dxa"/>
          </w:tcPr>
          <w:p w14:paraId="7AE18519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/>
                <w:position w:val="2"/>
                <w:cs/>
              </w:rPr>
              <w:t>รายได้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จากการขายและบริการ</w:t>
            </w:r>
            <w:r w:rsidRPr="00FD2E7E">
              <w:rPr>
                <w:rFonts w:ascii="Angsana New" w:eastAsia="MS Mincho" w:hAnsi="Angsana New"/>
                <w:position w:val="2"/>
              </w:rPr>
              <w:t xml:space="preserve">          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8BC0F3C" w14:textId="77B9359E" w:rsidR="006221C5" w:rsidRPr="00FD2E7E" w:rsidRDefault="00690910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1,080,</w:t>
            </w:r>
            <w:r w:rsidR="000B0CC4">
              <w:rPr>
                <w:rFonts w:ascii="Angsana New" w:eastAsia="MS Mincho" w:hAnsi="Angsana New"/>
                <w:position w:val="2"/>
              </w:rPr>
              <w:t>289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1A15414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235097" w14:textId="208F5F85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1,098,560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6D79C1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88B8255" w14:textId="462A0720" w:rsidR="006221C5" w:rsidRPr="00FD2E7E" w:rsidRDefault="009E2B03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352,733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B13D36B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2A26FDC" w14:textId="770E4F77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400,288</w:t>
            </w:r>
          </w:p>
        </w:tc>
        <w:tc>
          <w:tcPr>
            <w:tcW w:w="142" w:type="dxa"/>
          </w:tcPr>
          <w:p w14:paraId="1CAA2969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4703567E" w14:textId="6E355BF7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1,624,550</w:t>
            </w:r>
          </w:p>
        </w:tc>
        <w:tc>
          <w:tcPr>
            <w:tcW w:w="141" w:type="dxa"/>
          </w:tcPr>
          <w:p w14:paraId="661A063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0F6CB7FC" w14:textId="760C7850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2,641,058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8DAEFC6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22D65BB" w14:textId="60F317D8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3,057,</w:t>
            </w:r>
            <w:r w:rsidR="000B0CC4">
              <w:rPr>
                <w:rFonts w:ascii="Angsana New" w:eastAsia="MS Mincho" w:hAnsi="Angsana New"/>
                <w:position w:val="2"/>
              </w:rPr>
              <w:t>572</w:t>
            </w:r>
          </w:p>
        </w:tc>
        <w:tc>
          <w:tcPr>
            <w:tcW w:w="114" w:type="dxa"/>
            <w:vAlign w:val="bottom"/>
          </w:tcPr>
          <w:p w14:paraId="02A498DE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F893FA1" w14:textId="4463E0C1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4,139,906</w:t>
            </w:r>
          </w:p>
        </w:tc>
      </w:tr>
      <w:tr w:rsidR="006221C5" w:rsidRPr="00FD2E7E" w14:paraId="54A7DC27" w14:textId="77777777" w:rsidTr="00374686">
        <w:trPr>
          <w:cantSplit/>
        </w:trPr>
        <w:tc>
          <w:tcPr>
            <w:tcW w:w="1916" w:type="dxa"/>
          </w:tcPr>
          <w:p w14:paraId="73E2AC5E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  <w:cs/>
              </w:rPr>
              <w:t>ต้นทุน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ขายและบริการ</w:t>
            </w:r>
            <w:r w:rsidRPr="00FD2E7E">
              <w:rPr>
                <w:rFonts w:ascii="Angsana New" w:eastAsia="MS Mincho" w:hAnsi="Angsana New"/>
                <w:position w:val="2"/>
              </w:rPr>
              <w:t xml:space="preserve">              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FB7E7E" w14:textId="612C1121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646,427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0309ACA" w14:textId="77777777" w:rsidR="006221C5" w:rsidRPr="00FD2E7E" w:rsidRDefault="006221C5" w:rsidP="006221C5">
            <w:pPr>
              <w:spacing w:line="240" w:lineRule="exact"/>
              <w:ind w:right="57" w:hanging="102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3AF0A42" w14:textId="1C5AA67C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674,969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D293567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0F2AFCB" w14:textId="77A40C24" w:rsidR="006221C5" w:rsidRPr="00FD2E7E" w:rsidRDefault="009E2B03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283,561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94EF6DB" w14:textId="77777777" w:rsidR="006221C5" w:rsidRPr="00FD2E7E" w:rsidRDefault="006221C5" w:rsidP="006221C5">
            <w:pPr>
              <w:spacing w:line="240" w:lineRule="exact"/>
              <w:ind w:right="57" w:hanging="102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610FEB" w14:textId="05809070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313,291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37AC747A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6DFD3872" w14:textId="4DB741FD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1,364,392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266B5C3C" w14:textId="77777777" w:rsidR="006221C5" w:rsidRPr="00FD2E7E" w:rsidRDefault="006221C5" w:rsidP="006221C5">
            <w:pPr>
              <w:spacing w:line="240" w:lineRule="exact"/>
              <w:ind w:right="-57" w:hanging="108"/>
              <w:jc w:val="right"/>
              <w:rPr>
                <w:rFonts w:ascii="Angsana New" w:hAnsi="Angsana New"/>
                <w:position w:val="2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7FBE3625" w14:textId="11440FAF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2,089,705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F302D2A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6418AB0" w14:textId="6B6B9596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2,294,380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0B724108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9358123" w14:textId="3D217F66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3,077,965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</w:tr>
      <w:tr w:rsidR="006221C5" w:rsidRPr="00FD2E7E" w14:paraId="20DDD636" w14:textId="77777777" w:rsidTr="00374686">
        <w:trPr>
          <w:cantSplit/>
          <w:trHeight w:val="142"/>
        </w:trPr>
        <w:tc>
          <w:tcPr>
            <w:tcW w:w="1916" w:type="dxa"/>
          </w:tcPr>
          <w:p w14:paraId="46B5A619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/>
                <w:position w:val="2"/>
                <w:cs/>
              </w:rPr>
              <w:t>กำไรขั้นต้น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B1F66E" w14:textId="1B525721" w:rsidR="006221C5" w:rsidRPr="00FD2E7E" w:rsidRDefault="00690910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433,</w:t>
            </w:r>
            <w:r w:rsidR="000B0CC4">
              <w:rPr>
                <w:rFonts w:ascii="Angsana New" w:eastAsia="MS Mincho" w:hAnsi="Angsana New"/>
                <w:position w:val="2"/>
              </w:rPr>
              <w:t>862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347C2A2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302B78A" w14:textId="25C58EE3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423,591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2A47F82F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608EEC1" w14:textId="5885CC7C" w:rsidR="006221C5" w:rsidRPr="00FD2E7E" w:rsidRDefault="009E2B03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69,172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FBC271F" w14:textId="77777777" w:rsidR="006221C5" w:rsidRPr="00FD2E7E" w:rsidRDefault="006221C5" w:rsidP="006221C5">
            <w:pPr>
              <w:spacing w:line="240" w:lineRule="exact"/>
              <w:ind w:right="57" w:hanging="61"/>
              <w:jc w:val="center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035B544" w14:textId="7E9819C6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86,997</w:t>
            </w:r>
          </w:p>
        </w:tc>
        <w:tc>
          <w:tcPr>
            <w:tcW w:w="142" w:type="dxa"/>
          </w:tcPr>
          <w:p w14:paraId="1777C5DA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68EDEEFF" w14:textId="47A2AA91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260,158</w:t>
            </w:r>
          </w:p>
        </w:tc>
        <w:tc>
          <w:tcPr>
            <w:tcW w:w="141" w:type="dxa"/>
          </w:tcPr>
          <w:p w14:paraId="0AF68C5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2F71FDE8" w14:textId="3D5C8A79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551,353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3267822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5DB9BCD" w14:textId="550315DB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763,</w:t>
            </w:r>
            <w:r w:rsidR="000B0CC4">
              <w:rPr>
                <w:rFonts w:ascii="Angsana New" w:eastAsia="MS Mincho" w:hAnsi="Angsana New"/>
                <w:position w:val="2"/>
              </w:rPr>
              <w:t>192</w:t>
            </w:r>
          </w:p>
        </w:tc>
        <w:tc>
          <w:tcPr>
            <w:tcW w:w="114" w:type="dxa"/>
            <w:vAlign w:val="bottom"/>
          </w:tcPr>
          <w:p w14:paraId="44F4CD15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E6C6EA6" w14:textId="1952D898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1,061,941</w:t>
            </w:r>
          </w:p>
        </w:tc>
      </w:tr>
      <w:tr w:rsidR="006221C5" w:rsidRPr="00FD2E7E" w14:paraId="089A3543" w14:textId="77777777" w:rsidTr="00374686">
        <w:trPr>
          <w:cantSplit/>
        </w:trPr>
        <w:tc>
          <w:tcPr>
            <w:tcW w:w="1916" w:type="dxa"/>
          </w:tcPr>
          <w:p w14:paraId="796F8B7D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 xml:space="preserve">รายได้อื่น 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72B41" w14:textId="0C41E1AA" w:rsidR="006221C5" w:rsidRPr="00FD2E7E" w:rsidRDefault="00690910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1,503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053255F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60CD6F4C" w14:textId="5F2BDDE0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2,248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433A2E1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FC7DA3" w14:textId="74B05189" w:rsidR="006221C5" w:rsidRPr="00FD2E7E" w:rsidRDefault="009E2B03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3,925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06C9F44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226F7BB" w14:textId="278D74FF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5,226</w:t>
            </w:r>
          </w:p>
        </w:tc>
        <w:tc>
          <w:tcPr>
            <w:tcW w:w="142" w:type="dxa"/>
          </w:tcPr>
          <w:p w14:paraId="7BFA7681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52A12E32" w14:textId="27A15F85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39</w:t>
            </w:r>
          </w:p>
        </w:tc>
        <w:tc>
          <w:tcPr>
            <w:tcW w:w="141" w:type="dxa"/>
          </w:tcPr>
          <w:p w14:paraId="0C760D68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27ED0F12" w14:textId="04726A33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1,985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C67F989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BDCC7FF" w14:textId="2B57F8DC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5,467</w:t>
            </w:r>
          </w:p>
        </w:tc>
        <w:tc>
          <w:tcPr>
            <w:tcW w:w="114" w:type="dxa"/>
            <w:vAlign w:val="bottom"/>
          </w:tcPr>
          <w:p w14:paraId="6FF1698F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B6B90AE" w14:textId="7184877C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9,459</w:t>
            </w:r>
          </w:p>
        </w:tc>
      </w:tr>
      <w:tr w:rsidR="006221C5" w:rsidRPr="00FD2E7E" w14:paraId="0B52D6F3" w14:textId="77777777" w:rsidTr="00374686">
        <w:trPr>
          <w:cantSplit/>
        </w:trPr>
        <w:tc>
          <w:tcPr>
            <w:tcW w:w="1916" w:type="dxa"/>
          </w:tcPr>
          <w:p w14:paraId="1EF9FAD9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ต้นทุนการจัดจำหน่าย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191073" w14:textId="07748BEE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200,1</w:t>
            </w:r>
            <w:r w:rsidR="00DA6283">
              <w:rPr>
                <w:rFonts w:ascii="Angsana New" w:eastAsia="MS Mincho" w:hAnsi="Angsana New"/>
                <w:position w:val="2"/>
              </w:rPr>
              <w:t>18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798FFC5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6398E2EF" w14:textId="5FB21987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177,316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B46D7C4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7D07E73" w14:textId="1A4F5ABB" w:rsidR="006221C5" w:rsidRPr="00FD2E7E" w:rsidRDefault="009E2B03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14,772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48FF28B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158A67F" w14:textId="14C0D78C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17,516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20F83479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6D01D3BB" w14:textId="78D103FE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191,570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7A249B99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697247B9" w14:textId="01AC74A5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214,543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603669E2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288EF9A" w14:textId="13371A19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  <w:cs/>
              </w:rPr>
            </w:pPr>
            <w:r w:rsidRPr="00DA6283">
              <w:rPr>
                <w:rFonts w:ascii="Angsana New" w:hAnsi="Angsana New" w:hint="cs"/>
                <w:position w:val="2"/>
                <w:cs/>
              </w:rPr>
              <w:t>(</w:t>
            </w:r>
            <w:r w:rsidRPr="00DA6283">
              <w:rPr>
                <w:rFonts w:ascii="Angsana New" w:hAnsi="Angsana New"/>
                <w:position w:val="2"/>
              </w:rPr>
              <w:t>406,46</w:t>
            </w:r>
            <w:r w:rsidR="00DA6283" w:rsidRPr="00DA6283">
              <w:rPr>
                <w:rFonts w:ascii="Angsana New" w:hAnsi="Angsana New"/>
                <w:position w:val="2"/>
              </w:rPr>
              <w:t>0</w:t>
            </w:r>
            <w:r w:rsidRPr="00DA628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7A5C9B04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DB3F1DF" w14:textId="55B19CA7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hAnsi="Angsana New"/>
                <w:position w:val="2"/>
              </w:rPr>
              <w:t>409,375</w:t>
            </w:r>
            <w:r w:rsidRPr="00FD2E7E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6221C5" w:rsidRPr="00FD2E7E" w14:paraId="15EE67C8" w14:textId="77777777" w:rsidTr="00374686">
        <w:trPr>
          <w:cantSplit/>
        </w:trPr>
        <w:tc>
          <w:tcPr>
            <w:tcW w:w="1916" w:type="dxa"/>
          </w:tcPr>
          <w:p w14:paraId="040CE114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  <w:cs/>
              </w:rPr>
              <w:t>ค่าใช้จ่ายในกา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รบริหาร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236399" w14:textId="455741D9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241,90</w:t>
            </w:r>
            <w:r w:rsidR="00DA6283">
              <w:rPr>
                <w:rFonts w:ascii="Angsana New" w:eastAsia="MS Mincho" w:hAnsi="Angsana New"/>
                <w:position w:val="2"/>
              </w:rPr>
              <w:t>8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1B0F2A5" w14:textId="77777777" w:rsidR="006221C5" w:rsidRPr="00FD2E7E" w:rsidRDefault="006221C5" w:rsidP="006221C5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0C598CC5" w14:textId="271F01A3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238,667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27A1976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2FB10B" w14:textId="5663B270" w:rsidR="006221C5" w:rsidRPr="00FD2E7E" w:rsidRDefault="009E2B03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22,622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DA79910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A7B8C8" w14:textId="081D07A0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28,594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5A6897F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799A2BC7" w14:textId="23BF058F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199,243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2A8E5DB7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32AE0907" w14:textId="32C394FF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238,663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99D195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AE15F70" w14:textId="6DEDF263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  <w:cs/>
              </w:rPr>
            </w:pPr>
            <w:r w:rsidRPr="00DA6283">
              <w:rPr>
                <w:rFonts w:ascii="Angsana New" w:hAnsi="Angsana New" w:hint="cs"/>
                <w:position w:val="2"/>
                <w:cs/>
              </w:rPr>
              <w:t>(</w:t>
            </w:r>
            <w:r w:rsidRPr="00DA6283">
              <w:rPr>
                <w:rFonts w:ascii="Angsana New" w:hAnsi="Angsana New"/>
                <w:position w:val="2"/>
              </w:rPr>
              <w:t>463,7</w:t>
            </w:r>
            <w:r w:rsidR="00DA6283" w:rsidRPr="00DA6283">
              <w:rPr>
                <w:rFonts w:ascii="Angsana New" w:hAnsi="Angsana New"/>
                <w:position w:val="2"/>
              </w:rPr>
              <w:t>73</w:t>
            </w:r>
            <w:r w:rsidRPr="00DA6283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3317472C" w14:textId="77777777" w:rsidR="006221C5" w:rsidRPr="00FD2E7E" w:rsidRDefault="006221C5" w:rsidP="006221C5">
            <w:pPr>
              <w:spacing w:line="240" w:lineRule="exact"/>
              <w:ind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F1223A6" w14:textId="669F27EB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hAnsi="Angsana New"/>
                <w:position w:val="2"/>
              </w:rPr>
              <w:t>505,924</w:t>
            </w:r>
            <w:r w:rsidRPr="00FD2E7E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6221C5" w:rsidRPr="00FD2E7E" w14:paraId="11C3C2F9" w14:textId="77777777" w:rsidTr="00374686">
        <w:trPr>
          <w:cantSplit/>
        </w:trPr>
        <w:tc>
          <w:tcPr>
            <w:tcW w:w="1916" w:type="dxa"/>
          </w:tcPr>
          <w:p w14:paraId="76101A47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ค่าใช้จ่ายส่วนกลาง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CCFF97" w14:textId="488F9E91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8,168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D762FF9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6A1B67C7" w14:textId="54FCFB06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5,592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3869351B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727114B" w14:textId="0A105B72" w:rsidR="006221C5" w:rsidRPr="00FD2E7E" w:rsidRDefault="009E2B03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2,566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0CF44D5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5A90905F" w14:textId="714224C9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1,840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76FF630D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3E87E20F" w14:textId="0CAC81F5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14,527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7DF8287F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3436822E" w14:textId="3B7D8DE6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13,707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A2CE3DF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72EAE97" w14:textId="049BA398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  <w:cs/>
              </w:rPr>
            </w:pPr>
            <w:r>
              <w:rPr>
                <w:rFonts w:ascii="Angsana New" w:hAnsi="Angsana New" w:hint="cs"/>
                <w:position w:val="2"/>
                <w:cs/>
              </w:rPr>
              <w:t>(</w:t>
            </w:r>
            <w:r>
              <w:rPr>
                <w:rFonts w:ascii="Angsana New" w:hAnsi="Angsana New"/>
                <w:position w:val="2"/>
              </w:rPr>
              <w:t>25,261</w:t>
            </w:r>
            <w:r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74ECA2C1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52CC664" w14:textId="4D3E6DD8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hAnsi="Angsana New"/>
                <w:position w:val="2"/>
              </w:rPr>
              <w:t>21,139</w:t>
            </w:r>
            <w:r w:rsidRPr="00FD2E7E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6221C5" w:rsidRPr="00FD2E7E" w14:paraId="18DC2AD1" w14:textId="77777777" w:rsidTr="00374686">
        <w:trPr>
          <w:cantSplit/>
        </w:trPr>
        <w:tc>
          <w:tcPr>
            <w:tcW w:w="1916" w:type="dxa"/>
          </w:tcPr>
          <w:p w14:paraId="1E1B795D" w14:textId="54CF03FE" w:rsidR="006221C5" w:rsidRPr="00FD2E7E" w:rsidRDefault="00880903" w:rsidP="006221C5">
            <w:pPr>
              <w:spacing w:line="240" w:lineRule="exact"/>
              <w:ind w:left="-57"/>
              <w:rPr>
                <w:rFonts w:ascii="Angsana New" w:eastAsia="MS Mincho" w:hAnsi="Angsana New"/>
                <w:spacing w:val="-4"/>
                <w:position w:val="2"/>
                <w:cs/>
              </w:rPr>
            </w:pPr>
            <w:r w:rsidRPr="00FD2E7E">
              <w:rPr>
                <w:rFonts w:ascii="Angsana New" w:eastAsia="MS Mincho" w:hAnsi="Angsana New"/>
                <w:cs/>
              </w:rPr>
              <w:t>กำไร</w:t>
            </w:r>
            <w:r w:rsidRPr="00FD2E7E">
              <w:rPr>
                <w:rFonts w:ascii="Angsana New" w:eastAsia="MS Mincho" w:hAnsi="Angsana New" w:hint="cs"/>
                <w:cs/>
              </w:rPr>
              <w:t xml:space="preserve"> (ขาดทุน) </w:t>
            </w:r>
            <w:r w:rsidR="006221C5" w:rsidRPr="00FD2E7E">
              <w:rPr>
                <w:rFonts w:ascii="Angsana New" w:eastAsia="MS Mincho" w:hAnsi="Angsana New" w:hint="cs"/>
                <w:spacing w:val="-4"/>
                <w:position w:val="2"/>
                <w:cs/>
              </w:rPr>
              <w:t>จากอัตราแลกเปลี่ยน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0BB363" w14:textId="7CDD54A3" w:rsidR="006221C5" w:rsidRPr="00FD2E7E" w:rsidRDefault="00690910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15,893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1EEDA53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1DE74CE7" w14:textId="3EC16163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40,217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D7DF64F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shd w:val="clear" w:color="auto" w:fill="auto"/>
          </w:tcPr>
          <w:p w14:paraId="745F1DF8" w14:textId="1798DE2A" w:rsidR="006221C5" w:rsidRPr="00FD2E7E" w:rsidRDefault="009E2B03" w:rsidP="009E2B03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124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00DBB2B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shd w:val="clear" w:color="auto" w:fill="auto"/>
          </w:tcPr>
          <w:p w14:paraId="29D20EB4" w14:textId="7A32CD9C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680</w:t>
            </w:r>
          </w:p>
        </w:tc>
        <w:tc>
          <w:tcPr>
            <w:tcW w:w="142" w:type="dxa"/>
          </w:tcPr>
          <w:p w14:paraId="7A8ADE10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3C760F03" w14:textId="51024262" w:rsidR="006221C5" w:rsidRPr="00FD2E7E" w:rsidRDefault="00AD38CA" w:rsidP="006221C5">
            <w:pPr>
              <w:spacing w:line="240" w:lineRule="exact"/>
              <w:ind w:right="170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-</w:t>
            </w:r>
          </w:p>
        </w:tc>
        <w:tc>
          <w:tcPr>
            <w:tcW w:w="141" w:type="dxa"/>
          </w:tcPr>
          <w:p w14:paraId="182AC208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3B625B83" w14:textId="1C27290C" w:rsidR="006221C5" w:rsidRPr="00FD2E7E" w:rsidRDefault="006221C5" w:rsidP="006221C5">
            <w:pPr>
              <w:spacing w:line="240" w:lineRule="exact"/>
              <w:ind w:right="170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-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475D89AE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A77B0EC" w14:textId="4972F248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15,769</w:t>
            </w:r>
          </w:p>
        </w:tc>
        <w:tc>
          <w:tcPr>
            <w:tcW w:w="114" w:type="dxa"/>
            <w:vAlign w:val="bottom"/>
          </w:tcPr>
          <w:p w14:paraId="0CCB5056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ED5BDB8" w14:textId="419D3D80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40,897</w:t>
            </w:r>
          </w:p>
        </w:tc>
      </w:tr>
      <w:tr w:rsidR="006221C5" w:rsidRPr="00FD2E7E" w14:paraId="49B13D30" w14:textId="77777777" w:rsidTr="00374686">
        <w:trPr>
          <w:cantSplit/>
        </w:trPr>
        <w:tc>
          <w:tcPr>
            <w:tcW w:w="1916" w:type="dxa"/>
          </w:tcPr>
          <w:p w14:paraId="516347DA" w14:textId="77777777" w:rsidR="006221C5" w:rsidRPr="00FD2E7E" w:rsidRDefault="006221C5" w:rsidP="006221C5">
            <w:pPr>
              <w:spacing w:line="240" w:lineRule="exact"/>
              <w:ind w:left="-57"/>
              <w:rPr>
                <w:rFonts w:ascii="Angsana New" w:eastAsia="MS Mincho" w:hAnsi="Angsana New"/>
                <w:spacing w:val="-4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spacing w:val="-4"/>
                <w:position w:val="2"/>
                <w:cs/>
              </w:rPr>
              <w:t>กำไร (ขาดทุน) จากสัญญาอนุพันธ์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C84B50" w14:textId="30419FE8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17,158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6FE2316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14:paraId="3E94F9D4" w14:textId="76425390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41,948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4411700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01C44CE" w14:textId="2AD268C2" w:rsidR="006221C5" w:rsidRPr="00FD2E7E" w:rsidRDefault="009E2B03" w:rsidP="006221C5">
            <w:pPr>
              <w:spacing w:line="240" w:lineRule="exact"/>
              <w:ind w:right="170"/>
              <w:jc w:val="right"/>
              <w:rPr>
                <w:rFonts w:ascii="Angsana New" w:hAnsi="Angsana New"/>
                <w:position w:val="2"/>
              </w:rPr>
            </w:pPr>
            <w:r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5788323B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1EFBDF66" w14:textId="44F80B81" w:rsidR="006221C5" w:rsidRPr="00FD2E7E" w:rsidRDefault="006221C5" w:rsidP="006221C5">
            <w:pPr>
              <w:spacing w:line="240" w:lineRule="exact"/>
              <w:ind w:right="170"/>
              <w:jc w:val="right"/>
              <w:rPr>
                <w:rFonts w:ascii="Angsana New" w:hAnsi="Angsana New"/>
                <w:position w:val="2"/>
              </w:rPr>
            </w:pPr>
            <w:r w:rsidRPr="00FD2E7E">
              <w:rPr>
                <w:rFonts w:ascii="Angsana New" w:hAnsi="Angsana New"/>
                <w:position w:val="2"/>
              </w:rPr>
              <w:t>-</w:t>
            </w:r>
          </w:p>
        </w:tc>
        <w:tc>
          <w:tcPr>
            <w:tcW w:w="142" w:type="dxa"/>
          </w:tcPr>
          <w:p w14:paraId="3FB60560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44F90BFE" w14:textId="10755AE3" w:rsidR="006221C5" w:rsidRPr="00FD2E7E" w:rsidRDefault="00AD38CA" w:rsidP="00AD38CA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/>
                <w:position w:val="2"/>
              </w:rPr>
              <w:t>14</w:t>
            </w:r>
          </w:p>
        </w:tc>
        <w:tc>
          <w:tcPr>
            <w:tcW w:w="141" w:type="dxa"/>
          </w:tcPr>
          <w:p w14:paraId="214DDA21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42B5E913" w14:textId="30DF1C76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900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7BB4382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</w:tcPr>
          <w:p w14:paraId="4619C89D" w14:textId="1CD51006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  <w:cs/>
              </w:rPr>
            </w:pPr>
            <w:r>
              <w:rPr>
                <w:rFonts w:ascii="Angsana New" w:hAnsi="Angsana New" w:hint="cs"/>
                <w:position w:val="2"/>
                <w:cs/>
              </w:rPr>
              <w:t>(</w:t>
            </w:r>
            <w:r>
              <w:rPr>
                <w:rFonts w:ascii="Angsana New" w:hAnsi="Angsana New"/>
                <w:position w:val="2"/>
              </w:rPr>
              <w:t>17,144</w:t>
            </w:r>
            <w:r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6632089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</w:tcPr>
          <w:p w14:paraId="287FCB91" w14:textId="56B50DE5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hAnsi="Angsana New"/>
                <w:position w:val="2"/>
              </w:rPr>
              <w:t>42,848</w:t>
            </w:r>
            <w:r w:rsidRPr="00FD2E7E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6221C5" w:rsidRPr="00FD2E7E" w14:paraId="7C9A8CFC" w14:textId="77777777" w:rsidTr="00374686">
        <w:trPr>
          <w:cantSplit/>
        </w:trPr>
        <w:tc>
          <w:tcPr>
            <w:tcW w:w="1916" w:type="dxa"/>
          </w:tcPr>
          <w:p w14:paraId="2F85272A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/>
                <w:position w:val="2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14:paraId="223C5019" w14:textId="71EADC31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50,164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7ED9A0C0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vAlign w:val="bottom"/>
          </w:tcPr>
          <w:p w14:paraId="7DF8E580" w14:textId="53BB2E76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48,901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089542A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vAlign w:val="bottom"/>
          </w:tcPr>
          <w:p w14:paraId="3F6EA20E" w14:textId="6BA5F7F1" w:rsidR="006221C5" w:rsidRPr="00FD2E7E" w:rsidRDefault="009E2B03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1,227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24BC1EA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vAlign w:val="bottom"/>
          </w:tcPr>
          <w:p w14:paraId="7F5AE4C7" w14:textId="3610E0A5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1,225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5D079E07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</w:tcPr>
          <w:p w14:paraId="08465693" w14:textId="28A38535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56,045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1" w:type="dxa"/>
          </w:tcPr>
          <w:p w14:paraId="0D740BB0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</w:tcPr>
          <w:p w14:paraId="37F120F3" w14:textId="738E2BDE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48,658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3889E517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D2682E4" w14:textId="543B145F" w:rsidR="006221C5" w:rsidRPr="00FD2E7E" w:rsidRDefault="00AD38CA" w:rsidP="006221C5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  <w:cs/>
              </w:rPr>
            </w:pPr>
            <w:r>
              <w:rPr>
                <w:rFonts w:ascii="Angsana New" w:hAnsi="Angsana New" w:hint="cs"/>
                <w:position w:val="2"/>
                <w:cs/>
              </w:rPr>
              <w:t>(</w:t>
            </w:r>
            <w:r>
              <w:rPr>
                <w:rFonts w:ascii="Angsana New" w:hAnsi="Angsana New"/>
                <w:position w:val="2"/>
              </w:rPr>
              <w:t>107,436</w:t>
            </w:r>
            <w:r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69782F01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2B032D2" w14:textId="6DC013A9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hAnsi="Angsana New"/>
                <w:position w:val="2"/>
              </w:rPr>
              <w:t>98,784</w:t>
            </w:r>
            <w:r w:rsidRPr="00FD2E7E"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</w:tr>
      <w:tr w:rsidR="006221C5" w:rsidRPr="00FD2E7E" w14:paraId="315911D3" w14:textId="77777777" w:rsidTr="00374686">
        <w:trPr>
          <w:cantSplit/>
        </w:trPr>
        <w:tc>
          <w:tcPr>
            <w:tcW w:w="1916" w:type="dxa"/>
          </w:tcPr>
          <w:p w14:paraId="501F9290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รายได้ (</w:t>
            </w:r>
            <w:r w:rsidRPr="00FD2E7E">
              <w:rPr>
                <w:rFonts w:ascii="Angsana New" w:eastAsia="MS Mincho" w:hAnsi="Angsana New"/>
                <w:position w:val="2"/>
                <w:cs/>
              </w:rPr>
              <w:t>ค่าใช้จ่าย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 xml:space="preserve">) </w:t>
            </w:r>
            <w:r w:rsidRPr="00FD2E7E">
              <w:rPr>
                <w:rFonts w:ascii="Angsana New" w:eastAsia="MS Mincho" w:hAnsi="Angsana New"/>
                <w:position w:val="2"/>
                <w:cs/>
              </w:rPr>
              <w:t>ภาษีเงินได้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66467142" w14:textId="5609833A" w:rsidR="006221C5" w:rsidRPr="00FD2E7E" w:rsidRDefault="00690910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18,935</w:t>
            </w:r>
          </w:p>
        </w:tc>
        <w:tc>
          <w:tcPr>
            <w:tcW w:w="142" w:type="dxa"/>
          </w:tcPr>
          <w:p w14:paraId="3773CDBD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tcBorders>
              <w:bottom w:val="single" w:sz="6" w:space="0" w:color="auto"/>
            </w:tcBorders>
            <w:vAlign w:val="bottom"/>
          </w:tcPr>
          <w:p w14:paraId="70A8A08D" w14:textId="4172F3DD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22,682</w:t>
            </w:r>
          </w:p>
        </w:tc>
        <w:tc>
          <w:tcPr>
            <w:tcW w:w="142" w:type="dxa"/>
            <w:vAlign w:val="bottom"/>
          </w:tcPr>
          <w:p w14:paraId="102439B6" w14:textId="77777777" w:rsidR="006221C5" w:rsidRPr="00FD2E7E" w:rsidRDefault="006221C5" w:rsidP="006221C5">
            <w:pPr>
              <w:spacing w:line="240" w:lineRule="exact"/>
              <w:ind w:left="-108" w:right="57"/>
              <w:jc w:val="right"/>
              <w:rPr>
                <w:rFonts w:ascii="Angsana New" w:eastAsia="Cordia New" w:hAnsi="Angsana New"/>
                <w:position w:val="2"/>
                <w:lang w:eastAsia="zh-CN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vAlign w:val="bottom"/>
          </w:tcPr>
          <w:p w14:paraId="58C6B197" w14:textId="340B093F" w:rsidR="006221C5" w:rsidRPr="00FD2E7E" w:rsidRDefault="009E2B03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5,866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5997C9B7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vAlign w:val="bottom"/>
          </w:tcPr>
          <w:p w14:paraId="2F2265D8" w14:textId="12B6632E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7,741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</w:tcPr>
          <w:p w14:paraId="55A9ECAE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72E9A78C" w14:textId="13CC4929" w:rsidR="006221C5" w:rsidRPr="00FD2E7E" w:rsidRDefault="00AD38CA" w:rsidP="00AD38CA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/>
                <w:position w:val="2"/>
              </w:rPr>
              <w:t>23,451</w:t>
            </w:r>
          </w:p>
        </w:tc>
        <w:tc>
          <w:tcPr>
            <w:tcW w:w="141" w:type="dxa"/>
          </w:tcPr>
          <w:p w14:paraId="08CDABFC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554B9B6B" w14:textId="1FAF25B8" w:rsidR="006221C5" w:rsidRPr="00FD2E7E" w:rsidRDefault="006221C5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10,543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50962C8A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2C378DB7" w14:textId="00AAACA2" w:rsidR="006221C5" w:rsidRPr="00FD2E7E" w:rsidRDefault="00AD38CA" w:rsidP="006221C5">
            <w:pPr>
              <w:spacing w:line="240" w:lineRule="exact"/>
              <w:ind w:right="57" w:hanging="61"/>
              <w:jc w:val="right"/>
              <w:rPr>
                <w:rFonts w:ascii="Angsana New" w:hAnsi="Angsana New"/>
                <w:position w:val="2"/>
                <w:cs/>
              </w:rPr>
            </w:pPr>
            <w:r>
              <w:rPr>
                <w:rFonts w:ascii="Angsana New" w:hAnsi="Angsana New"/>
                <w:position w:val="2"/>
              </w:rPr>
              <w:t>36,520</w:t>
            </w:r>
          </w:p>
        </w:tc>
        <w:tc>
          <w:tcPr>
            <w:tcW w:w="114" w:type="dxa"/>
            <w:vAlign w:val="bottom"/>
          </w:tcPr>
          <w:p w14:paraId="6A446850" w14:textId="77777777" w:rsidR="006221C5" w:rsidRPr="00FD2E7E" w:rsidRDefault="006221C5" w:rsidP="006221C5">
            <w:pPr>
              <w:spacing w:line="240" w:lineRule="exact"/>
              <w:ind w:left="-108" w:right="57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5D62C62A" w14:textId="4EADD789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/>
                <w:position w:val="2"/>
              </w:rPr>
              <w:t>4,</w:t>
            </w:r>
            <w:r w:rsidRPr="00FD2E7E">
              <w:rPr>
                <w:rFonts w:ascii="Angsana New" w:eastAsia="MS Mincho" w:hAnsi="Angsana New"/>
                <w:position w:val="2"/>
              </w:rPr>
              <w:t>398</w:t>
            </w:r>
          </w:p>
        </w:tc>
      </w:tr>
      <w:tr w:rsidR="006221C5" w:rsidRPr="00FD2E7E" w14:paraId="188F5963" w14:textId="77777777" w:rsidTr="00374686">
        <w:trPr>
          <w:cantSplit/>
        </w:trPr>
        <w:tc>
          <w:tcPr>
            <w:tcW w:w="1916" w:type="dxa"/>
          </w:tcPr>
          <w:p w14:paraId="410D99F4" w14:textId="77777777" w:rsidR="006221C5" w:rsidRPr="00FD2E7E" w:rsidRDefault="006221C5" w:rsidP="006221C5">
            <w:pPr>
              <w:spacing w:line="240" w:lineRule="exact"/>
              <w:ind w:left="-57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FD2E7E">
              <w:rPr>
                <w:rFonts w:ascii="Angsana New" w:eastAsia="MS Mincho" w:hAnsi="Angsana New"/>
                <w:position w:val="2"/>
                <w:cs/>
              </w:rPr>
              <w:t>กำไร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 xml:space="preserve"> (ขาดทุน) </w:t>
            </w:r>
            <w:r w:rsidRPr="00FD2E7E">
              <w:rPr>
                <w:rFonts w:ascii="Angsana New" w:eastAsia="MS Mincho" w:hAnsi="Angsana New"/>
                <w:position w:val="2"/>
                <w:cs/>
              </w:rPr>
              <w:t>สำหรั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บงวด</w:t>
            </w: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1D7F85D" w14:textId="53A20453" w:rsidR="006221C5" w:rsidRPr="00FD2E7E" w:rsidRDefault="00690910" w:rsidP="006221C5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47,</w:t>
            </w:r>
            <w:r w:rsidR="000B0CC4">
              <w:rPr>
                <w:rFonts w:ascii="Angsana New" w:eastAsia="MS Mincho" w:hAnsi="Angsana New"/>
                <w:position w:val="2"/>
              </w:rPr>
              <w:t>323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155FCFA5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7ADA7D6" w14:textId="580F04E5" w:rsidR="006221C5" w:rsidRPr="00FD2E7E" w:rsidRDefault="006221C5" w:rsidP="00B556B6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 w:rsidRPr="00FD2E7E">
              <w:rPr>
                <w:rFonts w:ascii="Angsana New" w:eastAsia="MS Mincho" w:hAnsi="Angsana New"/>
                <w:position w:val="2"/>
              </w:rPr>
              <w:t>23,686</w:t>
            </w:r>
            <w:r w:rsidRPr="00FD2E7E"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7C0C8DBD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8A67311" w14:textId="1F3614B3" w:rsidR="006221C5" w:rsidRPr="00FD2E7E" w:rsidRDefault="009E2B03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  <w:r>
              <w:rPr>
                <w:rFonts w:ascii="Angsana New" w:eastAsia="MS Mincho" w:hAnsi="Angsana New"/>
                <w:position w:val="2"/>
              </w:rPr>
              <w:t>25,920</w:t>
            </w:r>
          </w:p>
        </w:tc>
        <w:tc>
          <w:tcPr>
            <w:tcW w:w="142" w:type="dxa"/>
          </w:tcPr>
          <w:p w14:paraId="7498F9C3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BB29C96" w14:textId="0DF90287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35,987</w:t>
            </w:r>
          </w:p>
        </w:tc>
        <w:tc>
          <w:tcPr>
            <w:tcW w:w="142" w:type="dxa"/>
          </w:tcPr>
          <w:p w14:paraId="7E2DEBF2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2C1B1BA" w14:textId="64C79E51" w:rsidR="006221C5" w:rsidRPr="00FD2E7E" w:rsidRDefault="00AD38CA" w:rsidP="00AD38CA">
            <w:pPr>
              <w:spacing w:line="240" w:lineRule="exact"/>
              <w:ind w:hanging="62"/>
              <w:jc w:val="right"/>
              <w:rPr>
                <w:rFonts w:ascii="Angsana New" w:eastAsia="MS Mincho" w:hAnsi="Angsana New"/>
                <w:position w:val="2"/>
                <w:cs/>
              </w:rPr>
            </w:pPr>
            <w:r>
              <w:rPr>
                <w:rFonts w:ascii="Angsana New" w:eastAsia="MS Mincho" w:hAnsi="Angsana New" w:hint="cs"/>
                <w:position w:val="2"/>
                <w:cs/>
              </w:rPr>
              <w:t>(</w:t>
            </w:r>
            <w:r>
              <w:rPr>
                <w:rFonts w:ascii="Angsana New" w:eastAsia="MS Mincho" w:hAnsi="Angsana New"/>
                <w:position w:val="2"/>
              </w:rPr>
              <w:t>177,723</w:t>
            </w:r>
            <w:r>
              <w:rPr>
                <w:rFonts w:ascii="Angsana New" w:eastAsia="MS Mincho" w:hAnsi="Angsana New" w:hint="cs"/>
                <w:position w:val="2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1BCC0E81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552DD8" w14:textId="3EFBDF0E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eastAsia="MS Mincho" w:hAnsi="Angsana New"/>
                <w:position w:val="2"/>
              </w:rPr>
              <w:t>26,324</w:t>
            </w:r>
          </w:p>
        </w:tc>
        <w:tc>
          <w:tcPr>
            <w:tcW w:w="110" w:type="dxa"/>
            <w:shd w:val="clear" w:color="auto" w:fill="auto"/>
            <w:vAlign w:val="bottom"/>
          </w:tcPr>
          <w:p w14:paraId="24CCC682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EE839A0" w14:textId="60AFF9D9" w:rsidR="006221C5" w:rsidRPr="00FD2E7E" w:rsidRDefault="00AD38CA" w:rsidP="00AD38CA">
            <w:pPr>
              <w:spacing w:line="240" w:lineRule="exact"/>
              <w:ind w:hanging="62"/>
              <w:jc w:val="right"/>
              <w:rPr>
                <w:rFonts w:ascii="Angsana New" w:hAnsi="Angsana New"/>
                <w:position w:val="2"/>
                <w:cs/>
              </w:rPr>
            </w:pPr>
            <w:r>
              <w:rPr>
                <w:rFonts w:ascii="Angsana New" w:hAnsi="Angsana New" w:hint="cs"/>
                <w:position w:val="2"/>
                <w:cs/>
              </w:rPr>
              <w:t>(</w:t>
            </w:r>
            <w:r>
              <w:rPr>
                <w:rFonts w:ascii="Angsana New" w:hAnsi="Angsana New"/>
                <w:position w:val="2"/>
              </w:rPr>
              <w:t>199,</w:t>
            </w:r>
            <w:r w:rsidR="000B0CC4">
              <w:rPr>
                <w:rFonts w:ascii="Angsana New" w:hAnsi="Angsana New"/>
                <w:position w:val="2"/>
              </w:rPr>
              <w:t>126</w:t>
            </w:r>
            <w:r>
              <w:rPr>
                <w:rFonts w:ascii="Angsana New" w:hAnsi="Angsana New" w:hint="cs"/>
                <w:position w:val="2"/>
                <w:cs/>
              </w:rPr>
              <w:t>)</w:t>
            </w:r>
          </w:p>
        </w:tc>
        <w:tc>
          <w:tcPr>
            <w:tcW w:w="114" w:type="dxa"/>
            <w:vAlign w:val="bottom"/>
          </w:tcPr>
          <w:p w14:paraId="0DF78525" w14:textId="77777777" w:rsidR="006221C5" w:rsidRPr="00FD2E7E" w:rsidRDefault="006221C5" w:rsidP="006221C5">
            <w:pPr>
              <w:spacing w:line="240" w:lineRule="exact"/>
              <w:ind w:right="57" w:hanging="61"/>
              <w:jc w:val="right"/>
              <w:rPr>
                <w:rFonts w:ascii="Angsana New" w:eastAsia="MS Mincho" w:hAnsi="Angsana New"/>
                <w:position w:val="2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BBBA3FF" w14:textId="73C6289D" w:rsidR="006221C5" w:rsidRPr="00FD2E7E" w:rsidRDefault="006221C5" w:rsidP="006221C5">
            <w:pPr>
              <w:spacing w:line="240" w:lineRule="exact"/>
              <w:ind w:right="28" w:hanging="62"/>
              <w:jc w:val="right"/>
              <w:rPr>
                <w:rFonts w:ascii="Angsana New" w:eastAsia="MS Mincho" w:hAnsi="Angsana New"/>
                <w:position w:val="2"/>
              </w:rPr>
            </w:pPr>
            <w:r w:rsidRPr="00FD2E7E">
              <w:rPr>
                <w:rFonts w:ascii="Angsana New" w:hAnsi="Angsana New"/>
                <w:position w:val="2"/>
              </w:rPr>
              <w:t>38,625</w:t>
            </w:r>
          </w:p>
        </w:tc>
      </w:tr>
    </w:tbl>
    <w:p w14:paraId="77B4BF74" w14:textId="77777777" w:rsidR="006221C5" w:rsidRDefault="006221C5" w:rsidP="000578CD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sz w:val="32"/>
          <w:szCs w:val="32"/>
        </w:rPr>
      </w:pPr>
    </w:p>
    <w:p w14:paraId="0AAECDD8" w14:textId="77777777" w:rsidR="00D344C3" w:rsidRPr="00F52C1C" w:rsidRDefault="00D344C3" w:rsidP="000578CD">
      <w:pPr>
        <w:tabs>
          <w:tab w:val="left" w:pos="284"/>
          <w:tab w:val="left" w:pos="851"/>
          <w:tab w:val="left" w:pos="1418"/>
        </w:tabs>
        <w:spacing w:line="360" w:lineRule="exact"/>
        <w:ind w:left="284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F52C1C">
        <w:rPr>
          <w:rFonts w:ascii="Angsana New" w:hAnsi="Angsana New" w:hint="cs"/>
          <w:sz w:val="32"/>
          <w:szCs w:val="32"/>
          <w:u w:val="single"/>
          <w:cs/>
        </w:rPr>
        <w:t>ข้อมูลเกี่ยวกับเขตภูมิศาสตร์</w:t>
      </w:r>
    </w:p>
    <w:p w14:paraId="6F1B9608" w14:textId="14298FB2" w:rsidR="00D344C3" w:rsidRDefault="00D139F2" w:rsidP="000578CD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D139F2">
        <w:rPr>
          <w:rFonts w:ascii="Angsana New" w:hAnsi="Angsana New"/>
          <w:sz w:val="32"/>
          <w:szCs w:val="32"/>
          <w:cs/>
        </w:rPr>
        <w:t xml:space="preserve">รายได้จากการขายและบริการของบริษัทและบริษัทย่อยแยกตามเขตภูมิศาสตร์สำหรับงวดสามเดือนและหกเดือนสิ้นสุดวันที่ </w:t>
      </w:r>
      <w:r>
        <w:rPr>
          <w:rFonts w:ascii="Angsana New" w:hAnsi="Angsana New"/>
          <w:sz w:val="32"/>
          <w:szCs w:val="32"/>
        </w:rPr>
        <w:t>30</w:t>
      </w:r>
      <w:r w:rsidRPr="00D139F2">
        <w:rPr>
          <w:rFonts w:ascii="Angsana New" w:hAnsi="Angsana New"/>
          <w:sz w:val="32"/>
          <w:szCs w:val="32"/>
          <w:cs/>
        </w:rPr>
        <w:t xml:space="preserve"> มิถุนายน </w:t>
      </w:r>
      <w:r>
        <w:rPr>
          <w:rFonts w:ascii="Angsana New" w:hAnsi="Angsana New"/>
          <w:sz w:val="32"/>
          <w:szCs w:val="32"/>
        </w:rPr>
        <w:t>2567</w:t>
      </w:r>
      <w:r w:rsidRPr="00D139F2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2566</w:t>
      </w:r>
      <w:r w:rsidRPr="00D139F2">
        <w:rPr>
          <w:rFonts w:ascii="Angsana New" w:hAnsi="Angsana New"/>
          <w:sz w:val="32"/>
          <w:szCs w:val="32"/>
          <w:cs/>
        </w:rPr>
        <w:t xml:space="preserve"> สรุปได้ดังนี้</w:t>
      </w:r>
      <w:r w:rsidR="00D344C3" w:rsidRPr="00F52C1C">
        <w:rPr>
          <w:rFonts w:ascii="Angsana New" w:hAnsi="Angsana New"/>
          <w:sz w:val="32"/>
          <w:szCs w:val="32"/>
        </w:rPr>
        <w:t xml:space="preserve"> 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D139F2" w:rsidRPr="00B556B6" w14:paraId="7862746E" w14:textId="77777777" w:rsidTr="007D4D6C">
        <w:trPr>
          <w:trHeight w:val="20"/>
        </w:trPr>
        <w:tc>
          <w:tcPr>
            <w:tcW w:w="2325" w:type="dxa"/>
          </w:tcPr>
          <w:p w14:paraId="0CE4DE99" w14:textId="77777777" w:rsidR="00D139F2" w:rsidRPr="00B556B6" w:rsidRDefault="00D139F2" w:rsidP="007D4D6C">
            <w:pPr>
              <w:spacing w:line="300" w:lineRule="exact"/>
              <w:ind w:left="-57" w:right="6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433C38F9" w14:textId="77777777" w:rsidR="00D139F2" w:rsidRPr="00B556B6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B556B6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139F2" w:rsidRPr="00B556B6" w14:paraId="38661185" w14:textId="77777777" w:rsidTr="007D4D6C">
        <w:trPr>
          <w:trHeight w:val="20"/>
        </w:trPr>
        <w:tc>
          <w:tcPr>
            <w:tcW w:w="2325" w:type="dxa"/>
          </w:tcPr>
          <w:p w14:paraId="7419A734" w14:textId="77777777" w:rsidR="00D139F2" w:rsidRPr="00B556B6" w:rsidRDefault="00D139F2" w:rsidP="007D4D6C">
            <w:pPr>
              <w:spacing w:line="300" w:lineRule="exact"/>
              <w:ind w:left="-57" w:right="6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73070DA" w14:textId="77777777" w:rsidR="00D139F2" w:rsidRPr="00B556B6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556B6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Pr="00B556B6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139F2" w:rsidRPr="00B556B6" w14:paraId="7F2A3798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3EBAE93E" w14:textId="77777777" w:rsidR="00D139F2" w:rsidRPr="00B556B6" w:rsidRDefault="00D139F2" w:rsidP="007D4D6C">
            <w:pPr>
              <w:tabs>
                <w:tab w:val="left" w:pos="-5245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92C5C5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B556B6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สำหรับงวดสามเดือนสิ้นสุด</w:t>
            </w:r>
          </w:p>
          <w:p w14:paraId="50B9CCAA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 xml:space="preserve">วันที่ </w:t>
            </w: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 xml:space="preserve">30 </w:t>
            </w:r>
            <w:r w:rsidRPr="00B556B6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มิถุนายน</w:t>
            </w:r>
          </w:p>
        </w:tc>
        <w:tc>
          <w:tcPr>
            <w:tcW w:w="134" w:type="dxa"/>
          </w:tcPr>
          <w:p w14:paraId="02ED7525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AB3C8AE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B556B6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สำหรับงวดหกเดือนสิ้นสุด</w:t>
            </w:r>
          </w:p>
          <w:p w14:paraId="0E26BCEB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 xml:space="preserve">วันที่ </w:t>
            </w: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 xml:space="preserve">30 </w:t>
            </w:r>
            <w:r w:rsidRPr="00B556B6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มิถุนายน</w:t>
            </w:r>
          </w:p>
        </w:tc>
      </w:tr>
      <w:tr w:rsidR="00D139F2" w:rsidRPr="00B556B6" w14:paraId="0BF4F177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11A3B337" w14:textId="77777777" w:rsidR="00D139F2" w:rsidRPr="00B556B6" w:rsidRDefault="00D139F2" w:rsidP="007D4D6C">
            <w:pPr>
              <w:tabs>
                <w:tab w:val="left" w:pos="-5245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01EF529" w14:textId="55BE099F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 w:hint="cs"/>
                <w:sz w:val="26"/>
                <w:szCs w:val="26"/>
                <w:lang w:eastAsia="zh-CN"/>
              </w:rPr>
              <w:t>256</w:t>
            </w: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EAFF7DE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FC4CE8C" w14:textId="427147EA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 w:hint="cs"/>
                <w:sz w:val="26"/>
                <w:szCs w:val="26"/>
                <w:lang w:eastAsia="zh-CN"/>
              </w:rPr>
              <w:t>256</w:t>
            </w: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134" w:type="dxa"/>
          </w:tcPr>
          <w:p w14:paraId="4C34B4F7" w14:textId="77777777" w:rsidR="00D139F2" w:rsidRPr="00B556B6" w:rsidRDefault="00D139F2" w:rsidP="007D4D6C">
            <w:pPr>
              <w:spacing w:line="30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D0F34FC" w14:textId="5DBE56BA" w:rsidR="00D139F2" w:rsidRPr="00B556B6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napToGrid w:val="0"/>
                <w:sz w:val="26"/>
                <w:szCs w:val="26"/>
                <w:lang w:eastAsia="th-TH"/>
              </w:rPr>
              <w:t>256</w:t>
            </w:r>
            <w:r w:rsidRPr="00B556B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70656F" w14:textId="77777777" w:rsidR="00D139F2" w:rsidRPr="00B556B6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1F054E0" w14:textId="5047320E" w:rsidR="00D139F2" w:rsidRPr="00B556B6" w:rsidRDefault="00D139F2" w:rsidP="007D4D6C">
            <w:pPr>
              <w:tabs>
                <w:tab w:val="left" w:pos="1080"/>
              </w:tabs>
              <w:spacing w:line="30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napToGrid w:val="0"/>
                <w:sz w:val="26"/>
                <w:szCs w:val="26"/>
                <w:lang w:eastAsia="th-TH"/>
              </w:rPr>
              <w:t>256</w:t>
            </w:r>
            <w:r w:rsidRPr="00B556B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</w:t>
            </w:r>
          </w:p>
        </w:tc>
      </w:tr>
      <w:tr w:rsidR="00D139F2" w:rsidRPr="00B556B6" w14:paraId="161EC0CC" w14:textId="77777777" w:rsidTr="00CF2D66">
        <w:trPr>
          <w:gridAfter w:val="1"/>
          <w:wAfter w:w="7" w:type="dxa"/>
          <w:trHeight w:val="20"/>
        </w:trPr>
        <w:tc>
          <w:tcPr>
            <w:tcW w:w="2325" w:type="dxa"/>
          </w:tcPr>
          <w:p w14:paraId="4EE01EC6" w14:textId="77777777" w:rsidR="00D139F2" w:rsidRPr="00B556B6" w:rsidRDefault="00D139F2" w:rsidP="00D139F2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070962C8" w14:textId="353B6419" w:rsidR="00D139F2" w:rsidRPr="00B556B6" w:rsidRDefault="003D5C9B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190,</w:t>
            </w:r>
            <w:r w:rsidR="000B0CC4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836</w:t>
            </w:r>
          </w:p>
        </w:tc>
        <w:tc>
          <w:tcPr>
            <w:tcW w:w="134" w:type="dxa"/>
            <w:vAlign w:val="bottom"/>
          </w:tcPr>
          <w:p w14:paraId="0E1F45C3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60C3F8AB" w14:textId="16903F9F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220,840</w:t>
            </w:r>
          </w:p>
        </w:tc>
        <w:tc>
          <w:tcPr>
            <w:tcW w:w="134" w:type="dxa"/>
          </w:tcPr>
          <w:p w14:paraId="5927A61D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611C9940" w14:textId="778875DC" w:rsidR="00D139F2" w:rsidRPr="00B556B6" w:rsidRDefault="003D5C9B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450,</w:t>
            </w:r>
            <w:r w:rsidR="000B0CC4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623</w:t>
            </w:r>
          </w:p>
        </w:tc>
        <w:tc>
          <w:tcPr>
            <w:tcW w:w="134" w:type="dxa"/>
          </w:tcPr>
          <w:p w14:paraId="2130099D" w14:textId="77777777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4AED8BF3" w14:textId="2E03F7BA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556B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467,820</w:t>
            </w:r>
          </w:p>
        </w:tc>
      </w:tr>
      <w:tr w:rsidR="00D139F2" w:rsidRPr="00B556B6" w14:paraId="4E29A796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34D70B95" w14:textId="77777777" w:rsidR="00D139F2" w:rsidRPr="00B556B6" w:rsidRDefault="00D139F2" w:rsidP="00D139F2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z w:val="26"/>
                <w:szCs w:val="26"/>
                <w:cs/>
              </w:rPr>
              <w:t>สหราชอาณาจักร</w:t>
            </w:r>
          </w:p>
        </w:tc>
        <w:tc>
          <w:tcPr>
            <w:tcW w:w="1417" w:type="dxa"/>
            <w:vAlign w:val="bottom"/>
          </w:tcPr>
          <w:p w14:paraId="38E412D2" w14:textId="6B1D8518" w:rsidR="00D139F2" w:rsidRPr="00B556B6" w:rsidRDefault="003D5C9B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>
              <w:rPr>
                <w:rFonts w:ascii="Angsana New" w:eastAsia="Cordia New" w:hAnsi="Angsana New"/>
                <w:sz w:val="26"/>
                <w:szCs w:val="26"/>
                <w:lang w:eastAsia="zh-CN"/>
              </w:rPr>
              <w:t>728,986</w:t>
            </w:r>
          </w:p>
        </w:tc>
        <w:tc>
          <w:tcPr>
            <w:tcW w:w="134" w:type="dxa"/>
            <w:vAlign w:val="bottom"/>
          </w:tcPr>
          <w:p w14:paraId="20B2C4E7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053897C1" w14:textId="1B09ADBF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1,364,002</w:t>
            </w:r>
          </w:p>
        </w:tc>
        <w:tc>
          <w:tcPr>
            <w:tcW w:w="134" w:type="dxa"/>
          </w:tcPr>
          <w:p w14:paraId="672285AD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326F3163" w14:textId="5659E642" w:rsidR="00D139F2" w:rsidRPr="00B556B6" w:rsidRDefault="003D5C9B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1,624,080</w:t>
            </w:r>
          </w:p>
        </w:tc>
        <w:tc>
          <w:tcPr>
            <w:tcW w:w="134" w:type="dxa"/>
          </w:tcPr>
          <w:p w14:paraId="6EC6803F" w14:textId="77777777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5032F68F" w14:textId="5A4623CB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556B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2,647,551</w:t>
            </w:r>
          </w:p>
        </w:tc>
      </w:tr>
      <w:tr w:rsidR="00D139F2" w:rsidRPr="00B556B6" w14:paraId="60AD63B8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2F0F04F4" w14:textId="492A3CDA" w:rsidR="00D139F2" w:rsidRPr="00B556B6" w:rsidRDefault="00D139F2" w:rsidP="00D139F2">
            <w:pPr>
              <w:tabs>
                <w:tab w:val="left" w:pos="-5245"/>
              </w:tabs>
              <w:spacing w:line="300" w:lineRule="exact"/>
              <w:ind w:left="-57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E3DC7D9" w14:textId="235635CA" w:rsidR="00D139F2" w:rsidRPr="00B556B6" w:rsidRDefault="003D5C9B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6"/>
                <w:szCs w:val="26"/>
                <w:lang w:eastAsia="zh-CN"/>
              </w:rPr>
              <w:t>546,857</w:t>
            </w:r>
          </w:p>
        </w:tc>
        <w:tc>
          <w:tcPr>
            <w:tcW w:w="134" w:type="dxa"/>
            <w:vAlign w:val="bottom"/>
          </w:tcPr>
          <w:p w14:paraId="5328CD69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5F5D1F77" w14:textId="112F669C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555,768</w:t>
            </w:r>
          </w:p>
        </w:tc>
        <w:tc>
          <w:tcPr>
            <w:tcW w:w="134" w:type="dxa"/>
          </w:tcPr>
          <w:p w14:paraId="128D0EC5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87C5CAE" w14:textId="451142E3" w:rsidR="00D139F2" w:rsidRPr="00B556B6" w:rsidRDefault="003D5C9B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98</w:t>
            </w:r>
            <w:r w:rsidR="00D2575E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,869</w:t>
            </w:r>
          </w:p>
        </w:tc>
        <w:tc>
          <w:tcPr>
            <w:tcW w:w="134" w:type="dxa"/>
          </w:tcPr>
          <w:p w14:paraId="65FC5321" w14:textId="77777777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C0E039D" w14:textId="2B8BFD78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556B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1,024,535</w:t>
            </w:r>
          </w:p>
        </w:tc>
      </w:tr>
      <w:tr w:rsidR="00D139F2" w:rsidRPr="00B556B6" w14:paraId="22A90CA2" w14:textId="77777777" w:rsidTr="007D4D6C">
        <w:trPr>
          <w:gridAfter w:val="1"/>
          <w:wAfter w:w="7" w:type="dxa"/>
          <w:trHeight w:val="20"/>
        </w:trPr>
        <w:tc>
          <w:tcPr>
            <w:tcW w:w="2325" w:type="dxa"/>
          </w:tcPr>
          <w:p w14:paraId="76D760D5" w14:textId="77777777" w:rsidR="00D139F2" w:rsidRPr="00B556B6" w:rsidRDefault="00D139F2" w:rsidP="00D139F2">
            <w:pPr>
              <w:tabs>
                <w:tab w:val="left" w:pos="-5245"/>
              </w:tabs>
              <w:spacing w:line="300" w:lineRule="exact"/>
              <w:ind w:left="284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B556B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AAC729" w14:textId="19FCF8FD" w:rsidR="00D139F2" w:rsidRPr="00B556B6" w:rsidRDefault="003D5C9B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1,466,</w:t>
            </w:r>
            <w:r w:rsidR="000B0CC4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679</w:t>
            </w:r>
          </w:p>
        </w:tc>
        <w:tc>
          <w:tcPr>
            <w:tcW w:w="134" w:type="dxa"/>
            <w:vAlign w:val="bottom"/>
          </w:tcPr>
          <w:p w14:paraId="15A74C6F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E2BFE50" w14:textId="6B627E2D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2,140,610</w:t>
            </w:r>
          </w:p>
        </w:tc>
        <w:tc>
          <w:tcPr>
            <w:tcW w:w="134" w:type="dxa"/>
          </w:tcPr>
          <w:p w14:paraId="08C8218D" w14:textId="7777777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0BBD393" w14:textId="1AD62D69" w:rsidR="00D139F2" w:rsidRPr="00B556B6" w:rsidRDefault="003D5C9B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6"/>
                <w:szCs w:val="26"/>
                <w:lang w:eastAsia="zh-CN"/>
              </w:rPr>
              <w:t>3,057,</w:t>
            </w:r>
            <w:r w:rsidR="000B0CC4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572</w:t>
            </w:r>
          </w:p>
        </w:tc>
        <w:tc>
          <w:tcPr>
            <w:tcW w:w="134" w:type="dxa"/>
          </w:tcPr>
          <w:p w14:paraId="40B06E77" w14:textId="77777777" w:rsidR="00D139F2" w:rsidRPr="00B556B6" w:rsidRDefault="00D139F2" w:rsidP="00D139F2">
            <w:pPr>
              <w:tabs>
                <w:tab w:val="left" w:pos="1080"/>
              </w:tabs>
              <w:spacing w:line="30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B8AB0AF" w14:textId="53238237" w:rsidR="00D139F2" w:rsidRPr="00B556B6" w:rsidRDefault="00D139F2" w:rsidP="00D139F2">
            <w:pPr>
              <w:spacing w:line="30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B556B6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4,139,906</w:t>
            </w:r>
          </w:p>
        </w:tc>
      </w:tr>
    </w:tbl>
    <w:p w14:paraId="6F421A7B" w14:textId="77777777" w:rsidR="00294CFD" w:rsidRDefault="00294CFD" w:rsidP="00B556B6">
      <w:pPr>
        <w:spacing w:line="24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71F92F2" w14:textId="7DD19D38" w:rsidR="00D344C3" w:rsidRPr="00F52C1C" w:rsidRDefault="00D344C3" w:rsidP="00FD2E7E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 w:hint="cs"/>
          <w:sz w:val="32"/>
          <w:szCs w:val="32"/>
          <w:cs/>
        </w:rPr>
        <w:t>สินทรัพย์ไม่หมุนเวียนของบริษัทและบริษัทย่อยแยกตามเขตภูมิศา</w:t>
      </w:r>
      <w:r w:rsidR="00C548D8" w:rsidRPr="00F52C1C">
        <w:rPr>
          <w:rFonts w:ascii="Angsana New" w:hAnsi="Angsana New" w:hint="cs"/>
          <w:sz w:val="32"/>
          <w:szCs w:val="32"/>
          <w:cs/>
        </w:rPr>
        <w:t>ส</w:t>
      </w:r>
      <w:r w:rsidRPr="00F52C1C">
        <w:rPr>
          <w:rFonts w:ascii="Angsana New" w:hAnsi="Angsana New" w:hint="cs"/>
          <w:sz w:val="32"/>
          <w:szCs w:val="32"/>
          <w:cs/>
        </w:rPr>
        <w:t xml:space="preserve">ตร์ ณ </w:t>
      </w:r>
      <w:r w:rsidR="00F05B5E" w:rsidRPr="00F52C1C">
        <w:rPr>
          <w:rFonts w:ascii="Angsana New" w:hAnsi="Angsana New" w:hint="cs"/>
          <w:sz w:val="32"/>
          <w:szCs w:val="32"/>
          <w:cs/>
        </w:rPr>
        <w:t>วันที่</w:t>
      </w:r>
      <w:r w:rsidR="00F05B5E" w:rsidRPr="00F52C1C">
        <w:rPr>
          <w:rFonts w:ascii="Angsana New" w:hAnsi="Angsana New" w:hint="cs"/>
          <w:sz w:val="32"/>
          <w:szCs w:val="32"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>3</w:t>
      </w:r>
      <w:r w:rsidR="00D139F2">
        <w:rPr>
          <w:rFonts w:ascii="Angsana New" w:hAnsi="Angsana New"/>
          <w:sz w:val="32"/>
          <w:szCs w:val="32"/>
        </w:rPr>
        <w:t>0</w:t>
      </w:r>
      <w:r w:rsidR="00920888" w:rsidRPr="00F52C1C">
        <w:rPr>
          <w:rFonts w:ascii="Angsana New" w:hAnsi="Angsana New"/>
          <w:sz w:val="32"/>
          <w:szCs w:val="32"/>
        </w:rPr>
        <w:t xml:space="preserve"> </w:t>
      </w:r>
      <w:r w:rsidR="00D139F2">
        <w:rPr>
          <w:rFonts w:ascii="Angsana New" w:hAnsi="Angsana New" w:hint="cs"/>
          <w:sz w:val="32"/>
          <w:szCs w:val="32"/>
          <w:cs/>
        </w:rPr>
        <w:t>มิถุนายน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="009B2F89">
        <w:rPr>
          <w:rFonts w:ascii="Angsana New" w:hAnsi="Angsana New"/>
          <w:sz w:val="32"/>
          <w:szCs w:val="32"/>
        </w:rPr>
        <w:t xml:space="preserve"> </w:t>
      </w:r>
      <w:r w:rsidR="00F05B5E" w:rsidRPr="00F52C1C">
        <w:rPr>
          <w:rFonts w:ascii="Angsana New" w:hAnsi="Angsana New" w:hint="cs"/>
          <w:sz w:val="32"/>
          <w:szCs w:val="32"/>
          <w:cs/>
        </w:rPr>
        <w:t>และ</w:t>
      </w:r>
      <w:r w:rsidRPr="00F52C1C">
        <w:rPr>
          <w:rFonts w:ascii="Angsana New" w:hAnsi="Angsana New" w:hint="cs"/>
          <w:sz w:val="32"/>
          <w:szCs w:val="32"/>
          <w:cs/>
        </w:rPr>
        <w:t>วันที่</w:t>
      </w:r>
      <w:r w:rsidRPr="00F52C1C">
        <w:rPr>
          <w:rFonts w:ascii="Angsana New" w:hAnsi="Angsana New" w:hint="cs"/>
          <w:sz w:val="32"/>
          <w:szCs w:val="32"/>
        </w:rPr>
        <w:t xml:space="preserve"> </w:t>
      </w:r>
      <w:r w:rsidR="00920888" w:rsidRPr="00F52C1C">
        <w:rPr>
          <w:rFonts w:ascii="Angsana New" w:hAnsi="Angsana New"/>
          <w:sz w:val="32"/>
          <w:szCs w:val="32"/>
        </w:rPr>
        <w:t xml:space="preserve">31 </w:t>
      </w:r>
      <w:r w:rsidR="00920888" w:rsidRPr="00142845">
        <w:rPr>
          <w:rFonts w:ascii="Angsana New" w:hAnsi="Angsana New"/>
          <w:sz w:val="32"/>
          <w:szCs w:val="32"/>
          <w:cs/>
        </w:rPr>
        <w:t xml:space="preserve">ธันวาคม </w:t>
      </w:r>
      <w:r w:rsidR="00920888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6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ได้ดังนี้</w:t>
      </w:r>
      <w:r w:rsidRPr="00F52C1C">
        <w:rPr>
          <w:rFonts w:ascii="Angsana New" w:hAnsi="Angsana New"/>
          <w:sz w:val="32"/>
          <w:szCs w:val="32"/>
        </w:rPr>
        <w:t xml:space="preserve">   </w:t>
      </w:r>
    </w:p>
    <w:tbl>
      <w:tblPr>
        <w:tblW w:w="834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F52C1C" w:rsidRPr="00653822" w14:paraId="7DB8501C" w14:textId="77777777" w:rsidTr="00820F06">
        <w:trPr>
          <w:trHeight w:val="20"/>
        </w:trPr>
        <w:tc>
          <w:tcPr>
            <w:tcW w:w="2268" w:type="dxa"/>
          </w:tcPr>
          <w:p w14:paraId="71553E15" w14:textId="77777777" w:rsidR="00154606" w:rsidRPr="00653822" w:rsidRDefault="00154606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bookmarkStart w:id="2" w:name="_Hlk71219243"/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6E3B8DB5" w14:textId="77777777" w:rsidR="00154606" w:rsidRPr="00653822" w:rsidRDefault="00B1523C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พัน</w:t>
            </w:r>
            <w:r w:rsidR="00154606"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F52C1C" w:rsidRPr="00653822" w14:paraId="0751B239" w14:textId="77777777" w:rsidTr="00820F06">
        <w:trPr>
          <w:trHeight w:val="20"/>
        </w:trPr>
        <w:tc>
          <w:tcPr>
            <w:tcW w:w="2268" w:type="dxa"/>
          </w:tcPr>
          <w:p w14:paraId="22E65003" w14:textId="77777777" w:rsidR="00154606" w:rsidRPr="00653822" w:rsidRDefault="00154606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985715" w14:textId="77777777" w:rsidR="00154606" w:rsidRPr="00653822" w:rsidRDefault="00154606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งบการเงิน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F52C1C" w:rsidRPr="00653822" w14:paraId="41DA5039" w14:textId="77777777" w:rsidTr="00820F06">
        <w:trPr>
          <w:trHeight w:val="20"/>
        </w:trPr>
        <w:tc>
          <w:tcPr>
            <w:tcW w:w="2268" w:type="dxa"/>
          </w:tcPr>
          <w:p w14:paraId="642EF644" w14:textId="77777777" w:rsidR="00154606" w:rsidRPr="00653822" w:rsidRDefault="00154606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AA8C6E" w14:textId="008E10CE" w:rsidR="00154606" w:rsidRPr="00653822" w:rsidRDefault="00154606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</w:t>
            </w:r>
            <w:r w:rsidR="00D139F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="00D139F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="00EE4A39"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</w:t>
            </w:r>
          </w:p>
        </w:tc>
      </w:tr>
      <w:tr w:rsidR="00F52C1C" w:rsidRPr="00653822" w14:paraId="50138F2C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6F4462B6" w14:textId="77777777" w:rsidR="00516A8C" w:rsidRPr="00653822" w:rsidRDefault="00516A8C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BCF50" w14:textId="77777777" w:rsidR="00516A8C" w:rsidRPr="00653822" w:rsidRDefault="00516A8C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 w:hint="cs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679CF8D1" w14:textId="77777777" w:rsidR="00516A8C" w:rsidRPr="00653822" w:rsidRDefault="00516A8C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025214" w14:textId="77777777" w:rsidR="00516A8C" w:rsidRPr="00653822" w:rsidRDefault="00516A8C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tr w:rsidR="00720679" w:rsidRPr="00653822" w14:paraId="79C7B8DB" w14:textId="77777777" w:rsidTr="00E512D4">
        <w:trPr>
          <w:gridAfter w:val="1"/>
          <w:wAfter w:w="7" w:type="dxa"/>
          <w:trHeight w:val="20"/>
        </w:trPr>
        <w:tc>
          <w:tcPr>
            <w:tcW w:w="2268" w:type="dxa"/>
          </w:tcPr>
          <w:p w14:paraId="196876E2" w14:textId="77777777" w:rsidR="00720679" w:rsidRPr="00653822" w:rsidRDefault="00720679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3F22D32" w14:textId="6130CFD4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BC8C96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597723A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686A43E3" w14:textId="7E05F774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BB3CCC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DF5A30" w14:textId="1A82ED1A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938A67" w14:textId="7777777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2315647" w14:textId="33B79A78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กลุ่มธุรกิจเฟอร์นิเจอร์</w:t>
            </w:r>
          </w:p>
        </w:tc>
      </w:tr>
      <w:tr w:rsidR="00F52C1C" w:rsidRPr="00653822" w14:paraId="0B6FD60D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7E0BAC4E" w14:textId="77777777" w:rsidR="00116B42" w:rsidRPr="00653822" w:rsidRDefault="00116B42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20DE2B31" w14:textId="0FF3293C" w:rsidR="00116B42" w:rsidRPr="00653822" w:rsidRDefault="003D5C9B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1,520,287</w:t>
            </w:r>
          </w:p>
        </w:tc>
        <w:tc>
          <w:tcPr>
            <w:tcW w:w="134" w:type="dxa"/>
            <w:vAlign w:val="bottom"/>
          </w:tcPr>
          <w:p w14:paraId="062BBE36" w14:textId="77777777" w:rsidR="00116B42" w:rsidRPr="00653822" w:rsidRDefault="00116B42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2CD510" w14:textId="2C1F1829" w:rsidR="00116B42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162,697</w:t>
            </w:r>
          </w:p>
        </w:tc>
        <w:tc>
          <w:tcPr>
            <w:tcW w:w="134" w:type="dxa"/>
          </w:tcPr>
          <w:p w14:paraId="6DF6B089" w14:textId="77777777" w:rsidR="00116B42" w:rsidRPr="00653822" w:rsidRDefault="00116B42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2BDF5CED" w14:textId="38DD2A8A" w:rsidR="00116B42" w:rsidRPr="00653822" w:rsidRDefault="00E16AC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6,304</w:t>
            </w:r>
          </w:p>
        </w:tc>
        <w:tc>
          <w:tcPr>
            <w:tcW w:w="134" w:type="dxa"/>
          </w:tcPr>
          <w:p w14:paraId="32FCABF7" w14:textId="77777777" w:rsidR="00116B42" w:rsidRPr="00653822" w:rsidRDefault="00116B42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225E0198" w14:textId="33EBAE70" w:rsidR="00116B42" w:rsidRPr="00653822" w:rsidRDefault="00E16AC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227,442</w:t>
            </w:r>
          </w:p>
        </w:tc>
      </w:tr>
      <w:tr w:rsidR="00F52C1C" w:rsidRPr="00653822" w14:paraId="431483DF" w14:textId="77777777" w:rsidTr="00C548D8">
        <w:trPr>
          <w:gridAfter w:val="1"/>
          <w:wAfter w:w="7" w:type="dxa"/>
          <w:trHeight w:val="20"/>
        </w:trPr>
        <w:tc>
          <w:tcPr>
            <w:tcW w:w="2268" w:type="dxa"/>
          </w:tcPr>
          <w:p w14:paraId="5C735C2E" w14:textId="77777777" w:rsidR="00C548D8" w:rsidRPr="00653822" w:rsidRDefault="00C548D8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50A43809" w14:textId="0598DB4B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10,528</w:t>
            </w:r>
          </w:p>
        </w:tc>
        <w:tc>
          <w:tcPr>
            <w:tcW w:w="134" w:type="dxa"/>
            <w:vAlign w:val="bottom"/>
          </w:tcPr>
          <w:p w14:paraId="47069D9E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63D982E6" w14:textId="29004E4E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52,362</w:t>
            </w:r>
          </w:p>
        </w:tc>
        <w:tc>
          <w:tcPr>
            <w:tcW w:w="134" w:type="dxa"/>
          </w:tcPr>
          <w:p w14:paraId="2A7F9CDB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7CB1353A" w14:textId="13673EDF" w:rsidR="00C548D8" w:rsidRPr="00653822" w:rsidRDefault="00E16AC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16,990</w:t>
            </w:r>
          </w:p>
        </w:tc>
        <w:tc>
          <w:tcPr>
            <w:tcW w:w="134" w:type="dxa"/>
          </w:tcPr>
          <w:p w14:paraId="3553F0B3" w14:textId="77777777" w:rsidR="00C548D8" w:rsidRPr="00653822" w:rsidRDefault="00C548D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045DBF7" w14:textId="4B06F39F" w:rsidR="00C548D8" w:rsidRPr="00653822" w:rsidRDefault="00E16AC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118,734</w:t>
            </w:r>
          </w:p>
        </w:tc>
      </w:tr>
      <w:tr w:rsidR="00F52C1C" w:rsidRPr="00653822" w14:paraId="6A133B69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0513E6A5" w14:textId="54837603" w:rsidR="00C548D8" w:rsidRPr="00653822" w:rsidRDefault="00C548D8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สินทรัพย์ไม่มีตัวตน</w:t>
            </w:r>
            <w:r w:rsidR="0078367B"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783F93E" w14:textId="6F7E2515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134,044</w:t>
            </w:r>
          </w:p>
        </w:tc>
        <w:tc>
          <w:tcPr>
            <w:tcW w:w="134" w:type="dxa"/>
            <w:vAlign w:val="bottom"/>
          </w:tcPr>
          <w:p w14:paraId="4CFDAD4B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3AEDF40F" w14:textId="1119B73B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5,974</w:t>
            </w:r>
          </w:p>
        </w:tc>
        <w:tc>
          <w:tcPr>
            <w:tcW w:w="134" w:type="dxa"/>
          </w:tcPr>
          <w:p w14:paraId="55B8A6CF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7E4385B" w14:textId="7AE39DD1" w:rsidR="00C548D8" w:rsidRPr="00653822" w:rsidRDefault="00E16AC8" w:rsidP="000578CD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" w:type="dxa"/>
          </w:tcPr>
          <w:p w14:paraId="7952B6C6" w14:textId="77777777" w:rsidR="00C548D8" w:rsidRPr="00653822" w:rsidRDefault="00C548D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53AC136" w14:textId="22D88BBC" w:rsidR="00C548D8" w:rsidRPr="00653822" w:rsidRDefault="00E16AC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383,191</w:t>
            </w:r>
          </w:p>
        </w:tc>
      </w:tr>
      <w:tr w:rsidR="00F52C1C" w:rsidRPr="00653822" w14:paraId="6AC2CF5C" w14:textId="77777777" w:rsidTr="00C25117">
        <w:trPr>
          <w:gridAfter w:val="1"/>
          <w:wAfter w:w="7" w:type="dxa"/>
          <w:trHeight w:val="20"/>
        </w:trPr>
        <w:tc>
          <w:tcPr>
            <w:tcW w:w="2268" w:type="dxa"/>
          </w:tcPr>
          <w:p w14:paraId="7EDB22A7" w14:textId="77777777" w:rsidR="00C548D8" w:rsidRPr="00653822" w:rsidRDefault="00C548D8" w:rsidP="000578CD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7CD5602" w14:textId="2B4B43A1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1,664,859</w:t>
            </w:r>
          </w:p>
        </w:tc>
        <w:tc>
          <w:tcPr>
            <w:tcW w:w="134" w:type="dxa"/>
            <w:vAlign w:val="bottom"/>
          </w:tcPr>
          <w:p w14:paraId="5B694F96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1F048E" w14:textId="3588AA4D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221,033</w:t>
            </w:r>
          </w:p>
        </w:tc>
        <w:tc>
          <w:tcPr>
            <w:tcW w:w="134" w:type="dxa"/>
          </w:tcPr>
          <w:p w14:paraId="2AFEBE56" w14:textId="77777777" w:rsidR="00C548D8" w:rsidRPr="00653822" w:rsidRDefault="00C548D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9D8C1BC" w14:textId="6F0EB213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23,294</w:t>
            </w:r>
          </w:p>
        </w:tc>
        <w:tc>
          <w:tcPr>
            <w:tcW w:w="134" w:type="dxa"/>
          </w:tcPr>
          <w:p w14:paraId="5B8D10A1" w14:textId="77777777" w:rsidR="00C548D8" w:rsidRPr="00653822" w:rsidRDefault="00C548D8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DC3C754" w14:textId="7BFA7A23" w:rsidR="00C548D8" w:rsidRPr="00653822" w:rsidRDefault="00E16AC8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729,367</w:t>
            </w:r>
          </w:p>
        </w:tc>
      </w:tr>
    </w:tbl>
    <w:p w14:paraId="7659B6AA" w14:textId="77777777" w:rsidR="00B556B6" w:rsidRDefault="00B556B6"/>
    <w:bookmarkEnd w:id="2"/>
    <w:tbl>
      <w:tblPr>
        <w:tblW w:w="834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F52C1C" w:rsidRPr="00653822" w14:paraId="2EF2A284" w14:textId="77777777" w:rsidTr="00F52C1C">
        <w:trPr>
          <w:trHeight w:val="20"/>
        </w:trPr>
        <w:tc>
          <w:tcPr>
            <w:tcW w:w="2268" w:type="dxa"/>
          </w:tcPr>
          <w:p w14:paraId="4E99E133" w14:textId="77777777" w:rsidR="00E96839" w:rsidRPr="00653822" w:rsidRDefault="00E96839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00614722" w14:textId="77777777" w:rsidR="00E96839" w:rsidRPr="00653822" w:rsidRDefault="00850022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พัน</w:t>
            </w:r>
            <w:r w:rsidR="00E96839"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F52C1C" w:rsidRPr="00653822" w14:paraId="0C24948C" w14:textId="77777777" w:rsidTr="009B69A2">
        <w:trPr>
          <w:trHeight w:val="20"/>
        </w:trPr>
        <w:tc>
          <w:tcPr>
            <w:tcW w:w="2268" w:type="dxa"/>
          </w:tcPr>
          <w:p w14:paraId="2D518084" w14:textId="77777777" w:rsidR="007F114F" w:rsidRPr="00653822" w:rsidRDefault="007F114F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ABC12A9" w14:textId="77777777" w:rsidR="007F114F" w:rsidRPr="00653822" w:rsidRDefault="007F114F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งบการเงิน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F52C1C" w:rsidRPr="00653822" w14:paraId="217AA20B" w14:textId="77777777" w:rsidTr="009B69A2">
        <w:trPr>
          <w:trHeight w:val="20"/>
        </w:trPr>
        <w:tc>
          <w:tcPr>
            <w:tcW w:w="2268" w:type="dxa"/>
          </w:tcPr>
          <w:p w14:paraId="72636658" w14:textId="77777777" w:rsidR="007F114F" w:rsidRPr="00653822" w:rsidRDefault="007F114F" w:rsidP="000578CD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A5A339B" w14:textId="6F824ED6" w:rsidR="007F114F" w:rsidRPr="00653822" w:rsidRDefault="007F114F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31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 ธันวาคม </w:t>
            </w:r>
            <w:r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="00EE4A39" w:rsidRPr="0065382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</w:tr>
      <w:tr w:rsidR="00F52C1C" w:rsidRPr="00653822" w14:paraId="72A7F477" w14:textId="77777777" w:rsidTr="0074653B">
        <w:trPr>
          <w:gridAfter w:val="1"/>
          <w:wAfter w:w="7" w:type="dxa"/>
          <w:trHeight w:val="20"/>
        </w:trPr>
        <w:tc>
          <w:tcPr>
            <w:tcW w:w="2268" w:type="dxa"/>
          </w:tcPr>
          <w:p w14:paraId="78A74693" w14:textId="77777777" w:rsidR="007F114F" w:rsidRPr="00653822" w:rsidRDefault="007F114F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B79A7" w14:textId="77777777" w:rsidR="007F114F" w:rsidRPr="00653822" w:rsidRDefault="007F114F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="Angsana New" w:eastAsia="Cordia New" w:hAnsi="Angsana New" w:hint="cs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1E86C613" w14:textId="77777777" w:rsidR="007F114F" w:rsidRPr="00653822" w:rsidRDefault="007F114F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69888A" w14:textId="77777777" w:rsidR="007F114F" w:rsidRPr="00653822" w:rsidRDefault="007F114F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tr w:rsidR="00720679" w:rsidRPr="00653822" w14:paraId="6F1B7C0F" w14:textId="77777777" w:rsidTr="008C6EC9">
        <w:trPr>
          <w:gridAfter w:val="1"/>
          <w:wAfter w:w="7" w:type="dxa"/>
          <w:trHeight w:val="20"/>
        </w:trPr>
        <w:tc>
          <w:tcPr>
            <w:tcW w:w="2268" w:type="dxa"/>
          </w:tcPr>
          <w:p w14:paraId="305A6D5F" w14:textId="77777777" w:rsidR="00720679" w:rsidRPr="00653822" w:rsidRDefault="00720679" w:rsidP="000578CD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312FF60" w14:textId="45EC5EBA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ADBB5E8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0FD997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29DE4952" w14:textId="631B2EA6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 w:rsidRPr="00653822">
              <w:rPr>
                <w:rFonts w:asciiTheme="majorBidi" w:eastAsia="Cordia New" w:hAnsiTheme="majorBidi" w:cstheme="majorBidi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AF968F" w14:textId="77777777" w:rsidR="00720679" w:rsidRPr="00653822" w:rsidRDefault="00720679" w:rsidP="000578CD">
            <w:pPr>
              <w:spacing w:line="280" w:lineRule="exac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D4BAF58" w14:textId="15ACCDA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Theme="majorBidi" w:eastAsia="Cordia New" w:hAnsiTheme="majorBidi"/>
                <w:sz w:val="24"/>
                <w:szCs w:val="24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2A127" w14:textId="7777777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33D3B5F" w14:textId="77777777" w:rsidR="00720679" w:rsidRPr="00653822" w:rsidRDefault="00720679" w:rsidP="000578CD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กลุ่มธุรกิจเฟอร์นิเจอร์</w:t>
            </w:r>
          </w:p>
        </w:tc>
      </w:tr>
      <w:tr w:rsidR="00EE4A39" w:rsidRPr="00653822" w14:paraId="45C23084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0C732F68" w14:textId="77777777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39EE683F" w14:textId="424D185C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1,501,992</w:t>
            </w:r>
          </w:p>
        </w:tc>
        <w:tc>
          <w:tcPr>
            <w:tcW w:w="134" w:type="dxa"/>
            <w:vAlign w:val="bottom"/>
          </w:tcPr>
          <w:p w14:paraId="0A220CF6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57E533" w14:textId="5D04B812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172,277</w:t>
            </w:r>
          </w:p>
        </w:tc>
        <w:tc>
          <w:tcPr>
            <w:tcW w:w="134" w:type="dxa"/>
          </w:tcPr>
          <w:p w14:paraId="6200B954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50D2C99F" w14:textId="1F9EF5FC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5,890</w:t>
            </w:r>
          </w:p>
        </w:tc>
        <w:tc>
          <w:tcPr>
            <w:tcW w:w="134" w:type="dxa"/>
          </w:tcPr>
          <w:p w14:paraId="418DA723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251C367" w14:textId="3914BF5D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229,316</w:t>
            </w:r>
          </w:p>
        </w:tc>
      </w:tr>
      <w:tr w:rsidR="00EE4A39" w:rsidRPr="00653822" w14:paraId="2CB59811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45CC1996" w14:textId="77777777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z w:val="24"/>
                <w:szCs w:val="24"/>
                <w:cs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41FE5CF8" w14:textId="444D0D76" w:rsidR="00EE4A39" w:rsidRPr="00653822" w:rsidRDefault="003333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8</w:t>
            </w:r>
            <w:r w:rsidR="00856E49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,936</w:t>
            </w:r>
          </w:p>
        </w:tc>
        <w:tc>
          <w:tcPr>
            <w:tcW w:w="134" w:type="dxa"/>
            <w:vAlign w:val="bottom"/>
          </w:tcPr>
          <w:p w14:paraId="564168E3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2661C1A8" w14:textId="7BB99EEB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42,589</w:t>
            </w:r>
          </w:p>
        </w:tc>
        <w:tc>
          <w:tcPr>
            <w:tcW w:w="134" w:type="dxa"/>
          </w:tcPr>
          <w:p w14:paraId="0F4F00CF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64DEB035" w14:textId="3CFAD897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18,999</w:t>
            </w:r>
          </w:p>
        </w:tc>
        <w:tc>
          <w:tcPr>
            <w:tcW w:w="134" w:type="dxa"/>
          </w:tcPr>
          <w:p w14:paraId="4E1AC522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409880F" w14:textId="78EE2AB3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117,629</w:t>
            </w:r>
          </w:p>
        </w:tc>
      </w:tr>
      <w:tr w:rsidR="00EE4A39" w:rsidRPr="00653822" w14:paraId="74901C21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4D979E50" w14:textId="47F6FD55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สินทรัพย์ไม่มีตัวตน</w:t>
            </w:r>
            <w:r w:rsidRPr="00653822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CA1509B" w14:textId="0D1C3981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145,463</w:t>
            </w:r>
          </w:p>
        </w:tc>
        <w:tc>
          <w:tcPr>
            <w:tcW w:w="134" w:type="dxa"/>
            <w:vAlign w:val="bottom"/>
          </w:tcPr>
          <w:p w14:paraId="639E3993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813B27D" w14:textId="083B0FAD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6,414</w:t>
            </w:r>
          </w:p>
        </w:tc>
        <w:tc>
          <w:tcPr>
            <w:tcW w:w="134" w:type="dxa"/>
          </w:tcPr>
          <w:p w14:paraId="36B34971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7153A56" w14:textId="7E53FE01" w:rsidR="00EE4A39" w:rsidRPr="00653822" w:rsidRDefault="00856E49" w:rsidP="000578CD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" w:type="dxa"/>
          </w:tcPr>
          <w:p w14:paraId="246BB742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362136D" w14:textId="0AC73EA2" w:rsidR="00EE4A39" w:rsidRPr="00653822" w:rsidRDefault="00856E4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343,953</w:t>
            </w:r>
          </w:p>
        </w:tc>
      </w:tr>
      <w:tr w:rsidR="00EE4A39" w:rsidRPr="00653822" w14:paraId="1BFBD758" w14:textId="77777777" w:rsidTr="00D37E5C">
        <w:trPr>
          <w:gridAfter w:val="1"/>
          <w:wAfter w:w="7" w:type="dxa"/>
          <w:trHeight w:val="20"/>
        </w:trPr>
        <w:tc>
          <w:tcPr>
            <w:tcW w:w="2268" w:type="dxa"/>
          </w:tcPr>
          <w:p w14:paraId="57940E88" w14:textId="77777777" w:rsidR="00EE4A39" w:rsidRPr="00653822" w:rsidRDefault="00EE4A39" w:rsidP="000578CD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653822"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5FE4AA6" w14:textId="79416DF0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1,656,391</w:t>
            </w:r>
          </w:p>
        </w:tc>
        <w:tc>
          <w:tcPr>
            <w:tcW w:w="134" w:type="dxa"/>
            <w:vAlign w:val="bottom"/>
          </w:tcPr>
          <w:p w14:paraId="6782BAF0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D4A73F6" w14:textId="2B8C369E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221,280</w:t>
            </w:r>
          </w:p>
        </w:tc>
        <w:tc>
          <w:tcPr>
            <w:tcW w:w="134" w:type="dxa"/>
          </w:tcPr>
          <w:p w14:paraId="4C4F77FD" w14:textId="77777777" w:rsidR="00EE4A39" w:rsidRPr="00653822" w:rsidRDefault="00EE4A3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BAF3A9" w14:textId="48DADA86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24,889</w:t>
            </w:r>
          </w:p>
        </w:tc>
        <w:tc>
          <w:tcPr>
            <w:tcW w:w="134" w:type="dxa"/>
          </w:tcPr>
          <w:p w14:paraId="6222708F" w14:textId="77777777" w:rsidR="00EE4A39" w:rsidRPr="00653822" w:rsidRDefault="00EE4A39" w:rsidP="000578CD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E4519CE" w14:textId="71405BE9" w:rsidR="00EE4A39" w:rsidRPr="00653822" w:rsidRDefault="00856E49" w:rsidP="000578CD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690,898</w:t>
            </w:r>
          </w:p>
        </w:tc>
      </w:tr>
    </w:tbl>
    <w:p w14:paraId="221CB0C5" w14:textId="77777777" w:rsidR="00B556B6" w:rsidRDefault="00B556B6" w:rsidP="00B556B6">
      <w:pPr>
        <w:pStyle w:val="BodyTextIndent"/>
        <w:tabs>
          <w:tab w:val="clear" w:pos="426"/>
          <w:tab w:val="left" w:pos="284"/>
        </w:tabs>
        <w:spacing w:line="240" w:lineRule="exact"/>
        <w:jc w:val="both"/>
        <w:rPr>
          <w:rFonts w:ascii="Angsana New" w:hAnsi="Angsana New" w:cs="Angsana New"/>
          <w:spacing w:val="-4"/>
          <w:sz w:val="32"/>
          <w:szCs w:val="32"/>
          <w:u w:val="single"/>
        </w:rPr>
      </w:pPr>
    </w:p>
    <w:p w14:paraId="1BF01E9B" w14:textId="08BEFDD6" w:rsidR="00D87F07" w:rsidRPr="00142845" w:rsidRDefault="00D87F07" w:rsidP="0093036B">
      <w:pPr>
        <w:pStyle w:val="BodyTextIndent"/>
        <w:tabs>
          <w:tab w:val="clear" w:pos="426"/>
          <w:tab w:val="left" w:pos="284"/>
        </w:tabs>
        <w:jc w:val="both"/>
        <w:rPr>
          <w:rFonts w:ascii="Angsana New" w:hAnsi="Angsana New" w:cs="Angsana New"/>
          <w:spacing w:val="-4"/>
          <w:sz w:val="32"/>
          <w:szCs w:val="32"/>
          <w:u w:val="single"/>
          <w:cs/>
        </w:rPr>
      </w:pPr>
      <w:r w:rsidRPr="00142845">
        <w:rPr>
          <w:rFonts w:ascii="Angsana New" w:hAnsi="Angsana New" w:cs="Angsana New"/>
          <w:spacing w:val="-4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63D45A89" w14:textId="74202CF6" w:rsidR="00A61B29" w:rsidRDefault="00E5589B" w:rsidP="0065382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A67A4F">
        <w:rPr>
          <w:rFonts w:ascii="Angsana New" w:hAnsi="Angsana New" w:cs="Angsana New" w:hint="cs"/>
          <w:sz w:val="32"/>
          <w:szCs w:val="32"/>
          <w:cs/>
        </w:rPr>
        <w:t xml:space="preserve">สำหรับงวดหกเดือนสิ้นสุดวันที่ </w:t>
      </w:r>
      <w:r w:rsidRPr="00A67A4F">
        <w:rPr>
          <w:rFonts w:ascii="Angsana New" w:hAnsi="Angsana New" w:cs="Angsana New"/>
          <w:sz w:val="32"/>
          <w:szCs w:val="32"/>
        </w:rPr>
        <w:t>30</w:t>
      </w:r>
      <w:r w:rsidRPr="00A67A4F">
        <w:rPr>
          <w:rFonts w:ascii="Angsana New" w:hAnsi="Angsana New" w:cs="Angsana New" w:hint="cs"/>
          <w:sz w:val="32"/>
          <w:szCs w:val="32"/>
          <w:cs/>
        </w:rPr>
        <w:t xml:space="preserve"> มิถุนายน </w:t>
      </w:r>
      <w:r w:rsidRPr="00A67A4F">
        <w:rPr>
          <w:rFonts w:ascii="Angsana New" w:hAnsi="Angsana New" w:cs="Angsana New"/>
          <w:sz w:val="32"/>
          <w:szCs w:val="32"/>
        </w:rPr>
        <w:t>256</w:t>
      </w:r>
      <w:r>
        <w:rPr>
          <w:rFonts w:ascii="Angsana New" w:hAnsi="Angsana New" w:cs="Angsana New"/>
          <w:sz w:val="32"/>
          <w:szCs w:val="32"/>
        </w:rPr>
        <w:t>7</w:t>
      </w:r>
      <w:r w:rsidRPr="00A67A4F">
        <w:rPr>
          <w:rFonts w:ascii="Angsana New" w:hAnsi="Angsana New" w:cs="Angsana New"/>
          <w:sz w:val="32"/>
          <w:szCs w:val="32"/>
        </w:rPr>
        <w:t xml:space="preserve"> </w:t>
      </w:r>
      <w:r w:rsidRPr="00A67A4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A67A4F">
        <w:rPr>
          <w:rFonts w:ascii="Angsana New" w:hAnsi="Angsana New" w:cs="Angsana New"/>
          <w:sz w:val="32"/>
          <w:szCs w:val="32"/>
        </w:rPr>
        <w:t>256</w:t>
      </w:r>
      <w:r>
        <w:rPr>
          <w:rFonts w:ascii="Angsana New" w:hAnsi="Angsana New" w:cs="Angsana New"/>
          <w:sz w:val="32"/>
          <w:szCs w:val="32"/>
        </w:rPr>
        <w:t>6</w:t>
      </w:r>
      <w:r w:rsidRPr="00A67A4F"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บริษัทย่อยมีรายได้จากการขายจากลูกค้า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รายใหญ่ซึ่งมีมูลค่าตั้งแต่ร้อยละ </w:t>
      </w:r>
      <w:r w:rsidRPr="00F52C1C">
        <w:rPr>
          <w:rFonts w:ascii="Angsana New" w:hAnsi="Angsana New" w:cs="Angsana New"/>
          <w:spacing w:val="-4"/>
          <w:sz w:val="32"/>
          <w:szCs w:val="32"/>
        </w:rPr>
        <w:t xml:space="preserve">10 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>ของรายได้</w:t>
      </w:r>
      <w:r w:rsidR="000B0CC4">
        <w:rPr>
          <w:rFonts w:ascii="Angsana New" w:hAnsi="Angsana New" w:cs="Angsana New" w:hint="cs"/>
          <w:spacing w:val="-4"/>
          <w:sz w:val="32"/>
          <w:szCs w:val="32"/>
          <w:cs/>
        </w:rPr>
        <w:t>รวม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B2133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จำนวน </w:t>
      </w:r>
      <w:r w:rsidRPr="00F52C1C">
        <w:rPr>
          <w:rFonts w:ascii="Angsana New" w:hAnsi="Angsana New" w:cs="Angsana New"/>
          <w:spacing w:val="-4"/>
          <w:sz w:val="32"/>
          <w:szCs w:val="32"/>
        </w:rPr>
        <w:t>1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ราย</w:t>
      </w:r>
      <w:r w:rsidR="00B2133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>ซึ่งแสดงอยู่ในงบการเงินรวม เป็นจำนวนเงิน</w:t>
      </w:r>
      <w:r w:rsidR="00B2133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0B0CC4">
        <w:rPr>
          <w:rFonts w:ascii="Angsana New" w:hAnsi="Angsana New" w:cs="Angsana New"/>
          <w:spacing w:val="-4"/>
          <w:sz w:val="32"/>
          <w:szCs w:val="32"/>
        </w:rPr>
        <w:t>365.75</w:t>
      </w:r>
      <w:r w:rsidR="00B2133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ล้านบาท และ </w:t>
      </w:r>
      <w:r w:rsidR="00722D07">
        <w:rPr>
          <w:rFonts w:ascii="Angsana New" w:hAnsi="Angsana New" w:cs="Angsana New"/>
          <w:spacing w:val="-4"/>
          <w:sz w:val="32"/>
          <w:szCs w:val="32"/>
        </w:rPr>
        <w:t>522.92</w:t>
      </w:r>
      <w:r w:rsidR="00722D0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952CB7">
        <w:rPr>
          <w:rFonts w:ascii="Angsana New" w:hAnsi="Angsana New" w:cs="Angsana New" w:hint="cs"/>
          <w:spacing w:val="-4"/>
          <w:sz w:val="32"/>
          <w:szCs w:val="32"/>
          <w:cs/>
        </w:rPr>
        <w:t>ล้านบาท ตามลำดับ</w:t>
      </w:r>
    </w:p>
    <w:p w14:paraId="379BC64B" w14:textId="77777777" w:rsidR="002F18F8" w:rsidRPr="00304771" w:rsidRDefault="002F18F8" w:rsidP="0065382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34007424" w14:textId="08525589" w:rsidR="009B4963" w:rsidRPr="00142845" w:rsidRDefault="0093036B" w:rsidP="003804D4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2</w:t>
      </w:r>
      <w:r w:rsidR="002C6871">
        <w:rPr>
          <w:rFonts w:ascii="Angsana New" w:hAnsi="Angsana New"/>
          <w:b/>
          <w:bCs/>
          <w:sz w:val="32"/>
          <w:szCs w:val="32"/>
        </w:rPr>
        <w:t>2</w:t>
      </w:r>
      <w:r w:rsidR="009B4963" w:rsidRPr="00F52C1C">
        <w:rPr>
          <w:rFonts w:ascii="Angsana New" w:hAnsi="Angsana New"/>
          <w:b/>
          <w:bCs/>
          <w:sz w:val="32"/>
          <w:szCs w:val="32"/>
        </w:rPr>
        <w:t>.</w:t>
      </w:r>
      <w:r w:rsidR="009B4963" w:rsidRPr="00F52C1C">
        <w:rPr>
          <w:rFonts w:ascii="Angsana New" w:hAnsi="Angsana New"/>
          <w:b/>
          <w:bCs/>
          <w:sz w:val="32"/>
          <w:szCs w:val="32"/>
        </w:rPr>
        <w:tab/>
      </w:r>
      <w:r w:rsidR="00D04DAE" w:rsidRPr="00142845">
        <w:rPr>
          <w:rFonts w:ascii="Angsana New" w:hAnsi="Angsana New" w:hint="cs"/>
          <w:b/>
          <w:bCs/>
          <w:sz w:val="32"/>
          <w:szCs w:val="32"/>
          <w:cs/>
        </w:rPr>
        <w:t>เครื่องมือ</w:t>
      </w:r>
      <w:r w:rsidR="006840EB" w:rsidRPr="00142845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14:paraId="10744912" w14:textId="77777777" w:rsidR="006840EB" w:rsidRPr="00F52C1C" w:rsidRDefault="006840EB" w:rsidP="003804D4">
      <w:pPr>
        <w:spacing w:line="380" w:lineRule="exact"/>
        <w:ind w:left="273" w:firstLine="11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ความเสี่ยงจากอัตราแลกเปลี่ยน</w:t>
      </w:r>
    </w:p>
    <w:p w14:paraId="3EF3B2A9" w14:textId="77777777" w:rsidR="004D24FC" w:rsidRDefault="006840EB" w:rsidP="003804D4">
      <w:pPr>
        <w:spacing w:line="38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="00F74BCA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/>
          <w:sz w:val="32"/>
          <w:szCs w:val="32"/>
          <w:cs/>
        </w:rPr>
        <w:t>มีความเสี่ยงจากอัตราแลกเปลี่ยนเงินตราต่างประเทศ</w:t>
      </w:r>
      <w:r w:rsidRPr="00142845"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เนื่องจาก</w:t>
      </w: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="00F74BCA" w:rsidRPr="00142845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142845">
        <w:rPr>
          <w:rFonts w:ascii="Angsana New" w:hAnsi="Angsana New"/>
          <w:sz w:val="32"/>
          <w:szCs w:val="32"/>
          <w:cs/>
        </w:rPr>
        <w:t>มี</w:t>
      </w:r>
      <w:r w:rsidRPr="00142845">
        <w:rPr>
          <w:rFonts w:ascii="Angsana New" w:hAnsi="Angsana New" w:hint="cs"/>
          <w:sz w:val="32"/>
          <w:szCs w:val="32"/>
          <w:cs/>
        </w:rPr>
        <w:t xml:space="preserve">รายการซื้อวัตถุดิบ </w:t>
      </w:r>
      <w:r w:rsidRPr="00142845">
        <w:rPr>
          <w:rFonts w:ascii="Angsana New" w:hAnsi="Angsana New"/>
          <w:sz w:val="32"/>
          <w:szCs w:val="32"/>
          <w:cs/>
        </w:rPr>
        <w:t>ขาย</w:t>
      </w:r>
      <w:r w:rsidRPr="00142845">
        <w:rPr>
          <w:rFonts w:ascii="Angsana New" w:hAnsi="Angsana New" w:hint="cs"/>
          <w:sz w:val="32"/>
          <w:szCs w:val="32"/>
          <w:cs/>
        </w:rPr>
        <w:t>สินค้า และเงินให้กู้ยืมแก่บริษัทย่อย</w:t>
      </w:r>
      <w:r w:rsidRPr="00142845">
        <w:rPr>
          <w:rFonts w:ascii="Angsana New" w:hAnsi="Angsana New"/>
          <w:sz w:val="32"/>
          <w:szCs w:val="32"/>
          <w:cs/>
        </w:rPr>
        <w:t>เป็นสกุลเงิน</w:t>
      </w:r>
      <w:r w:rsidRPr="00142845">
        <w:rPr>
          <w:rFonts w:ascii="Angsana New" w:hAnsi="Angsana New" w:hint="cs"/>
          <w:sz w:val="32"/>
          <w:szCs w:val="32"/>
          <w:cs/>
        </w:rPr>
        <w:t xml:space="preserve">ตราต่างประเทศ </w:t>
      </w:r>
    </w:p>
    <w:p w14:paraId="5823EFA9" w14:textId="331F8E4E" w:rsidR="006840EB" w:rsidRDefault="006840EB" w:rsidP="003804D4">
      <w:pPr>
        <w:spacing w:line="38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 w:hint="cs"/>
          <w:sz w:val="32"/>
          <w:szCs w:val="32"/>
          <w:cs/>
        </w:rPr>
        <w:t>ณ วันที่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3</w:t>
      </w:r>
      <w:r w:rsidR="00B92347">
        <w:rPr>
          <w:rFonts w:ascii="Angsana New" w:hAnsi="Angsana New"/>
          <w:sz w:val="32"/>
          <w:szCs w:val="32"/>
        </w:rPr>
        <w:t>0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="00B92347">
        <w:rPr>
          <w:rFonts w:ascii="Angsana New" w:hAnsi="Angsana New" w:hint="cs"/>
          <w:sz w:val="32"/>
          <w:szCs w:val="32"/>
          <w:cs/>
        </w:rPr>
        <w:t>มิถุนายน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25</w:t>
      </w:r>
      <w:r w:rsidR="00E572D3">
        <w:rPr>
          <w:rFonts w:ascii="Angsana New" w:hAnsi="Angsana New"/>
          <w:sz w:val="32"/>
          <w:szCs w:val="32"/>
        </w:rPr>
        <w:t>6</w:t>
      </w:r>
      <w:r w:rsidR="00EE4A39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บริษัทและบริษัทย่อยมีการ</w:t>
      </w:r>
      <w:r w:rsidRPr="00142845">
        <w:rPr>
          <w:rFonts w:ascii="Angsana New" w:hAnsi="Angsana New"/>
          <w:sz w:val="32"/>
          <w:szCs w:val="32"/>
          <w:cs/>
        </w:rPr>
        <w:t>ทำสัญญาซื้อ</w:t>
      </w:r>
      <w:r w:rsidRPr="00142845">
        <w:rPr>
          <w:rFonts w:ascii="Angsana New" w:hAnsi="Angsana New" w:hint="cs"/>
          <w:sz w:val="32"/>
          <w:szCs w:val="32"/>
          <w:cs/>
        </w:rPr>
        <w:t>ขาย</w:t>
      </w:r>
      <w:r w:rsidRPr="00142845">
        <w:rPr>
          <w:rFonts w:ascii="Angsana New" w:hAnsi="Angsana New"/>
          <w:sz w:val="32"/>
          <w:szCs w:val="32"/>
          <w:cs/>
        </w:rPr>
        <w:t>เงินตราต่างประเทศล่วงหน้าเพื่อลดความเสี่ยงทางด้านอัตราแลกเปลี่ยนที่อาจเกิดขึ้น</w:t>
      </w:r>
      <w:r w:rsidR="00207152" w:rsidRPr="00F52C1C">
        <w:rPr>
          <w:rFonts w:ascii="Angsana New" w:hAnsi="Angsana New"/>
          <w:sz w:val="32"/>
          <w:szCs w:val="32"/>
        </w:rPr>
        <w:t xml:space="preserve"> </w:t>
      </w:r>
      <w:r w:rsidR="00207152" w:rsidRPr="00142845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8979" w:type="dxa"/>
        <w:tblInd w:w="284" w:type="dxa"/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134"/>
        <w:gridCol w:w="3345"/>
        <w:gridCol w:w="142"/>
        <w:gridCol w:w="992"/>
        <w:gridCol w:w="992"/>
        <w:gridCol w:w="142"/>
        <w:gridCol w:w="992"/>
        <w:gridCol w:w="1163"/>
      </w:tblGrid>
      <w:tr w:rsidR="00F52C1C" w:rsidRPr="00F130F2" w14:paraId="0A36DC51" w14:textId="77777777" w:rsidTr="00304771">
        <w:trPr>
          <w:cantSplit/>
          <w:trHeight w:val="20"/>
        </w:trPr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5AE021B" w14:textId="77777777" w:rsidR="00BF6D2E" w:rsidRPr="00F130F2" w:rsidRDefault="0093036B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</w:tcPr>
          <w:p w14:paraId="2F93AC3D" w14:textId="77777777" w:rsidR="00BF6D2E" w:rsidRPr="00F130F2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F435F53" w14:textId="77777777" w:rsidR="00BF6D2E" w:rsidRPr="00F130F2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วันที่</w:t>
            </w:r>
            <w:r w:rsidR="00BB2AFE" w:rsidRPr="00F130F2">
              <w:rPr>
                <w:rFonts w:ascii="Angsana New" w:hAnsi="Angsana New" w:hint="cs"/>
                <w:sz w:val="24"/>
                <w:szCs w:val="24"/>
                <w:cs/>
              </w:rPr>
              <w:t>ใน</w:t>
            </w:r>
            <w:r w:rsidRPr="00F130F2">
              <w:rPr>
                <w:rFonts w:ascii="Angsana New" w:hAnsi="Angsana New"/>
                <w:sz w:val="24"/>
                <w:szCs w:val="24"/>
                <w:cs/>
              </w:rPr>
              <w:t>สัญญา</w:t>
            </w:r>
          </w:p>
        </w:tc>
        <w:tc>
          <w:tcPr>
            <w:tcW w:w="142" w:type="dxa"/>
            <w:shd w:val="clear" w:color="auto" w:fill="auto"/>
          </w:tcPr>
          <w:p w14:paraId="66ACD1B6" w14:textId="77777777" w:rsidR="00BF6D2E" w:rsidRPr="00F130F2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EF615CD" w14:textId="77777777" w:rsidR="00BF6D2E" w:rsidRPr="00F130F2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จำนวนเงินตราต่างประเทศ</w:t>
            </w:r>
          </w:p>
        </w:tc>
        <w:tc>
          <w:tcPr>
            <w:tcW w:w="142" w:type="dxa"/>
            <w:shd w:val="clear" w:color="auto" w:fill="auto"/>
          </w:tcPr>
          <w:p w14:paraId="11AF156B" w14:textId="77777777" w:rsidR="00BF6D2E" w:rsidRPr="00F130F2" w:rsidRDefault="00BF6D2E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D56957" w14:textId="77777777" w:rsidR="00BF6D2E" w:rsidRPr="00F130F2" w:rsidRDefault="00BF6D2E" w:rsidP="00FD2E7E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  <w:cs/>
              </w:rPr>
              <w:t>อัตราแลกเปลี่ยนตามสัญญา</w:t>
            </w:r>
          </w:p>
        </w:tc>
      </w:tr>
      <w:tr w:rsidR="003E30C9" w:rsidRPr="00F130F2" w14:paraId="090F78D1" w14:textId="77777777" w:rsidTr="00304771">
        <w:trPr>
          <w:cantSplit/>
          <w:trHeight w:val="20"/>
        </w:trPr>
        <w:tc>
          <w:tcPr>
            <w:tcW w:w="1077" w:type="dxa"/>
            <w:tcBorders>
              <w:top w:val="single" w:sz="6" w:space="0" w:color="auto"/>
            </w:tcBorders>
          </w:tcPr>
          <w:p w14:paraId="75AEBB42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4B52B6C8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</w:tcBorders>
            <w:shd w:val="clear" w:color="auto" w:fill="auto"/>
          </w:tcPr>
          <w:p w14:paraId="3F3AEE66" w14:textId="76E0F977" w:rsidR="003E30C9" w:rsidRPr="00F130F2" w:rsidRDefault="00151D8C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วันที่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 27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กันยายน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2567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- วันที่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20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52D88D6E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8B68EA6" w14:textId="34151643" w:rsidR="003E30C9" w:rsidRPr="00F130F2" w:rsidRDefault="00DD5F26" w:rsidP="00FD2E7E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184,800</w:t>
            </w:r>
          </w:p>
        </w:tc>
        <w:tc>
          <w:tcPr>
            <w:tcW w:w="992" w:type="dxa"/>
            <w:shd w:val="clear" w:color="auto" w:fill="auto"/>
          </w:tcPr>
          <w:p w14:paraId="6E8B6067" w14:textId="5BB22EEE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ยูโร</w:t>
            </w:r>
          </w:p>
        </w:tc>
        <w:tc>
          <w:tcPr>
            <w:tcW w:w="142" w:type="dxa"/>
            <w:shd w:val="clear" w:color="auto" w:fill="auto"/>
          </w:tcPr>
          <w:p w14:paraId="73FE310C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9AC8D45" w14:textId="2CC1C091" w:rsidR="003E30C9" w:rsidRPr="00F130F2" w:rsidRDefault="00DD5F26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1.1</w:t>
            </w:r>
            <w:r w:rsidR="000B0CC4" w:rsidRPr="00F130F2">
              <w:rPr>
                <w:rFonts w:ascii="Angsana New" w:hAnsi="Angsana New"/>
                <w:sz w:val="24"/>
                <w:szCs w:val="24"/>
              </w:rPr>
              <w:t>6</w:t>
            </w:r>
            <w:r w:rsidRPr="00F130F2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F130F2">
              <w:rPr>
                <w:rFonts w:ascii="Angsana New" w:hAnsi="Angsana New"/>
                <w:sz w:val="24"/>
                <w:szCs w:val="24"/>
              </w:rPr>
              <w:t xml:space="preserve"> 1.17</w:t>
            </w:r>
          </w:p>
        </w:tc>
        <w:tc>
          <w:tcPr>
            <w:tcW w:w="1163" w:type="dxa"/>
            <w:shd w:val="clear" w:color="auto" w:fill="auto"/>
          </w:tcPr>
          <w:p w14:paraId="6BB49044" w14:textId="27BFF620" w:rsidR="003E30C9" w:rsidRPr="00F130F2" w:rsidRDefault="003E30C9" w:rsidP="00FD2E7E">
            <w:pPr>
              <w:spacing w:line="300" w:lineRule="exact"/>
              <w:ind w:left="-57" w:right="-107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3E30C9" w:rsidRPr="00F130F2" w14:paraId="474DA1CE" w14:textId="77777777" w:rsidTr="00304771">
        <w:trPr>
          <w:cantSplit/>
          <w:trHeight w:val="20"/>
        </w:trPr>
        <w:tc>
          <w:tcPr>
            <w:tcW w:w="1077" w:type="dxa"/>
          </w:tcPr>
          <w:p w14:paraId="319AA3FF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14923EB6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497C941F" w14:textId="154C0547" w:rsidR="003E30C9" w:rsidRPr="00F130F2" w:rsidRDefault="00B92347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วันที่</w:t>
            </w:r>
            <w:r w:rsidR="000B0CC4" w:rsidRPr="00F130F2">
              <w:rPr>
                <w:rFonts w:ascii="Angsana New" w:hAnsi="Angsana New"/>
                <w:sz w:val="24"/>
                <w:szCs w:val="24"/>
              </w:rPr>
              <w:t xml:space="preserve"> 1 </w:t>
            </w:r>
            <w:r w:rsidR="000B0CC4" w:rsidRPr="00F130F2">
              <w:rPr>
                <w:rFonts w:ascii="Angsana New" w:hAnsi="Angsana New"/>
                <w:sz w:val="24"/>
                <w:szCs w:val="24"/>
                <w:cs/>
              </w:rPr>
              <w:t xml:space="preserve">กันยายน </w:t>
            </w:r>
            <w:r w:rsidR="000B0CC4" w:rsidRPr="00F130F2">
              <w:rPr>
                <w:rFonts w:ascii="Angsana New" w:hAnsi="Angsana New"/>
                <w:sz w:val="24"/>
                <w:szCs w:val="24"/>
              </w:rPr>
              <w:t xml:space="preserve">2567 - </w:t>
            </w:r>
            <w:r w:rsidR="000B0CC4" w:rsidRPr="00F130F2">
              <w:rPr>
                <w:rFonts w:ascii="Angsana New" w:hAnsi="Angsana New"/>
                <w:sz w:val="24"/>
                <w:szCs w:val="24"/>
                <w:cs/>
              </w:rPr>
              <w:t xml:space="preserve">วันที่ </w:t>
            </w:r>
            <w:r w:rsidR="000B0CC4" w:rsidRPr="00F130F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="000B0CC4" w:rsidRPr="00F130F2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="000B0CC4" w:rsidRPr="00F130F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4B4B5874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48D4943" w14:textId="5AF33769" w:rsidR="003E30C9" w:rsidRPr="00F130F2" w:rsidRDefault="000B0CC4" w:rsidP="00FD2E7E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1,387,000</w:t>
            </w:r>
          </w:p>
        </w:tc>
        <w:tc>
          <w:tcPr>
            <w:tcW w:w="992" w:type="dxa"/>
            <w:shd w:val="clear" w:color="auto" w:fill="auto"/>
          </w:tcPr>
          <w:p w14:paraId="5B405120" w14:textId="7800C5FB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4D7524E5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155117" w14:textId="3EBE11CB" w:rsidR="003E30C9" w:rsidRPr="00F130F2" w:rsidRDefault="000B0CC4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1.18</w:t>
            </w:r>
          </w:p>
        </w:tc>
        <w:tc>
          <w:tcPr>
            <w:tcW w:w="1163" w:type="dxa"/>
            <w:shd w:val="clear" w:color="auto" w:fill="auto"/>
          </w:tcPr>
          <w:p w14:paraId="26D4A86A" w14:textId="77777777" w:rsidR="003E30C9" w:rsidRPr="00F130F2" w:rsidRDefault="003E30C9" w:rsidP="00FD2E7E">
            <w:pPr>
              <w:spacing w:line="300" w:lineRule="exact"/>
              <w:ind w:left="-57" w:right="-107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3E30C9" w:rsidRPr="00F130F2" w14:paraId="094FC641" w14:textId="77777777" w:rsidTr="00304771">
        <w:trPr>
          <w:cantSplit/>
          <w:trHeight w:val="20"/>
        </w:trPr>
        <w:tc>
          <w:tcPr>
            <w:tcW w:w="1077" w:type="dxa"/>
          </w:tcPr>
          <w:p w14:paraId="084537A0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6273BC28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0D062BDE" w14:textId="67BDA8CC" w:rsidR="003E30C9" w:rsidRPr="00F130F2" w:rsidRDefault="00B92347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วันที่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 29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ตุลาคม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2567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- วันที่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23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40CD9540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9E39B88" w14:textId="5BD066ED" w:rsidR="003E30C9" w:rsidRPr="00F130F2" w:rsidRDefault="00DD5F26" w:rsidP="00FD2E7E">
            <w:pPr>
              <w:spacing w:line="300" w:lineRule="exact"/>
              <w:ind w:hanging="25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1,790,397</w:t>
            </w:r>
          </w:p>
        </w:tc>
        <w:tc>
          <w:tcPr>
            <w:tcW w:w="992" w:type="dxa"/>
            <w:shd w:val="clear" w:color="auto" w:fill="auto"/>
          </w:tcPr>
          <w:p w14:paraId="1BD27DBC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752E5A27" w14:textId="77777777" w:rsidR="003E30C9" w:rsidRPr="00F130F2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45879A" w14:textId="0EC7A464" w:rsidR="003E30C9" w:rsidRPr="00F130F2" w:rsidRDefault="00DD5F26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 xml:space="preserve">35.57 </w:t>
            </w: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F130F2">
              <w:rPr>
                <w:rFonts w:ascii="Angsana New" w:hAnsi="Angsana New"/>
                <w:sz w:val="24"/>
                <w:szCs w:val="24"/>
              </w:rPr>
              <w:t xml:space="preserve"> 36.36</w:t>
            </w:r>
          </w:p>
        </w:tc>
        <w:tc>
          <w:tcPr>
            <w:tcW w:w="1163" w:type="dxa"/>
            <w:shd w:val="clear" w:color="auto" w:fill="auto"/>
          </w:tcPr>
          <w:p w14:paraId="1C6FD51F" w14:textId="07155060" w:rsidR="003E30C9" w:rsidRPr="00F130F2" w:rsidRDefault="003E30C9" w:rsidP="00FD2E7E">
            <w:pPr>
              <w:spacing w:line="300" w:lineRule="exact"/>
              <w:ind w:left="-57" w:right="-107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บาท</w:t>
            </w:r>
          </w:p>
        </w:tc>
      </w:tr>
      <w:tr w:rsidR="00EE0FA4" w:rsidRPr="00F130F2" w14:paraId="5B4917F4" w14:textId="77777777" w:rsidTr="00304771">
        <w:trPr>
          <w:cantSplit/>
          <w:trHeight w:val="20"/>
        </w:trPr>
        <w:tc>
          <w:tcPr>
            <w:tcW w:w="1077" w:type="dxa"/>
          </w:tcPr>
          <w:p w14:paraId="547563BC" w14:textId="77777777" w:rsidR="00EE0FA4" w:rsidRPr="00F130F2" w:rsidRDefault="00EE0FA4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สัญญาขาย</w:t>
            </w:r>
          </w:p>
        </w:tc>
        <w:tc>
          <w:tcPr>
            <w:tcW w:w="134" w:type="dxa"/>
          </w:tcPr>
          <w:p w14:paraId="367FFF03" w14:textId="77777777" w:rsidR="00EE0FA4" w:rsidRPr="00F130F2" w:rsidRDefault="00EE0FA4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45" w:type="dxa"/>
            <w:shd w:val="clear" w:color="auto" w:fill="auto"/>
          </w:tcPr>
          <w:p w14:paraId="6766D627" w14:textId="0E5167AA" w:rsidR="00DD5F26" w:rsidRPr="00F130F2" w:rsidRDefault="00B92347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วันที่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 2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กรกฎาคม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2567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- วันที่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 xml:space="preserve">24 </w:t>
            </w:r>
            <w:r w:rsidR="00DD5F26" w:rsidRPr="00F130F2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="00DD5F26" w:rsidRPr="00F130F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  <w:shd w:val="clear" w:color="auto" w:fill="auto"/>
          </w:tcPr>
          <w:p w14:paraId="6F327B9E" w14:textId="77777777" w:rsidR="00EE0FA4" w:rsidRPr="00F130F2" w:rsidRDefault="00EE0FA4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EBD5A59" w14:textId="48BD4903" w:rsidR="00EE0FA4" w:rsidRPr="00F130F2" w:rsidRDefault="00DD5F26" w:rsidP="00FD2E7E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/>
                <w:sz w:val="24"/>
                <w:szCs w:val="24"/>
              </w:rPr>
              <w:t>12,544,572</w:t>
            </w:r>
          </w:p>
        </w:tc>
        <w:tc>
          <w:tcPr>
            <w:tcW w:w="992" w:type="dxa"/>
            <w:shd w:val="clear" w:color="auto" w:fill="auto"/>
          </w:tcPr>
          <w:p w14:paraId="41401592" w14:textId="77777777" w:rsidR="00EE0FA4" w:rsidRPr="00F130F2" w:rsidRDefault="00EE0FA4" w:rsidP="00FD2E7E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52886B03" w14:textId="77777777" w:rsidR="00EE0FA4" w:rsidRPr="00F130F2" w:rsidRDefault="00EE0FA4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7E3E49" w14:textId="596A45E5" w:rsidR="00EE0FA4" w:rsidRPr="00F130F2" w:rsidRDefault="00DD5F26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33.91 - 36.51</w:t>
            </w:r>
          </w:p>
        </w:tc>
        <w:tc>
          <w:tcPr>
            <w:tcW w:w="1163" w:type="dxa"/>
            <w:shd w:val="clear" w:color="auto" w:fill="auto"/>
          </w:tcPr>
          <w:p w14:paraId="44285B73" w14:textId="77777777" w:rsidR="00EE0FA4" w:rsidRPr="00F130F2" w:rsidRDefault="00EE0FA4" w:rsidP="00FD2E7E">
            <w:pPr>
              <w:spacing w:line="300" w:lineRule="exact"/>
              <w:ind w:left="-57" w:right="-107"/>
              <w:rPr>
                <w:rFonts w:ascii="Angsana New" w:hAnsi="Angsana New"/>
                <w:sz w:val="24"/>
                <w:szCs w:val="24"/>
                <w:cs/>
              </w:rPr>
            </w:pPr>
            <w:r w:rsidRPr="00F130F2">
              <w:rPr>
                <w:rFonts w:ascii="Angsana New" w:hAnsi="Angsana New" w:hint="cs"/>
                <w:sz w:val="24"/>
                <w:szCs w:val="24"/>
                <w:cs/>
              </w:rPr>
              <w:t>บาท</w:t>
            </w:r>
          </w:p>
        </w:tc>
      </w:tr>
    </w:tbl>
    <w:p w14:paraId="2CBA3A5B" w14:textId="77777777" w:rsidR="00653822" w:rsidRDefault="00653822" w:rsidP="00C539F0">
      <w:pPr>
        <w:spacing w:line="360" w:lineRule="exact"/>
        <w:ind w:left="273" w:firstLine="11"/>
        <w:rPr>
          <w:rFonts w:ascii="Angsana New" w:hAnsi="Angsana New"/>
          <w:sz w:val="32"/>
          <w:szCs w:val="32"/>
        </w:rPr>
      </w:pPr>
    </w:p>
    <w:p w14:paraId="1DB10B69" w14:textId="72FB978C" w:rsidR="00207152" w:rsidRPr="00F52C1C" w:rsidRDefault="00207152" w:rsidP="0097087B">
      <w:pPr>
        <w:spacing w:line="380" w:lineRule="exact"/>
        <w:ind w:left="272" w:firstLine="11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</w:p>
    <w:p w14:paraId="2C0F706C" w14:textId="6528D8FC" w:rsidR="00207152" w:rsidRDefault="00207152" w:rsidP="0097087B">
      <w:pPr>
        <w:spacing w:line="380" w:lineRule="exact"/>
        <w:ind w:left="272" w:firstLine="578"/>
        <w:jc w:val="thaiDistribute"/>
        <w:rPr>
          <w:rFonts w:ascii="Angsana New" w:hAnsi="Angsana New"/>
          <w:sz w:val="32"/>
          <w:szCs w:val="32"/>
        </w:rPr>
      </w:pPr>
      <w:r w:rsidRPr="00F130F2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F74BCA" w:rsidRPr="00F130F2">
        <w:rPr>
          <w:rFonts w:ascii="Angsana New" w:hAnsi="Angsana New" w:hint="cs"/>
          <w:spacing w:val="-4"/>
          <w:sz w:val="32"/>
          <w:szCs w:val="32"/>
          <w:cs/>
        </w:rPr>
        <w:t>และบริษัทย่อย</w:t>
      </w:r>
      <w:r w:rsidRPr="00F130F2">
        <w:rPr>
          <w:rFonts w:ascii="Angsana New" w:hAnsi="Angsana New"/>
          <w:spacing w:val="-4"/>
          <w:sz w:val="32"/>
          <w:szCs w:val="32"/>
          <w:cs/>
        </w:rPr>
        <w:t>มีความเสี่ยงจากอัตราดอกเบี้ยเนื่องจากมีเงินฝากสถาบันการเงิน เงินเบิกเกินบัญชี</w:t>
      </w:r>
      <w:r w:rsidRPr="00142845">
        <w:rPr>
          <w:rFonts w:ascii="Angsana New" w:hAnsi="Angsana New"/>
          <w:sz w:val="32"/>
          <w:szCs w:val="32"/>
          <w:cs/>
        </w:rPr>
        <w:t xml:space="preserve"> เงินกู้ยืมระยะสั้นและเงินกู้ยืมระยะยาว ทั้งนี้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อย่างไรก็ตาม</w:t>
      </w:r>
      <w:r w:rsidR="00F130F2">
        <w:rPr>
          <w:rFonts w:ascii="Angsana New" w:hAnsi="Angsana New"/>
          <w:sz w:val="32"/>
          <w:szCs w:val="32"/>
        </w:rPr>
        <w:br/>
      </w:r>
      <w:r w:rsidRPr="00F130F2">
        <w:rPr>
          <w:rFonts w:ascii="Angsana New" w:hAnsi="Angsana New"/>
          <w:spacing w:val="-2"/>
          <w:sz w:val="32"/>
          <w:szCs w:val="32"/>
          <w:cs/>
        </w:rPr>
        <w:t>กลุ่มบริษัทเชื่อว่าความผันผวนของอัตราดอกเบี้ยในตลาดในอนาคตจะไม่ส่งผลกระทบอย่างเป็น</w:t>
      </w:r>
      <w:r w:rsidRPr="00142845">
        <w:rPr>
          <w:rFonts w:ascii="Angsana New" w:hAnsi="Angsana New"/>
          <w:sz w:val="32"/>
          <w:szCs w:val="32"/>
          <w:cs/>
        </w:rPr>
        <w:t>สาระสำคัญ</w:t>
      </w:r>
      <w:r w:rsidRPr="00F130F2">
        <w:rPr>
          <w:rFonts w:ascii="Angsana New" w:hAnsi="Angsana New"/>
          <w:spacing w:val="-6"/>
          <w:sz w:val="32"/>
          <w:szCs w:val="32"/>
          <w:cs/>
        </w:rPr>
        <w:t>ต่อผลการดำเนินงานและกระแสเงินสดของกิจการ บริษัทและบริษัทย่อยมิได้ใช้ตราสารอนุพันธ์ทางการเงินอื่น</w:t>
      </w:r>
      <w:r w:rsidRPr="00142845">
        <w:rPr>
          <w:rFonts w:ascii="Angsana New" w:hAnsi="Angsana New"/>
          <w:sz w:val="32"/>
          <w:szCs w:val="32"/>
          <w:cs/>
        </w:rPr>
        <w:t>เพื่อป้องกันความเสี่ยงดังกล่าว</w:t>
      </w:r>
    </w:p>
    <w:p w14:paraId="370E04B2" w14:textId="77777777" w:rsidR="002959F1" w:rsidRDefault="002959F1" w:rsidP="00C539F0">
      <w:pPr>
        <w:spacing w:line="36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</w:p>
    <w:p w14:paraId="67B49152" w14:textId="77777777" w:rsidR="002F18F8" w:rsidRDefault="002F18F8" w:rsidP="00C539F0">
      <w:pPr>
        <w:spacing w:line="360" w:lineRule="exact"/>
        <w:ind w:left="273" w:firstLine="578"/>
        <w:jc w:val="thaiDistribute"/>
        <w:rPr>
          <w:rFonts w:ascii="Angsana New" w:hAnsi="Angsana New"/>
          <w:sz w:val="32"/>
          <w:szCs w:val="32"/>
        </w:rPr>
      </w:pPr>
    </w:p>
    <w:p w14:paraId="4CD8B817" w14:textId="1EE66A5E" w:rsidR="00C44071" w:rsidRPr="00F52C1C" w:rsidRDefault="00BB2AFE" w:rsidP="002F18F8">
      <w:pPr>
        <w:tabs>
          <w:tab w:val="left" w:pos="284"/>
        </w:tabs>
        <w:spacing w:line="380" w:lineRule="exact"/>
        <w:ind w:left="-142"/>
        <w:jc w:val="thaiDistribute"/>
        <w:rPr>
          <w:rFonts w:ascii="Angsana New" w:hAnsi="Angsana New"/>
          <w:b/>
          <w:bCs/>
          <w:sz w:val="32"/>
          <w:szCs w:val="32"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 w:rsidR="002C6871">
        <w:rPr>
          <w:rFonts w:ascii="Angsana New" w:hAnsi="Angsana New"/>
          <w:b/>
          <w:bCs/>
          <w:sz w:val="32"/>
          <w:szCs w:val="32"/>
        </w:rPr>
        <w:t>3</w:t>
      </w:r>
      <w:r w:rsidR="00C44071" w:rsidRPr="00142845">
        <w:rPr>
          <w:rFonts w:ascii="Angsana New" w:hAnsi="Angsana New" w:hint="cs"/>
          <w:b/>
          <w:bCs/>
          <w:sz w:val="32"/>
          <w:szCs w:val="32"/>
        </w:rPr>
        <w:t>.</w:t>
      </w:r>
      <w:r w:rsidR="00C44071" w:rsidRPr="00142845">
        <w:rPr>
          <w:rFonts w:ascii="Angsana New" w:hAnsi="Angsana New"/>
          <w:b/>
          <w:bCs/>
          <w:sz w:val="32"/>
          <w:szCs w:val="32"/>
        </w:rPr>
        <w:tab/>
      </w:r>
      <w:r w:rsidR="00363ECE" w:rsidRPr="00142845">
        <w:rPr>
          <w:rFonts w:ascii="Angsana New" w:hAnsi="Angsana New" w:hint="cs"/>
          <w:b/>
          <w:bCs/>
          <w:sz w:val="32"/>
          <w:szCs w:val="32"/>
          <w:cs/>
        </w:rPr>
        <w:t>ลำดับชั้นของ</w:t>
      </w:r>
      <w:r w:rsidR="00C44071" w:rsidRPr="00142845">
        <w:rPr>
          <w:rFonts w:ascii="Angsana New" w:hAnsi="Angsana New"/>
          <w:b/>
          <w:bCs/>
          <w:sz w:val="32"/>
          <w:szCs w:val="32"/>
          <w:cs/>
        </w:rPr>
        <w:t>มูลค่ายุติธรรม</w:t>
      </w:r>
    </w:p>
    <w:p w14:paraId="1621D2C3" w14:textId="79C6ACB1" w:rsidR="00113245" w:rsidRPr="00F52C1C" w:rsidRDefault="00113245" w:rsidP="002F18F8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 xml:space="preserve">ณ </w:t>
      </w:r>
      <w:r w:rsidRPr="00142845">
        <w:rPr>
          <w:rFonts w:ascii="Angsana New" w:hAnsi="Angsana New" w:hint="cs"/>
          <w:sz w:val="32"/>
          <w:szCs w:val="32"/>
          <w:cs/>
        </w:rPr>
        <w:t>วันที่</w:t>
      </w:r>
      <w:r w:rsidRPr="00142845">
        <w:rPr>
          <w:rFonts w:ascii="Angsana New" w:hAnsi="Angsana New" w:hint="cs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3</w:t>
      </w:r>
      <w:r w:rsidR="0080733D">
        <w:rPr>
          <w:rFonts w:ascii="Angsana New" w:hAnsi="Angsana New"/>
          <w:sz w:val="32"/>
          <w:szCs w:val="32"/>
        </w:rPr>
        <w:t>0</w:t>
      </w:r>
      <w:r w:rsidRPr="00142845">
        <w:rPr>
          <w:rFonts w:ascii="Angsana New" w:hAnsi="Angsana New"/>
          <w:sz w:val="32"/>
          <w:szCs w:val="32"/>
          <w:cs/>
        </w:rPr>
        <w:t xml:space="preserve"> </w:t>
      </w:r>
      <w:r w:rsidR="0080733D">
        <w:rPr>
          <w:rFonts w:ascii="Angsana New" w:hAnsi="Angsana New" w:hint="cs"/>
          <w:sz w:val="32"/>
          <w:szCs w:val="32"/>
          <w:cs/>
        </w:rPr>
        <w:t>มิถุนายน</w:t>
      </w:r>
      <w:r w:rsidRPr="00142845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  <w:cs/>
        </w:rPr>
        <w:t>บริษัท</w:t>
      </w:r>
      <w:r w:rsidR="00EE65F8" w:rsidRPr="00F52C1C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F52C1C">
        <w:rPr>
          <w:rFonts w:ascii="Angsana New" w:hAnsi="Angsana New" w:hint="cs"/>
          <w:sz w:val="32"/>
          <w:szCs w:val="32"/>
          <w:cs/>
        </w:rPr>
        <w:t>มีสินทรัพย์และหนี้สินบางรายการที่วัดมูลค่าด้วยมูลค่ายุติธรรม แยกแสดงระดับของข้อมูลที่ใช้ในการวัดมูลค่ายุติธรรมได้ดังนี้</w:t>
      </w: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F52C1C" w:rsidRPr="002F18F8" w14:paraId="7F069211" w14:textId="77777777" w:rsidTr="002F18F8">
        <w:trPr>
          <w:cantSplit/>
        </w:trPr>
        <w:tc>
          <w:tcPr>
            <w:tcW w:w="3458" w:type="dxa"/>
            <w:vAlign w:val="bottom"/>
          </w:tcPr>
          <w:p w14:paraId="2A9F3CC3" w14:textId="77777777" w:rsidR="006B6BB0" w:rsidRPr="002F18F8" w:rsidRDefault="006B6BB0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39EAC7FA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พันบาท</w:t>
            </w:r>
          </w:p>
        </w:tc>
      </w:tr>
      <w:tr w:rsidR="00F52C1C" w:rsidRPr="002F18F8" w14:paraId="0D12F3B1" w14:textId="77777777" w:rsidTr="002F18F8">
        <w:trPr>
          <w:cantSplit/>
        </w:trPr>
        <w:tc>
          <w:tcPr>
            <w:tcW w:w="3458" w:type="dxa"/>
            <w:vAlign w:val="bottom"/>
          </w:tcPr>
          <w:p w14:paraId="3A1E849F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297B6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F52C1C" w:rsidRPr="002F18F8" w14:paraId="59A48AED" w14:textId="77777777" w:rsidTr="002F18F8">
        <w:trPr>
          <w:cantSplit/>
        </w:trPr>
        <w:tc>
          <w:tcPr>
            <w:tcW w:w="3458" w:type="dxa"/>
            <w:vAlign w:val="bottom"/>
          </w:tcPr>
          <w:p w14:paraId="2B1B8739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F58D7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A026B7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FA28ED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00DC0C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068AEE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0CACBE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4BDE85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52C1C" w:rsidRPr="002F18F8" w14:paraId="5EAB9132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1872948B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7EB9684B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" w:type="dxa"/>
          </w:tcPr>
          <w:p w14:paraId="29E2F03F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0227630D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3C0FAC1C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04A8577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F082A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18F63F" w14:textId="77777777" w:rsidR="00E96839" w:rsidRPr="002F18F8" w:rsidRDefault="00E96839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96D54" w:rsidRPr="002F18F8" w14:paraId="5681BB5B" w14:textId="77777777" w:rsidTr="002F18F8">
        <w:trPr>
          <w:cantSplit/>
        </w:trPr>
        <w:tc>
          <w:tcPr>
            <w:tcW w:w="3458" w:type="dxa"/>
            <w:vAlign w:val="bottom"/>
          </w:tcPr>
          <w:p w14:paraId="6A1B4894" w14:textId="17304B91" w:rsidR="00496D54" w:rsidRPr="002F18F8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6"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  <w:r w:rsidR="002E7448"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  </w:t>
            </w:r>
            <w:r w:rsidR="002E7448"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br/>
            </w:r>
            <w:r w:rsidR="002E7448"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 xml:space="preserve"> 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ผ่านกำไรหรือขาดทุน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(FVPL)</w:t>
            </w:r>
          </w:p>
        </w:tc>
        <w:tc>
          <w:tcPr>
            <w:tcW w:w="1133" w:type="dxa"/>
            <w:shd w:val="clear" w:color="auto" w:fill="auto"/>
          </w:tcPr>
          <w:p w14:paraId="33BC41E3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" w:type="dxa"/>
          </w:tcPr>
          <w:p w14:paraId="58387F6C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0A7D49E6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388B31B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E4BCF47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5BA0AC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F2FC412" w14:textId="77777777" w:rsidR="00496D54" w:rsidRPr="002F18F8" w:rsidRDefault="00496D54" w:rsidP="00D76C55">
            <w:pPr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96D54" w:rsidRPr="002F18F8" w14:paraId="09181A60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6EE21D9" w14:textId="6DDEBD5A" w:rsidR="00496D54" w:rsidRPr="002F18F8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309" w:hanging="141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กองทุนรวม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895773F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090C77A5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E569A8E" w14:textId="78505711" w:rsidR="00496D54" w:rsidRPr="002F18F8" w:rsidRDefault="00350B7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1,189</w:t>
            </w:r>
          </w:p>
        </w:tc>
        <w:tc>
          <w:tcPr>
            <w:tcW w:w="134" w:type="dxa"/>
          </w:tcPr>
          <w:p w14:paraId="1B741A79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028421D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D282E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37B37CA" w14:textId="21ED1D19" w:rsidR="00496D54" w:rsidRPr="002F18F8" w:rsidRDefault="00350B7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1,189</w:t>
            </w:r>
          </w:p>
        </w:tc>
      </w:tr>
      <w:tr w:rsidR="00496D54" w:rsidRPr="002F18F8" w14:paraId="2D74539D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B88E1E" w14:textId="1D205924" w:rsidR="00496D54" w:rsidRPr="002F18F8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 w:rsidR="00151D8C"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F310C69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7B5E732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87334D8" w14:textId="1D91EA66" w:rsidR="00496D54" w:rsidRPr="002F18F8" w:rsidRDefault="003804D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180</w:t>
            </w:r>
          </w:p>
        </w:tc>
        <w:tc>
          <w:tcPr>
            <w:tcW w:w="134" w:type="dxa"/>
          </w:tcPr>
          <w:p w14:paraId="46BF077A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98EB853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421C4C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A4468C5" w14:textId="4E3A7F37" w:rsidR="00496D54" w:rsidRPr="002F18F8" w:rsidRDefault="00607122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180</w:t>
            </w:r>
          </w:p>
        </w:tc>
      </w:tr>
      <w:tr w:rsidR="00496D54" w:rsidRPr="002F18F8" w14:paraId="168CC2DE" w14:textId="77777777" w:rsidTr="002F18F8">
        <w:trPr>
          <w:cantSplit/>
        </w:trPr>
        <w:tc>
          <w:tcPr>
            <w:tcW w:w="3458" w:type="dxa"/>
            <w:vAlign w:val="bottom"/>
          </w:tcPr>
          <w:p w14:paraId="2CE080A2" w14:textId="5D01C7F4" w:rsidR="00496D54" w:rsidRPr="002F18F8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สินทรัพย์</w:t>
            </w:r>
            <w:r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ทาง</w:t>
            </w:r>
            <w:r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การเงินที่วัดมูลค่าด้วยมูลค่ายุติธรรม</w:t>
            </w:r>
            <w:r w:rsidR="002E7448"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br/>
            </w:r>
            <w:r w:rsidR="002E7448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 xml:space="preserve">  </w:t>
            </w:r>
            <w:r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 xml:space="preserve">ผ่านกำไรหรือขาดทุนเบ็ดเสร็จอื่น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(FVOCI)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BB39022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72AD348D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9C5FB02" w14:textId="77777777" w:rsidR="00496D54" w:rsidRPr="002F18F8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3B3B6A3F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167C9BA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35B2D26B" w14:textId="77777777" w:rsidR="00496D54" w:rsidRPr="002F18F8" w:rsidRDefault="00496D54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83F1170" w14:textId="77777777" w:rsidR="00496D54" w:rsidRPr="002F18F8" w:rsidRDefault="00496D54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</w:tr>
      <w:tr w:rsidR="00F71D21" w:rsidRPr="002F18F8" w14:paraId="3D3A703C" w14:textId="77777777" w:rsidTr="002F18F8">
        <w:trPr>
          <w:cantSplit/>
        </w:trPr>
        <w:tc>
          <w:tcPr>
            <w:tcW w:w="3458" w:type="dxa"/>
            <w:vAlign w:val="bottom"/>
          </w:tcPr>
          <w:p w14:paraId="7CE3212F" w14:textId="52CF4B69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 w:hint="cs"/>
                <w:kern w:val="28"/>
                <w:sz w:val="24"/>
                <w:szCs w:val="24"/>
              </w:rPr>
              <w:t xml:space="preserve">- </w:t>
            </w:r>
            <w:r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07D0F65" w14:textId="3ED117AE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48C47154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33C82FA" w14:textId="09A74E9F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97408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5652E1F" w14:textId="3367E240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12,368</w:t>
            </w:r>
          </w:p>
        </w:tc>
        <w:tc>
          <w:tcPr>
            <w:tcW w:w="134" w:type="dxa"/>
          </w:tcPr>
          <w:p w14:paraId="25A74596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D255BAB" w14:textId="3B0EE15E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12,368</w:t>
            </w:r>
          </w:p>
        </w:tc>
      </w:tr>
      <w:tr w:rsidR="00F71D21" w:rsidRPr="002F18F8" w14:paraId="7BA178BE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62B88639" w14:textId="77777777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C0230E4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5B1A8227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2FFFE84" w14:textId="77777777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D3DA74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7707F70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41D5C9B9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1A89679" w14:textId="77777777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F71D21" w:rsidRPr="002F18F8" w14:paraId="5459DED7" w14:textId="77777777" w:rsidTr="002F18F8">
        <w:trPr>
          <w:cantSplit/>
        </w:trPr>
        <w:tc>
          <w:tcPr>
            <w:tcW w:w="3458" w:type="dxa"/>
            <w:vAlign w:val="bottom"/>
          </w:tcPr>
          <w:p w14:paraId="53B08E35" w14:textId="38FB62AE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br/>
            </w:r>
            <w:r w:rsidRPr="002F18F8">
              <w:rPr>
                <w:rFonts w:asciiTheme="majorBidi" w:hAnsiTheme="majorBidi" w:hint="cs"/>
                <w:kern w:val="28"/>
                <w:sz w:val="24"/>
                <w:szCs w:val="24"/>
                <w:cs/>
              </w:rPr>
              <w:t xml:space="preserve">  </w:t>
            </w: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กำไรหรือขาดทุน (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74C6C55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09E4D3FF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AA58C52" w14:textId="77777777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4DF7C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1FE6CA4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289AAC31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0CC9AC2" w14:textId="77777777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F71D21" w:rsidRPr="002F18F8" w14:paraId="28CB0B74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A21A97" w14:textId="506C7B0E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1E2FF93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C7399D2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9E0EB06" w14:textId="7D271CE5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9,960</w:t>
            </w:r>
          </w:p>
        </w:tc>
        <w:tc>
          <w:tcPr>
            <w:tcW w:w="134" w:type="dxa"/>
          </w:tcPr>
          <w:p w14:paraId="74A527EF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EF9E518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D6D1DD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33DE6C5" w14:textId="38F6F309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9,960</w:t>
            </w:r>
          </w:p>
        </w:tc>
      </w:tr>
      <w:tr w:rsidR="00F71D21" w:rsidRPr="002F18F8" w14:paraId="5924EDB1" w14:textId="77777777" w:rsidTr="002F18F8">
        <w:trPr>
          <w:cantSplit/>
        </w:trPr>
        <w:tc>
          <w:tcPr>
            <w:tcW w:w="3458" w:type="dxa"/>
            <w:vAlign w:val="bottom"/>
          </w:tcPr>
          <w:p w14:paraId="1CEB9660" w14:textId="40D7E656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br/>
            </w:r>
            <w:r w:rsidRPr="002F18F8">
              <w:rPr>
                <w:rFonts w:asciiTheme="majorBidi" w:hAnsiTheme="majorBidi" w:hint="cs"/>
                <w:kern w:val="28"/>
                <w:sz w:val="24"/>
                <w:szCs w:val="24"/>
                <w:cs/>
              </w:rPr>
              <w:t xml:space="preserve">  </w:t>
            </w: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กำไรหรือขาดทุน</w:t>
            </w:r>
            <w:r w:rsidRPr="002F18F8">
              <w:rPr>
                <w:rFonts w:asciiTheme="majorBidi" w:hAnsiTheme="majorBidi" w:hint="cs"/>
                <w:kern w:val="28"/>
                <w:sz w:val="24"/>
                <w:szCs w:val="24"/>
                <w:cs/>
              </w:rPr>
              <w:t>เบ็ดเสร็จอื่น</w:t>
            </w: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t xml:space="preserve"> (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FVOCI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4F4AF2E" w14:textId="20C3D22D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9" w:type="dxa"/>
          </w:tcPr>
          <w:p w14:paraId="09F12412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3018E66" w14:textId="5B7B3597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C099F2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0DED048" w14:textId="00947C8F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34" w:type="dxa"/>
          </w:tcPr>
          <w:p w14:paraId="4EE90BD5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D77D4A0" w14:textId="0BD4DFA5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F71D21" w:rsidRPr="002F18F8" w14:paraId="1E663F43" w14:textId="77777777" w:rsidTr="002F18F8">
        <w:trPr>
          <w:cantSplit/>
        </w:trPr>
        <w:tc>
          <w:tcPr>
            <w:tcW w:w="3458" w:type="dxa"/>
            <w:vAlign w:val="bottom"/>
          </w:tcPr>
          <w:p w14:paraId="77FF5769" w14:textId="4B076D86" w:rsidR="00F71D21" w:rsidRPr="002F18F8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9C95CBF" w14:textId="445A27A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5CF7B9C4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69E7EC1" w14:textId="51AFFD92" w:rsidR="00F71D21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3,707</w:t>
            </w:r>
          </w:p>
        </w:tc>
        <w:tc>
          <w:tcPr>
            <w:tcW w:w="134" w:type="dxa"/>
          </w:tcPr>
          <w:p w14:paraId="297170D4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0025022" w14:textId="679FA3F3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3C8D707" w14:textId="77777777" w:rsidR="00F71D21" w:rsidRPr="002F18F8" w:rsidRDefault="00F71D21" w:rsidP="00F71D21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AEE2DF6" w14:textId="7261A047" w:rsidR="00F71D21" w:rsidRDefault="00F71D21" w:rsidP="00F71D2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</w:rPr>
              <w:t>3,707</w:t>
            </w:r>
          </w:p>
        </w:tc>
      </w:tr>
    </w:tbl>
    <w:p w14:paraId="4ED2AC8C" w14:textId="77777777" w:rsidR="002F18F8" w:rsidRPr="002F18F8" w:rsidRDefault="002F18F8" w:rsidP="00D76C55">
      <w:pPr>
        <w:spacing w:line="280" w:lineRule="exact"/>
        <w:rPr>
          <w:sz w:val="24"/>
          <w:szCs w:val="24"/>
        </w:rPr>
      </w:pP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F52C1C" w:rsidRPr="002F18F8" w14:paraId="16765393" w14:textId="77777777" w:rsidTr="00151D8C">
        <w:trPr>
          <w:cantSplit/>
        </w:trPr>
        <w:tc>
          <w:tcPr>
            <w:tcW w:w="3458" w:type="dxa"/>
            <w:vAlign w:val="bottom"/>
          </w:tcPr>
          <w:p w14:paraId="135299B0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2DEBFF0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พันบาท</w:t>
            </w:r>
          </w:p>
        </w:tc>
      </w:tr>
      <w:tr w:rsidR="00F52C1C" w:rsidRPr="002F18F8" w14:paraId="41669D1A" w14:textId="77777777" w:rsidTr="00151D8C">
        <w:trPr>
          <w:cantSplit/>
        </w:trPr>
        <w:tc>
          <w:tcPr>
            <w:tcW w:w="3458" w:type="dxa"/>
            <w:vAlign w:val="bottom"/>
          </w:tcPr>
          <w:p w14:paraId="5470EBC5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11B558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2C1C" w:rsidRPr="002F18F8" w14:paraId="23C2E11F" w14:textId="77777777" w:rsidTr="00151D8C">
        <w:trPr>
          <w:cantSplit/>
        </w:trPr>
        <w:tc>
          <w:tcPr>
            <w:tcW w:w="3458" w:type="dxa"/>
            <w:vAlign w:val="bottom"/>
          </w:tcPr>
          <w:p w14:paraId="18A5C7C3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ED4B19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66CDF4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F7FB9B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7C4DCA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C1081D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ระดับ</w:t>
            </w:r>
            <w:r w:rsidR="00FF54F5"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ที่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 xml:space="preserve">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611030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B6B822" w14:textId="77777777" w:rsidR="00E96839" w:rsidRPr="002F18F8" w:rsidRDefault="00E96839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151D8C" w:rsidRPr="002F18F8" w14:paraId="5523F9F8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064323E7" w14:textId="77777777" w:rsidR="00151D8C" w:rsidRPr="002F18F8" w:rsidRDefault="00151D8C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contextualSpacing/>
              <w:textAlignment w:val="baseline"/>
              <w:rPr>
                <w:rFonts w:ascii="Angsana New" w:hAnsi="Angsana New"/>
                <w:b/>
                <w:bCs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2F18F8">
              <w:rPr>
                <w:rFonts w:ascii="Angsana New" w:hAnsi="Angsana New"/>
                <w:b/>
                <w:bCs/>
                <w:kern w:val="28"/>
                <w:sz w:val="24"/>
                <w:szCs w:val="24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3" w:type="dxa"/>
            <w:shd w:val="clear" w:color="auto" w:fill="auto"/>
          </w:tcPr>
          <w:p w14:paraId="58C50CE3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9" w:type="dxa"/>
          </w:tcPr>
          <w:p w14:paraId="1A8C549B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1496869E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6DB719BC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2463464C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4" w:type="dxa"/>
          </w:tcPr>
          <w:p w14:paraId="0F8C94F9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1F3BD340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</w:tr>
      <w:tr w:rsidR="00151D8C" w:rsidRPr="002F18F8" w14:paraId="760423C2" w14:textId="77777777" w:rsidTr="00151D8C">
        <w:trPr>
          <w:cantSplit/>
        </w:trPr>
        <w:tc>
          <w:tcPr>
            <w:tcW w:w="3458" w:type="dxa"/>
            <w:vAlign w:val="bottom"/>
          </w:tcPr>
          <w:p w14:paraId="5D9B93A9" w14:textId="54D22054" w:rsidR="00151D8C" w:rsidRPr="002F18F8" w:rsidRDefault="00151D8C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หนี้สินทางการเงินที่วัด</w:t>
            </w:r>
            <w:r w:rsidRPr="002F18F8">
              <w:rPr>
                <w:rFonts w:asciiTheme="majorBidi" w:hAnsiTheme="majorBidi"/>
                <w:kern w:val="28"/>
                <w:sz w:val="24"/>
                <w:szCs w:val="24"/>
                <w:cs/>
              </w:rPr>
              <w:t>มูลค่า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ด้วยมูลค่ายุติธรรมผ่า</w:t>
            </w:r>
            <w:r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>น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br/>
            </w:r>
            <w:r w:rsidRPr="002F18F8">
              <w:rPr>
                <w:rFonts w:ascii="Angsana New" w:hAnsi="Angsana New" w:hint="cs"/>
                <w:kern w:val="28"/>
                <w:sz w:val="24"/>
                <w:szCs w:val="24"/>
                <w:cs/>
              </w:rPr>
              <w:t xml:space="preserve">  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  <w:cs/>
              </w:rPr>
              <w:t>กำไรหรือขาดทุน (</w:t>
            </w: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FVPL)</w:t>
            </w:r>
          </w:p>
        </w:tc>
        <w:tc>
          <w:tcPr>
            <w:tcW w:w="1133" w:type="dxa"/>
            <w:shd w:val="clear" w:color="auto" w:fill="auto"/>
          </w:tcPr>
          <w:p w14:paraId="347C9403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9" w:type="dxa"/>
          </w:tcPr>
          <w:p w14:paraId="2A46F3DC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7F05FE4F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3FA102A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B4AF1A6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34" w:type="dxa"/>
          </w:tcPr>
          <w:p w14:paraId="152557B5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54A26B88" w14:textId="77777777" w:rsidR="00151D8C" w:rsidRPr="002F18F8" w:rsidRDefault="00151D8C" w:rsidP="00D76C55">
            <w:pPr>
              <w:spacing w:line="280" w:lineRule="exact"/>
              <w:contextualSpacing/>
              <w:rPr>
                <w:sz w:val="24"/>
                <w:szCs w:val="24"/>
              </w:rPr>
            </w:pPr>
          </w:p>
        </w:tc>
      </w:tr>
      <w:tr w:rsidR="00151D8C" w:rsidRPr="002F18F8" w14:paraId="230ED05D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60397004" w14:textId="07C82B34" w:rsidR="00151D8C" w:rsidRPr="002F18F8" w:rsidRDefault="00151D8C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- 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สัญญา</w:t>
            </w:r>
            <w:r w:rsidRPr="002F18F8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อนุพันธ์</w:t>
            </w:r>
            <w:r w:rsidRPr="002F18F8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68B29E4" w14:textId="77777777" w:rsidR="00151D8C" w:rsidRPr="002F18F8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2F18F8">
              <w:rPr>
                <w:rFonts w:ascii="Angsana New" w:hAnsi="Angsana New" w:hint="cs"/>
                <w:kern w:val="28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73D2BA89" w14:textId="77777777" w:rsidR="00151D8C" w:rsidRPr="002F18F8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64B0823" w14:textId="06BDAB7B" w:rsidR="00151D8C" w:rsidRPr="002F18F8" w:rsidRDefault="00D71ACA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9,960</w:t>
            </w:r>
          </w:p>
        </w:tc>
        <w:tc>
          <w:tcPr>
            <w:tcW w:w="134" w:type="dxa"/>
          </w:tcPr>
          <w:p w14:paraId="378415FC" w14:textId="77777777" w:rsidR="00151D8C" w:rsidRPr="002F18F8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14C3458" w14:textId="77777777" w:rsidR="00151D8C" w:rsidRPr="002F18F8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  <w:cs/>
              </w:rPr>
            </w:pPr>
            <w:r w:rsidRPr="002F18F8">
              <w:rPr>
                <w:rFonts w:ascii="Angsana New" w:hAnsi="Angsana New" w:hint="cs"/>
                <w:kern w:val="28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380FEF7" w14:textId="77777777" w:rsidR="00151D8C" w:rsidRPr="002F18F8" w:rsidRDefault="00151D8C" w:rsidP="00D76C55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6C23241" w14:textId="5CEF457F" w:rsidR="00151D8C" w:rsidRPr="002F18F8" w:rsidRDefault="00D71ACA" w:rsidP="00D76C5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kern w:val="28"/>
                <w:sz w:val="24"/>
                <w:szCs w:val="24"/>
              </w:rPr>
            </w:pPr>
            <w:r w:rsidRPr="002F18F8">
              <w:rPr>
                <w:rFonts w:ascii="Angsana New" w:hAnsi="Angsana New"/>
                <w:kern w:val="28"/>
                <w:sz w:val="24"/>
                <w:szCs w:val="24"/>
              </w:rPr>
              <w:t>9,960</w:t>
            </w:r>
          </w:p>
        </w:tc>
      </w:tr>
    </w:tbl>
    <w:p w14:paraId="0A5C5715" w14:textId="77777777" w:rsidR="00113245" w:rsidRPr="00F52C1C" w:rsidRDefault="00113245" w:rsidP="00D76C55">
      <w:pPr>
        <w:spacing w:line="360" w:lineRule="exact"/>
        <w:ind w:left="357" w:firstLine="493"/>
        <w:jc w:val="thaiDistribute"/>
        <w:rPr>
          <w:rFonts w:ascii="Angsana New" w:hAnsi="Angsana New"/>
          <w:sz w:val="32"/>
          <w:szCs w:val="32"/>
        </w:rPr>
      </w:pPr>
    </w:p>
    <w:p w14:paraId="346C845F" w14:textId="127B30B6" w:rsidR="00AE2306" w:rsidRDefault="00113245" w:rsidP="00D76C55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ในระหว่าง</w:t>
      </w:r>
      <w:r w:rsidR="00C548D8" w:rsidRPr="00142845">
        <w:rPr>
          <w:rFonts w:ascii="Angsana New" w:hAnsi="Angsana New" w:hint="cs"/>
          <w:sz w:val="32"/>
          <w:szCs w:val="32"/>
          <w:cs/>
        </w:rPr>
        <w:t>งวด</w:t>
      </w:r>
      <w:r w:rsidRPr="00142845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1951A982" w14:textId="77777777" w:rsidR="000578CD" w:rsidRDefault="000578CD" w:rsidP="00D76C55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1EBD54D5" w14:textId="635CA53C" w:rsidR="00E335DE" w:rsidRPr="00142845" w:rsidRDefault="00156A2C" w:rsidP="0097087B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 w:hint="cs"/>
          <w:b/>
          <w:bCs/>
          <w:sz w:val="32"/>
          <w:szCs w:val="32"/>
        </w:rPr>
        <w:t>2</w:t>
      </w:r>
      <w:r w:rsidR="002C6871">
        <w:rPr>
          <w:rFonts w:ascii="Angsana New" w:hAnsi="Angsana New"/>
          <w:b/>
          <w:bCs/>
          <w:sz w:val="32"/>
          <w:szCs w:val="32"/>
        </w:rPr>
        <w:t>4</w:t>
      </w:r>
      <w:r w:rsidR="00113245" w:rsidRPr="00142845">
        <w:rPr>
          <w:rFonts w:ascii="Angsana New" w:hAnsi="Angsana New" w:hint="cs"/>
          <w:b/>
          <w:bCs/>
          <w:sz w:val="32"/>
          <w:szCs w:val="32"/>
        </w:rPr>
        <w:t>.</w:t>
      </w:r>
      <w:r w:rsidR="00113245" w:rsidRPr="00F52C1C">
        <w:rPr>
          <w:rFonts w:ascii="Angsana New" w:hAnsi="Angsana New"/>
          <w:b/>
          <w:bCs/>
          <w:sz w:val="32"/>
          <w:szCs w:val="32"/>
        </w:rPr>
        <w:tab/>
      </w:r>
      <w:r w:rsidR="003C69AC" w:rsidRPr="00142845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606C3FED" w14:textId="36AC2E72" w:rsidR="003C69AC" w:rsidRPr="00F52C1C" w:rsidRDefault="00156A2C" w:rsidP="0097087B">
      <w:pPr>
        <w:pStyle w:val="ListParagraph"/>
        <w:spacing w:line="38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eastAsia="Calibri" w:hAnsi="Angsana New"/>
          <w:sz w:val="32"/>
          <w:szCs w:val="32"/>
          <w:lang w:eastAsia="x-none"/>
        </w:rPr>
        <w:t>2</w:t>
      </w:r>
      <w:r w:rsidR="002C6871">
        <w:rPr>
          <w:rFonts w:ascii="Angsana New" w:eastAsia="Calibri" w:hAnsi="Angsana New"/>
          <w:sz w:val="32"/>
          <w:szCs w:val="32"/>
          <w:lang w:eastAsia="x-none"/>
        </w:rPr>
        <w:t>4</w:t>
      </w:r>
      <w:r w:rsidRPr="00F52C1C">
        <w:rPr>
          <w:rFonts w:ascii="Angsana New" w:eastAsia="Calibri" w:hAnsi="Angsana New"/>
          <w:sz w:val="32"/>
          <w:szCs w:val="32"/>
          <w:lang w:eastAsia="x-none"/>
        </w:rPr>
        <w:t xml:space="preserve">.1 </w:t>
      </w:r>
      <w:r w:rsidRPr="00142845">
        <w:rPr>
          <w:rFonts w:ascii="Angsana New" w:eastAsia="Calibri" w:hAnsi="Angsana New"/>
          <w:sz w:val="32"/>
          <w:szCs w:val="32"/>
          <w:lang w:eastAsia="x-none"/>
        </w:rPr>
        <w:tab/>
      </w:r>
      <w:r w:rsidR="003C69AC" w:rsidRPr="00142845">
        <w:rPr>
          <w:rFonts w:ascii="Angsana New" w:eastAsia="Calibri" w:hAnsi="Angsana New" w:hint="cs"/>
          <w:sz w:val="32"/>
          <w:szCs w:val="32"/>
          <w:cs/>
          <w:lang w:eastAsia="x-none"/>
        </w:rPr>
        <w:t xml:space="preserve">ณ วันที่ 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>3</w:t>
      </w:r>
      <w:r w:rsidR="00604097">
        <w:rPr>
          <w:rFonts w:ascii="Angsana New" w:eastAsia="Calibri" w:hAnsi="Angsana New"/>
          <w:sz w:val="32"/>
          <w:szCs w:val="32"/>
          <w:lang w:eastAsia="x-none"/>
        </w:rPr>
        <w:t>0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 xml:space="preserve"> </w:t>
      </w:r>
      <w:r w:rsidR="00604097">
        <w:rPr>
          <w:rFonts w:ascii="Angsana New" w:eastAsia="Calibri" w:hAnsi="Angsana New" w:hint="cs"/>
          <w:sz w:val="32"/>
          <w:szCs w:val="32"/>
          <w:cs/>
          <w:lang w:eastAsia="x-none"/>
        </w:rPr>
        <w:t>มิถุนายน</w:t>
      </w:r>
      <w:r w:rsidR="003C69AC" w:rsidRPr="00142845">
        <w:rPr>
          <w:rFonts w:ascii="Angsana New" w:eastAsia="Calibri" w:hAnsi="Angsana New" w:hint="cs"/>
          <w:sz w:val="32"/>
          <w:szCs w:val="32"/>
          <w:cs/>
          <w:lang w:eastAsia="x-none"/>
        </w:rPr>
        <w:t xml:space="preserve"> </w:t>
      </w:r>
      <w:r w:rsidR="003C69AC" w:rsidRPr="00F52C1C">
        <w:rPr>
          <w:rFonts w:ascii="Angsana New" w:eastAsia="Calibri" w:hAnsi="Angsana New" w:hint="cs"/>
          <w:sz w:val="32"/>
          <w:szCs w:val="32"/>
          <w:lang w:eastAsia="x-none"/>
        </w:rPr>
        <w:t>256</w:t>
      </w:r>
      <w:r w:rsidR="00EE4A39">
        <w:rPr>
          <w:rFonts w:ascii="Angsana New" w:eastAsia="Calibri" w:hAnsi="Angsana New"/>
          <w:sz w:val="32"/>
          <w:szCs w:val="32"/>
          <w:lang w:eastAsia="x-none"/>
        </w:rPr>
        <w:t>7</w:t>
      </w:r>
      <w:r w:rsidR="003C69AC" w:rsidRPr="00F52C1C">
        <w:rPr>
          <w:rFonts w:ascii="Angsana New" w:hAnsi="Angsana New" w:hint="cs"/>
          <w:sz w:val="32"/>
          <w:szCs w:val="32"/>
        </w:rPr>
        <w:t xml:space="preserve"> </w:t>
      </w:r>
      <w:r w:rsidR="003C69AC" w:rsidRPr="00142845">
        <w:rPr>
          <w:rFonts w:ascii="Angsana New" w:hAnsi="Angsana New" w:hint="cs"/>
          <w:sz w:val="32"/>
          <w:szCs w:val="32"/>
          <w:cs/>
        </w:rPr>
        <w:t>บริษัทและบริษัทย่อยมีภาระผูกพันเกี่ยวกับสัญญาให้บริการระยะยาว ดังนี้</w:t>
      </w:r>
    </w:p>
    <w:p w14:paraId="33DD4B0E" w14:textId="6B193AC6" w:rsidR="003C69AC" w:rsidRPr="0097087B" w:rsidRDefault="00156A2C" w:rsidP="0097087B">
      <w:pPr>
        <w:tabs>
          <w:tab w:val="left" w:pos="851"/>
          <w:tab w:val="left" w:pos="1418"/>
        </w:tabs>
        <w:spacing w:line="380" w:lineRule="exact"/>
        <w:ind w:left="1418" w:hanging="567"/>
        <w:jc w:val="thaiDistribute"/>
        <w:rPr>
          <w:rFonts w:ascii="Angsana New" w:hAnsi="Angsana New"/>
          <w:sz w:val="32"/>
          <w:szCs w:val="32"/>
        </w:rPr>
      </w:pPr>
      <w:r w:rsidRPr="0097087B">
        <w:rPr>
          <w:rFonts w:ascii="Angsana New" w:hAnsi="Angsana New"/>
          <w:sz w:val="32"/>
          <w:szCs w:val="32"/>
        </w:rPr>
        <w:t>2</w:t>
      </w:r>
      <w:r w:rsidR="002C6871" w:rsidRPr="0097087B">
        <w:rPr>
          <w:rFonts w:ascii="Angsana New" w:hAnsi="Angsana New"/>
          <w:sz w:val="32"/>
          <w:szCs w:val="32"/>
        </w:rPr>
        <w:t>4</w:t>
      </w:r>
      <w:r w:rsidR="003C69AC" w:rsidRPr="0097087B">
        <w:rPr>
          <w:rFonts w:ascii="Angsana New" w:hAnsi="Angsana New"/>
          <w:sz w:val="32"/>
          <w:szCs w:val="32"/>
        </w:rPr>
        <w:t>.1.1</w:t>
      </w:r>
      <w:r w:rsidR="003C69AC" w:rsidRPr="0097087B">
        <w:rPr>
          <w:rFonts w:ascii="Angsana New" w:hAnsi="Angsana New"/>
          <w:sz w:val="32"/>
          <w:szCs w:val="32"/>
        </w:rPr>
        <w:tab/>
      </w:r>
      <w:r w:rsidR="003C69AC" w:rsidRPr="0097087B">
        <w:rPr>
          <w:rFonts w:ascii="Angsana New" w:hAnsi="Angsana New"/>
          <w:sz w:val="32"/>
          <w:szCs w:val="32"/>
          <w:cs/>
        </w:rPr>
        <w:t xml:space="preserve">บริษัทได้ทำสัญญาบริการกับบริษัทในกลุ่มคือ </w:t>
      </w:r>
      <w:r w:rsidR="003C69AC" w:rsidRPr="0097087B">
        <w:rPr>
          <w:rFonts w:ascii="Angsana New" w:hAnsi="Angsana New"/>
          <w:sz w:val="32"/>
          <w:szCs w:val="32"/>
        </w:rPr>
        <w:t xml:space="preserve">Royal Thai Americas (2017) Inc. </w:t>
      </w:r>
      <w:r w:rsidR="003C69AC" w:rsidRPr="0097087B">
        <w:rPr>
          <w:rFonts w:ascii="Angsana New" w:hAnsi="Angsana New"/>
          <w:sz w:val="32"/>
          <w:szCs w:val="32"/>
          <w:cs/>
        </w:rPr>
        <w:t>ซึ่งให้บริการ</w:t>
      </w:r>
      <w:r w:rsidR="0097087B" w:rsidRPr="0097087B">
        <w:rPr>
          <w:rFonts w:ascii="Angsana New" w:hAnsi="Angsana New"/>
          <w:sz w:val="32"/>
          <w:szCs w:val="32"/>
        </w:rPr>
        <w:br/>
      </w:r>
      <w:r w:rsidR="003C69AC" w:rsidRPr="0097087B">
        <w:rPr>
          <w:rFonts w:ascii="Angsana New" w:hAnsi="Angsana New"/>
          <w:sz w:val="32"/>
          <w:szCs w:val="32"/>
          <w:cs/>
        </w:rPr>
        <w:t>แก่บริษัทในกลุ่มบริษัท</w:t>
      </w:r>
      <w:r w:rsidR="003C69AC" w:rsidRPr="0097087B">
        <w:rPr>
          <w:rFonts w:ascii="Angsana New" w:eastAsia="MS Mincho" w:hAnsi="Angsana New" w:hint="cs"/>
          <w:sz w:val="32"/>
          <w:szCs w:val="32"/>
          <w:cs/>
        </w:rPr>
        <w:t>ผลิตภัณฑ์สำหรับปูพื้น</w:t>
      </w:r>
      <w:r w:rsidR="003C69AC" w:rsidRPr="0097087B">
        <w:rPr>
          <w:rFonts w:ascii="Angsana New" w:hAnsi="Angsana New"/>
          <w:sz w:val="32"/>
          <w:szCs w:val="32"/>
          <w:cs/>
        </w:rPr>
        <w:t>เพื่อรับบริการเกี่ยวกับ (</w:t>
      </w:r>
      <w:r w:rsidR="003C69AC" w:rsidRPr="0097087B">
        <w:rPr>
          <w:rFonts w:ascii="Angsana New" w:hAnsi="Angsana New"/>
          <w:sz w:val="32"/>
          <w:szCs w:val="32"/>
        </w:rPr>
        <w:t xml:space="preserve">1) </w:t>
      </w:r>
      <w:r w:rsidR="003C69AC" w:rsidRPr="0097087B">
        <w:rPr>
          <w:rFonts w:ascii="Angsana New" w:hAnsi="Angsana New"/>
          <w:sz w:val="32"/>
          <w:szCs w:val="32"/>
          <w:cs/>
        </w:rPr>
        <w:t>การบริหารจัดการด้านกลยุทธ์ (</w:t>
      </w:r>
      <w:r w:rsidR="003C69AC" w:rsidRPr="0097087B">
        <w:rPr>
          <w:rFonts w:ascii="Angsana New" w:hAnsi="Angsana New"/>
          <w:sz w:val="32"/>
          <w:szCs w:val="32"/>
        </w:rPr>
        <w:t xml:space="preserve">2) </w:t>
      </w:r>
      <w:r w:rsidR="003C69AC" w:rsidRPr="0097087B">
        <w:rPr>
          <w:rFonts w:ascii="Angsana New" w:hAnsi="Angsana New"/>
          <w:sz w:val="32"/>
          <w:szCs w:val="32"/>
          <w:cs/>
        </w:rPr>
        <w:t>การบริหารจัดการด้านกฎหมาย และภาษี (</w:t>
      </w:r>
      <w:r w:rsidR="003C69AC" w:rsidRPr="0097087B">
        <w:rPr>
          <w:rFonts w:ascii="Angsana New" w:hAnsi="Angsana New"/>
          <w:sz w:val="32"/>
          <w:szCs w:val="32"/>
        </w:rPr>
        <w:t xml:space="preserve">3) </w:t>
      </w:r>
      <w:r w:rsidR="003C69AC" w:rsidRPr="0097087B">
        <w:rPr>
          <w:rFonts w:ascii="Angsana New" w:hAnsi="Angsana New"/>
          <w:sz w:val="32"/>
          <w:szCs w:val="32"/>
          <w:cs/>
        </w:rPr>
        <w:t>การสนับสนุนด้านการประชาสัมพันธ์และการตลาดทั่วโลก (</w:t>
      </w:r>
      <w:r w:rsidR="003C69AC" w:rsidRPr="0097087B">
        <w:rPr>
          <w:rFonts w:ascii="Angsana New" w:hAnsi="Angsana New"/>
          <w:sz w:val="32"/>
          <w:szCs w:val="32"/>
        </w:rPr>
        <w:t xml:space="preserve">4) </w:t>
      </w:r>
      <w:r w:rsidR="003C69AC" w:rsidRPr="0097087B">
        <w:rPr>
          <w:rFonts w:ascii="Angsana New" w:hAnsi="Angsana New"/>
          <w:sz w:val="32"/>
          <w:szCs w:val="32"/>
          <w:cs/>
        </w:rPr>
        <w:t>การจัดหาสินค้า (</w:t>
      </w:r>
      <w:r w:rsidR="003C69AC" w:rsidRPr="0097087B">
        <w:rPr>
          <w:rFonts w:ascii="Angsana New" w:hAnsi="Angsana New"/>
          <w:sz w:val="32"/>
          <w:szCs w:val="32"/>
        </w:rPr>
        <w:t xml:space="preserve">5) </w:t>
      </w:r>
      <w:r w:rsidR="003C69AC" w:rsidRPr="0097087B">
        <w:rPr>
          <w:rFonts w:ascii="Angsana New" w:hAnsi="Angsana New"/>
          <w:sz w:val="32"/>
          <w:szCs w:val="32"/>
          <w:cs/>
        </w:rPr>
        <w:t>การดำเนินการออกแบบสินค้า (</w:t>
      </w:r>
      <w:r w:rsidR="003C69AC" w:rsidRPr="0097087B">
        <w:rPr>
          <w:rFonts w:ascii="Angsana New" w:hAnsi="Angsana New"/>
          <w:sz w:val="32"/>
          <w:szCs w:val="32"/>
        </w:rPr>
        <w:t xml:space="preserve">6)  </w:t>
      </w:r>
      <w:r w:rsidR="003C69AC" w:rsidRPr="0097087B">
        <w:rPr>
          <w:rFonts w:ascii="Angsana New" w:hAnsi="Angsana New"/>
          <w:sz w:val="32"/>
          <w:szCs w:val="32"/>
          <w:cs/>
        </w:rPr>
        <w:t xml:space="preserve">การจัดการเทคโนโลยีสารสนเทศ ค่าธรรมเนียมบริการจะถูกคำนวณจากค่าใช้จ่ายที่เกิดขึ้นจากการให้บริการที่เกี่ยวข้องตามเกณฑ์ที่ระบุไว้ในสัญญา </w:t>
      </w:r>
    </w:p>
    <w:p w14:paraId="4B951766" w14:textId="77777777" w:rsidR="003C69AC" w:rsidRPr="00F52C1C" w:rsidRDefault="003C69AC" w:rsidP="002F18F8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lastRenderedPageBreak/>
        <w:t xml:space="preserve">สัญญาฉบับนี้มีผลบังคับใช้ตั้งแต่วันที่ </w:t>
      </w:r>
      <w:r w:rsidRPr="00F52C1C">
        <w:rPr>
          <w:rFonts w:ascii="Angsana New" w:hAnsi="Angsana New"/>
          <w:sz w:val="32"/>
          <w:szCs w:val="32"/>
        </w:rPr>
        <w:t>1</w:t>
      </w:r>
      <w:r w:rsidRPr="00142845">
        <w:rPr>
          <w:rFonts w:ascii="Angsana New" w:hAnsi="Angsana New"/>
          <w:sz w:val="32"/>
          <w:szCs w:val="32"/>
          <w:cs/>
        </w:rPr>
        <w:t xml:space="preserve"> มกราคม </w:t>
      </w:r>
      <w:r w:rsidRPr="00F52C1C">
        <w:rPr>
          <w:rFonts w:ascii="Angsana New" w:hAnsi="Angsana New"/>
          <w:sz w:val="32"/>
          <w:szCs w:val="32"/>
        </w:rPr>
        <w:t>2562</w:t>
      </w:r>
      <w:r w:rsidRPr="00142845">
        <w:rPr>
          <w:rFonts w:ascii="Angsana New" w:hAnsi="Angsana New"/>
          <w:sz w:val="32"/>
          <w:szCs w:val="32"/>
          <w:cs/>
        </w:rPr>
        <w:t xml:space="preserve"> และมีผลบังคับใช้เป็นระยะเวลาหนึ่งปีนับจากวันที่มีผลบังคับใช้ เว้นแต่จะได้รับหนังสือแจ้งบอกเลิกสัญญาเป็นลายลักษณ์อักษรจากคู่สัญญาอีกฝ่ายหนึ่งล่วงหน้า </w:t>
      </w:r>
      <w:r w:rsidRPr="00F52C1C">
        <w:rPr>
          <w:rFonts w:ascii="Angsana New" w:hAnsi="Angsana New"/>
          <w:sz w:val="32"/>
          <w:szCs w:val="32"/>
        </w:rPr>
        <w:t>30</w:t>
      </w:r>
      <w:r w:rsidRPr="00142845">
        <w:rPr>
          <w:rFonts w:ascii="Angsana New" w:hAnsi="Angsana New"/>
          <w:sz w:val="32"/>
          <w:szCs w:val="32"/>
          <w:cs/>
        </w:rPr>
        <w:t xml:space="preserve"> วัน สัญญาฉบับนี้จะต่ออายุโดยอัตโนมัติคราวละหนึ่งปีนับจากวันที่มีผลบังคับใช้</w:t>
      </w:r>
    </w:p>
    <w:p w14:paraId="11E87574" w14:textId="6D29FAD4" w:rsidR="00156A2C" w:rsidRDefault="00156A2C" w:rsidP="002F18F8">
      <w:pPr>
        <w:tabs>
          <w:tab w:val="left" w:pos="851"/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1DEE9B90" w14:textId="18A21D6E" w:rsidR="003C69AC" w:rsidRPr="00F52C1C" w:rsidRDefault="00156A2C" w:rsidP="00853A95">
      <w:pPr>
        <w:tabs>
          <w:tab w:val="left" w:pos="851"/>
        </w:tabs>
        <w:spacing w:line="38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>2</w:t>
      </w:r>
      <w:r w:rsidR="002C6871">
        <w:rPr>
          <w:rFonts w:ascii="Angsana New" w:hAnsi="Angsana New"/>
          <w:spacing w:val="-4"/>
          <w:sz w:val="32"/>
          <w:szCs w:val="32"/>
        </w:rPr>
        <w:t>4</w:t>
      </w:r>
      <w:r w:rsidRPr="00F52C1C">
        <w:rPr>
          <w:rFonts w:ascii="Angsana New" w:hAnsi="Angsana New"/>
          <w:spacing w:val="-4"/>
          <w:sz w:val="32"/>
          <w:szCs w:val="32"/>
        </w:rPr>
        <w:t>.</w:t>
      </w:r>
      <w:r w:rsidR="003C69AC" w:rsidRPr="00F52C1C">
        <w:rPr>
          <w:rFonts w:ascii="Angsana New" w:hAnsi="Angsana New"/>
          <w:spacing w:val="-4"/>
          <w:sz w:val="32"/>
          <w:szCs w:val="32"/>
        </w:rPr>
        <w:t>1.2</w:t>
      </w:r>
      <w:r w:rsidR="003C69AC" w:rsidRPr="00F52C1C">
        <w:rPr>
          <w:rFonts w:ascii="Angsana New" w:hAnsi="Angsana New"/>
          <w:spacing w:val="-4"/>
          <w:sz w:val="32"/>
          <w:szCs w:val="32"/>
        </w:rPr>
        <w:tab/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3C69AC" w:rsidRPr="00F52C1C">
        <w:rPr>
          <w:rFonts w:ascii="Angsana New" w:hAnsi="Angsana New"/>
          <w:spacing w:val="-4"/>
          <w:sz w:val="32"/>
          <w:szCs w:val="32"/>
        </w:rPr>
        <w:t>25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 เมษายน </w:t>
      </w:r>
      <w:r w:rsidR="003C69AC" w:rsidRPr="00F52C1C">
        <w:rPr>
          <w:rFonts w:ascii="Angsana New" w:hAnsi="Angsana New"/>
          <w:spacing w:val="-4"/>
          <w:sz w:val="32"/>
          <w:szCs w:val="32"/>
        </w:rPr>
        <w:t>2551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 บริษัทย่อยแห่งหนึ่งได้ทำสัญญารับบริการด้านความช่วยเหลือทาง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เทคนิคกับบริษัทที่เกี่ยวข้องกันแห่งหนึ่งในต่างประเทศ โดยบริษัทย่อยดังกล่าวจะต้องจ่ายชำระค่าความช่วยเหลือทางเทคนิคทุก </w:t>
      </w:r>
      <w:r w:rsidR="003C69AC" w:rsidRPr="00F52C1C">
        <w:rPr>
          <w:rFonts w:ascii="Angsana New" w:hAnsi="Angsana New"/>
          <w:sz w:val="32"/>
          <w:szCs w:val="32"/>
        </w:rPr>
        <w:t>3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เดือน ในอัตราร้อยละที่ตกลงร่วมกันของยอดขายผลิตภัณฑ์ผ้าทอสุทธิและผลิตภัณฑ์พรมสุทธิโดยเริ่มคำนวณจากยอดขายตั้งแต่วันที่ </w:t>
      </w:r>
      <w:r w:rsidR="009B1419">
        <w:rPr>
          <w:rFonts w:ascii="Angsana New" w:hAnsi="Angsana New"/>
          <w:sz w:val="32"/>
          <w:szCs w:val="32"/>
        </w:rPr>
        <w:br/>
      </w:r>
      <w:r w:rsidR="003C69AC" w:rsidRPr="00F52C1C">
        <w:rPr>
          <w:rFonts w:ascii="Angsana New" w:hAnsi="Angsana New"/>
          <w:sz w:val="32"/>
          <w:szCs w:val="32"/>
        </w:rPr>
        <w:t>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3C69AC" w:rsidRPr="00F52C1C">
        <w:rPr>
          <w:rFonts w:ascii="Angsana New" w:hAnsi="Angsana New"/>
          <w:sz w:val="32"/>
          <w:szCs w:val="32"/>
        </w:rPr>
        <w:t>2551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และสัญญาสิ้นสุดในวันที่ </w:t>
      </w:r>
      <w:r w:rsidR="003C69AC" w:rsidRPr="00F52C1C">
        <w:rPr>
          <w:rFonts w:ascii="Angsana New" w:hAnsi="Angsana New"/>
          <w:sz w:val="32"/>
          <w:szCs w:val="32"/>
        </w:rPr>
        <w:t>31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พฤษภาคม </w:t>
      </w:r>
      <w:r w:rsidR="003C69AC" w:rsidRPr="00F52C1C">
        <w:rPr>
          <w:rFonts w:ascii="Angsana New" w:hAnsi="Angsana New"/>
          <w:sz w:val="32"/>
          <w:szCs w:val="32"/>
        </w:rPr>
        <w:t>2552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โดยสามารถต่ออายุสัญญาได้อีกทุก</w:t>
      </w:r>
      <w:r w:rsidR="003C69AC" w:rsidRPr="00F52C1C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ๆ </w:t>
      </w:r>
      <w:r w:rsidR="003C69AC" w:rsidRPr="00F52C1C">
        <w:rPr>
          <w:rFonts w:ascii="Angsana New" w:hAnsi="Angsana New"/>
          <w:sz w:val="32"/>
          <w:szCs w:val="32"/>
        </w:rPr>
        <w:t>1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ปี โดยอัตโนมัติจนกว่าจะมีการบอกเลิกสัญญา</w:t>
      </w:r>
    </w:p>
    <w:p w14:paraId="337B7285" w14:textId="77777777" w:rsidR="000431A2" w:rsidRPr="00F52C1C" w:rsidRDefault="000431A2" w:rsidP="002F18F8">
      <w:pPr>
        <w:tabs>
          <w:tab w:val="left" w:pos="851"/>
          <w:tab w:val="left" w:pos="1418"/>
        </w:tabs>
        <w:spacing w:line="380" w:lineRule="exact"/>
        <w:ind w:left="732" w:hanging="448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5F64C1B6" w14:textId="753ADD26" w:rsidR="003C69AC" w:rsidRPr="00892C04" w:rsidRDefault="00156A2C" w:rsidP="002F18F8">
      <w:pPr>
        <w:pStyle w:val="ListParagraph"/>
        <w:tabs>
          <w:tab w:val="left" w:pos="567"/>
          <w:tab w:val="left" w:pos="851"/>
        </w:tabs>
        <w:spacing w:line="380" w:lineRule="exact"/>
        <w:ind w:left="0" w:firstLine="284"/>
        <w:rPr>
          <w:rFonts w:ascii="Angsana New" w:hAnsi="Angsana New"/>
          <w:sz w:val="32"/>
          <w:szCs w:val="32"/>
        </w:rPr>
      </w:pPr>
      <w:r w:rsidRPr="00892C04">
        <w:rPr>
          <w:rFonts w:ascii="Angsana New" w:hAnsi="Angsana New"/>
          <w:sz w:val="32"/>
          <w:szCs w:val="32"/>
        </w:rPr>
        <w:t>2</w:t>
      </w:r>
      <w:r w:rsidR="002C6871">
        <w:rPr>
          <w:rFonts w:ascii="Angsana New" w:hAnsi="Angsana New"/>
          <w:sz w:val="32"/>
          <w:szCs w:val="32"/>
        </w:rPr>
        <w:t>4</w:t>
      </w:r>
      <w:r w:rsidRPr="00892C04">
        <w:rPr>
          <w:rFonts w:ascii="Angsana New" w:hAnsi="Angsana New"/>
          <w:sz w:val="32"/>
          <w:szCs w:val="32"/>
        </w:rPr>
        <w:t>.</w:t>
      </w:r>
      <w:r w:rsidR="003C69AC" w:rsidRPr="00892C04">
        <w:rPr>
          <w:rFonts w:ascii="Angsana New" w:hAnsi="Angsana New"/>
          <w:sz w:val="32"/>
          <w:szCs w:val="32"/>
        </w:rPr>
        <w:t>2</w:t>
      </w:r>
      <w:r w:rsidR="003C69AC" w:rsidRPr="00892C04">
        <w:rPr>
          <w:rFonts w:ascii="Angsana New" w:hAnsi="Angsana New"/>
          <w:sz w:val="32"/>
          <w:szCs w:val="32"/>
        </w:rPr>
        <w:tab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ณ </w:t>
      </w:r>
      <w:r w:rsidR="003C69AC" w:rsidRPr="00142845">
        <w:rPr>
          <w:rFonts w:ascii="Angsana New" w:eastAsia="Calibri" w:hAnsi="Angsana New"/>
          <w:sz w:val="32"/>
          <w:szCs w:val="32"/>
          <w:cs/>
          <w:lang w:eastAsia="x-none"/>
        </w:rPr>
        <w:t>วันที่</w:t>
      </w:r>
      <w:r w:rsidR="003C69AC" w:rsidRPr="00142845">
        <w:rPr>
          <w:rFonts w:ascii="Angsana New" w:hAnsi="Angsana New"/>
          <w:sz w:val="32"/>
          <w:szCs w:val="32"/>
        </w:rPr>
        <w:t xml:space="preserve"> </w:t>
      </w:r>
      <w:r w:rsidR="003C69AC" w:rsidRPr="00892C04">
        <w:rPr>
          <w:rFonts w:ascii="Angsana New" w:hAnsi="Angsana New"/>
          <w:sz w:val="32"/>
          <w:szCs w:val="32"/>
        </w:rPr>
        <w:t>3</w:t>
      </w:r>
      <w:r w:rsidR="00604097">
        <w:rPr>
          <w:rFonts w:ascii="Angsana New" w:hAnsi="Angsana New"/>
          <w:sz w:val="32"/>
          <w:szCs w:val="32"/>
        </w:rPr>
        <w:t>0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</w:t>
      </w:r>
      <w:r w:rsidR="00604097">
        <w:rPr>
          <w:rFonts w:ascii="Angsana New" w:hAnsi="Angsana New" w:hint="cs"/>
          <w:sz w:val="32"/>
          <w:szCs w:val="32"/>
          <w:cs/>
        </w:rPr>
        <w:t>มิถุนายน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</w:t>
      </w:r>
      <w:r w:rsidR="003C69AC" w:rsidRPr="00892C04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บริษัทและบริษัทย่อยมีภาระผูกพันเกี่ยวกับรายจ่ายฝ่ายทุนคงเหลือดังนี้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F52C1C" w:rsidRPr="00F52C1C" w14:paraId="719AAD1A" w14:textId="77777777" w:rsidTr="00853A95">
        <w:trPr>
          <w:cantSplit/>
        </w:trPr>
        <w:tc>
          <w:tcPr>
            <w:tcW w:w="4539" w:type="dxa"/>
          </w:tcPr>
          <w:p w14:paraId="37684A12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6EE5E0B" w14:textId="77777777" w:rsidR="00E96839" w:rsidRPr="00142845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4456C07F" w14:textId="77777777" w:rsidTr="00853A95">
        <w:trPr>
          <w:cantSplit/>
        </w:trPr>
        <w:tc>
          <w:tcPr>
            <w:tcW w:w="4539" w:type="dxa"/>
          </w:tcPr>
          <w:p w14:paraId="55EFA7DE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07DF5D" w14:textId="77777777" w:rsidR="00E96839" w:rsidRPr="00F52C1C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10EC51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F46D118" w14:textId="77777777" w:rsidR="00E96839" w:rsidRPr="00F52C1C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AD04E40" w14:textId="77777777" w:rsidR="00E96839" w:rsidRPr="00142845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21622989" w14:textId="77777777" w:rsidTr="00853A95">
        <w:trPr>
          <w:cantSplit/>
        </w:trPr>
        <w:tc>
          <w:tcPr>
            <w:tcW w:w="4539" w:type="dxa"/>
          </w:tcPr>
          <w:p w14:paraId="4F239A68" w14:textId="77777777" w:rsidR="00E96839" w:rsidRPr="00142845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การซื้อเครื่องจักรและอุปกรณ์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23E7728E" w14:textId="787759B5" w:rsidR="00E96839" w:rsidRPr="00F52C1C" w:rsidRDefault="00F568E8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2,283</w:t>
            </w:r>
          </w:p>
        </w:tc>
        <w:tc>
          <w:tcPr>
            <w:tcW w:w="134" w:type="dxa"/>
            <w:shd w:val="clear" w:color="auto" w:fill="auto"/>
          </w:tcPr>
          <w:p w14:paraId="01228536" w14:textId="77777777" w:rsidR="00E96839" w:rsidRPr="00142845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245D1101" w14:textId="485F361D" w:rsidR="00E96839" w:rsidRPr="00142845" w:rsidRDefault="00815F22" w:rsidP="002F18F8">
            <w:pPr>
              <w:spacing w:line="380" w:lineRule="exact"/>
              <w:ind w:right="28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C2A62" w:rsidRPr="00F52C1C" w14:paraId="220E25F9" w14:textId="77777777" w:rsidTr="00853A95">
        <w:trPr>
          <w:cantSplit/>
        </w:trPr>
        <w:tc>
          <w:tcPr>
            <w:tcW w:w="4539" w:type="dxa"/>
          </w:tcPr>
          <w:p w14:paraId="5BD34377" w14:textId="38EF5F9E" w:rsidR="00FC2A62" w:rsidRPr="00142845" w:rsidRDefault="00FC2A62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งานตกแต่งสำนักงาน</w:t>
            </w:r>
          </w:p>
        </w:tc>
        <w:tc>
          <w:tcPr>
            <w:tcW w:w="1587" w:type="dxa"/>
            <w:shd w:val="clear" w:color="auto" w:fill="auto"/>
          </w:tcPr>
          <w:p w14:paraId="52D01C3F" w14:textId="01CD4796" w:rsidR="00FC2A62" w:rsidRPr="00F52C1C" w:rsidRDefault="00F568E8" w:rsidP="00F568E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732</w:t>
            </w:r>
          </w:p>
        </w:tc>
        <w:tc>
          <w:tcPr>
            <w:tcW w:w="134" w:type="dxa"/>
            <w:shd w:val="clear" w:color="auto" w:fill="auto"/>
          </w:tcPr>
          <w:p w14:paraId="14D88BEF" w14:textId="77777777" w:rsidR="00FC2A62" w:rsidRPr="00142845" w:rsidRDefault="00FC2A62" w:rsidP="002F18F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527D0AA4" w14:textId="4C813DA6" w:rsidR="00FC2A62" w:rsidRDefault="00FC2A62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151</w:t>
            </w:r>
          </w:p>
        </w:tc>
      </w:tr>
      <w:tr w:rsidR="00F52C1C" w:rsidRPr="00F52C1C" w14:paraId="28E11B1E" w14:textId="77777777" w:rsidTr="00853A95">
        <w:trPr>
          <w:cantSplit/>
        </w:trPr>
        <w:tc>
          <w:tcPr>
            <w:tcW w:w="4539" w:type="dxa"/>
          </w:tcPr>
          <w:p w14:paraId="37D9E0F1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28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976135" w14:textId="621AA222" w:rsidR="00E96839" w:rsidRPr="00F52C1C" w:rsidRDefault="00F568E8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3,015</w:t>
            </w:r>
          </w:p>
        </w:tc>
        <w:tc>
          <w:tcPr>
            <w:tcW w:w="134" w:type="dxa"/>
            <w:shd w:val="clear" w:color="auto" w:fill="auto"/>
          </w:tcPr>
          <w:p w14:paraId="1678F810" w14:textId="77777777" w:rsidR="00E96839" w:rsidRPr="00142845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D12E11" w14:textId="343AA680" w:rsidR="00E96839" w:rsidRPr="00F52C1C" w:rsidRDefault="00FC2A62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151</w:t>
            </w:r>
          </w:p>
        </w:tc>
      </w:tr>
    </w:tbl>
    <w:p w14:paraId="60B6C79B" w14:textId="77777777" w:rsidR="00815F22" w:rsidRDefault="00815F22" w:rsidP="002F18F8">
      <w:pPr>
        <w:spacing w:line="38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6FF18953" w14:textId="1706B71E" w:rsidR="003C69AC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>2</w:t>
      </w:r>
      <w:r w:rsidR="002C6871">
        <w:rPr>
          <w:rFonts w:ascii="Angsana New" w:hAnsi="Angsana New"/>
          <w:spacing w:val="-4"/>
          <w:sz w:val="32"/>
          <w:szCs w:val="32"/>
        </w:rPr>
        <w:t>4</w:t>
      </w:r>
      <w:r w:rsidRPr="00F52C1C">
        <w:rPr>
          <w:rFonts w:ascii="Angsana New" w:hAnsi="Angsana New"/>
          <w:spacing w:val="-4"/>
          <w:sz w:val="32"/>
          <w:szCs w:val="32"/>
        </w:rPr>
        <w:t>.</w:t>
      </w:r>
      <w:r w:rsidR="003C69AC" w:rsidRPr="00F52C1C">
        <w:rPr>
          <w:rFonts w:ascii="Angsana New" w:hAnsi="Angsana New"/>
          <w:spacing w:val="-4"/>
          <w:sz w:val="32"/>
          <w:szCs w:val="32"/>
        </w:rPr>
        <w:t>3</w:t>
      </w:r>
      <w:r w:rsidR="003C69AC" w:rsidRPr="00F52C1C">
        <w:rPr>
          <w:rFonts w:ascii="Angsana New" w:hAnsi="Angsana New"/>
          <w:spacing w:val="-4"/>
          <w:sz w:val="32"/>
          <w:szCs w:val="32"/>
        </w:rPr>
        <w:tab/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3C69AC" w:rsidRPr="00F52C1C">
        <w:rPr>
          <w:rFonts w:ascii="Angsana New" w:hAnsi="Angsana New"/>
          <w:spacing w:val="-4"/>
          <w:sz w:val="32"/>
          <w:szCs w:val="32"/>
        </w:rPr>
        <w:t>3</w:t>
      </w:r>
      <w:r w:rsidR="009B6068">
        <w:rPr>
          <w:rFonts w:ascii="Angsana New" w:hAnsi="Angsana New"/>
          <w:spacing w:val="-4"/>
          <w:sz w:val="32"/>
          <w:szCs w:val="32"/>
        </w:rPr>
        <w:t>0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="009B6068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3C69AC" w:rsidRPr="00F52C1C">
        <w:rPr>
          <w:rFonts w:ascii="Angsana New" w:hAnsi="Angsana New"/>
          <w:spacing w:val="-4"/>
          <w:sz w:val="32"/>
          <w:szCs w:val="32"/>
        </w:rPr>
        <w:t>256</w:t>
      </w:r>
      <w:r w:rsidR="00EE4A39">
        <w:rPr>
          <w:rFonts w:ascii="Angsana New" w:hAnsi="Angsana New"/>
          <w:spacing w:val="-4"/>
          <w:sz w:val="32"/>
          <w:szCs w:val="32"/>
        </w:rPr>
        <w:t>7</w:t>
      </w:r>
      <w:r w:rsidR="003C69AC" w:rsidRPr="00F52C1C">
        <w:rPr>
          <w:rFonts w:ascii="Angsana New" w:hAnsi="Angsana New"/>
          <w:spacing w:val="-4"/>
          <w:sz w:val="32"/>
          <w:szCs w:val="32"/>
        </w:rPr>
        <w:t xml:space="preserve"> </w:t>
      </w:r>
      <w:r w:rsidR="003C69AC" w:rsidRPr="00142845">
        <w:rPr>
          <w:rFonts w:ascii="Angsana New" w:hAnsi="Angsana New"/>
          <w:spacing w:val="-4"/>
          <w:sz w:val="32"/>
          <w:szCs w:val="32"/>
          <w:cs/>
        </w:rPr>
        <w:t xml:space="preserve">บริษัทและบริษัทย่อยมีภาระผูกพันเกี่ยวกับสัญญาเช่าที่อายุสัญญาเช่าสิ้นสุดภายในหนึ่งปีหรือเกิดจากสัญญาเช่าซึ่งสินทรัพย์อ้างอิงมีมูลค่าต่ำ และมีจำนวนเงินขั้นต่ำที่ต้องจ่ายในอนาคตทั้งสิ้น ดังนี้ 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F52C1C" w:rsidRPr="00F52C1C" w14:paraId="3042B1D5" w14:textId="77777777" w:rsidTr="00853A95">
        <w:trPr>
          <w:cantSplit/>
        </w:trPr>
        <w:tc>
          <w:tcPr>
            <w:tcW w:w="4539" w:type="dxa"/>
          </w:tcPr>
          <w:p w14:paraId="202E253F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557B18A" w14:textId="77777777" w:rsidR="00E96839" w:rsidRPr="00142845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F52C1C" w:rsidRPr="00F52C1C" w14:paraId="43BD1C1F" w14:textId="77777777" w:rsidTr="00853A95">
        <w:trPr>
          <w:cantSplit/>
        </w:trPr>
        <w:tc>
          <w:tcPr>
            <w:tcW w:w="4539" w:type="dxa"/>
          </w:tcPr>
          <w:p w14:paraId="09AD02C9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509AA8" w14:textId="77777777" w:rsidR="00E96839" w:rsidRPr="00F52C1C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49FD5E" w14:textId="77777777" w:rsidR="00E96839" w:rsidRPr="00F52C1C" w:rsidRDefault="00E96839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989CCED" w14:textId="77777777" w:rsidR="00E96839" w:rsidRPr="00F52C1C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76876867" w14:textId="77777777" w:rsidR="00E96839" w:rsidRPr="00142845" w:rsidRDefault="00E96839" w:rsidP="002F18F8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F52C1C" w:rsidRPr="00F52C1C" w14:paraId="6AD94C8A" w14:textId="77777777" w:rsidTr="00853A95">
        <w:trPr>
          <w:cantSplit/>
        </w:trPr>
        <w:tc>
          <w:tcPr>
            <w:tcW w:w="4539" w:type="dxa"/>
          </w:tcPr>
          <w:p w14:paraId="48ECAFE5" w14:textId="77777777" w:rsidR="00D20104" w:rsidRPr="00142845" w:rsidRDefault="00D20104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F52C1C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3B24CDD7" w14:textId="52FD56C2" w:rsidR="00D20104" w:rsidRPr="00F52C1C" w:rsidRDefault="00F568E8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3,889</w:t>
            </w:r>
          </w:p>
        </w:tc>
        <w:tc>
          <w:tcPr>
            <w:tcW w:w="134" w:type="dxa"/>
            <w:shd w:val="clear" w:color="auto" w:fill="auto"/>
          </w:tcPr>
          <w:p w14:paraId="0DF98F4B" w14:textId="77777777" w:rsidR="00D20104" w:rsidRPr="00142845" w:rsidRDefault="00D20104" w:rsidP="002F18F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39FAF016" w14:textId="39FDC386" w:rsidR="00D20104" w:rsidRPr="00142845" w:rsidRDefault="00A304FC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151</w:t>
            </w:r>
          </w:p>
        </w:tc>
      </w:tr>
      <w:tr w:rsidR="00F52C1C" w:rsidRPr="00F52C1C" w14:paraId="4474CEF2" w14:textId="77777777" w:rsidTr="00853A95">
        <w:trPr>
          <w:cantSplit/>
        </w:trPr>
        <w:tc>
          <w:tcPr>
            <w:tcW w:w="4539" w:type="dxa"/>
          </w:tcPr>
          <w:p w14:paraId="2D5A2E17" w14:textId="77777777" w:rsidR="00D20104" w:rsidRPr="00142845" w:rsidRDefault="00D20104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F52C1C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 xml:space="preserve">ปี แต่ไม่เกิน </w:t>
            </w:r>
            <w:r w:rsidRPr="00F52C1C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142845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77A6E7D1" w14:textId="10C1B492" w:rsidR="00D20104" w:rsidRPr="00F52C1C" w:rsidRDefault="00F568E8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1,488</w:t>
            </w:r>
          </w:p>
        </w:tc>
        <w:tc>
          <w:tcPr>
            <w:tcW w:w="134" w:type="dxa"/>
            <w:shd w:val="clear" w:color="auto" w:fill="auto"/>
          </w:tcPr>
          <w:p w14:paraId="5918375B" w14:textId="77777777" w:rsidR="00D20104" w:rsidRPr="00142845" w:rsidRDefault="00D20104" w:rsidP="002F18F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111096C5" w14:textId="1B1808E7" w:rsidR="00D20104" w:rsidRPr="00142845" w:rsidRDefault="00A304FC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237</w:t>
            </w:r>
          </w:p>
        </w:tc>
      </w:tr>
      <w:tr w:rsidR="00F52C1C" w:rsidRPr="00F52C1C" w14:paraId="5FBFBD36" w14:textId="77777777" w:rsidTr="00853A95">
        <w:trPr>
          <w:cantSplit/>
        </w:trPr>
        <w:tc>
          <w:tcPr>
            <w:tcW w:w="4539" w:type="dxa"/>
          </w:tcPr>
          <w:p w14:paraId="5033E96A" w14:textId="77777777" w:rsidR="00D20104" w:rsidRPr="00F52C1C" w:rsidRDefault="0010136C" w:rsidP="002F18F8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142845">
              <w:rPr>
                <w:rFonts w:ascii="Angsana New" w:hAnsi="Angsana New"/>
                <w:sz w:val="32"/>
                <w:szCs w:val="32"/>
              </w:rPr>
              <w:tab/>
            </w:r>
            <w:r w:rsidR="00D20104" w:rsidRPr="00142845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28E56A1" w14:textId="7E3ECD48" w:rsidR="00D20104" w:rsidRPr="00F52C1C" w:rsidRDefault="00F568E8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5,377</w:t>
            </w:r>
          </w:p>
        </w:tc>
        <w:tc>
          <w:tcPr>
            <w:tcW w:w="134" w:type="dxa"/>
            <w:shd w:val="clear" w:color="auto" w:fill="auto"/>
          </w:tcPr>
          <w:p w14:paraId="599E577F" w14:textId="77777777" w:rsidR="00D20104" w:rsidRPr="00142845" w:rsidRDefault="00D20104" w:rsidP="002F18F8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A8F8A77" w14:textId="4F9A71A5" w:rsidR="00D20104" w:rsidRPr="00142845" w:rsidRDefault="00A304FC" w:rsidP="002F18F8">
            <w:pPr>
              <w:spacing w:line="38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388</w:t>
            </w:r>
          </w:p>
        </w:tc>
      </w:tr>
    </w:tbl>
    <w:p w14:paraId="1EC559C6" w14:textId="77777777" w:rsidR="00CF77C7" w:rsidRDefault="00CF77C7" w:rsidP="002F18F8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735943F9" w14:textId="77777777" w:rsidR="00D76C55" w:rsidRDefault="00D76C55" w:rsidP="002F18F8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674D21FC" w14:textId="77777777" w:rsidR="00D76C55" w:rsidRDefault="00D76C55" w:rsidP="002F18F8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316FB7D0" w14:textId="77777777" w:rsidR="00D76C55" w:rsidRDefault="00D76C55" w:rsidP="002F18F8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59CAB37B" w14:textId="14881B1D" w:rsidR="003C69AC" w:rsidRPr="00F52C1C" w:rsidRDefault="00156A2C" w:rsidP="002F18F8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2C6871">
        <w:rPr>
          <w:rFonts w:ascii="Angsana New" w:hAnsi="Angsana New"/>
          <w:b/>
          <w:bCs/>
          <w:sz w:val="32"/>
          <w:szCs w:val="32"/>
        </w:rPr>
        <w:t>5</w:t>
      </w:r>
      <w:r w:rsidRPr="00F52C1C">
        <w:rPr>
          <w:rFonts w:ascii="Angsana New" w:hAnsi="Angsana New"/>
          <w:b/>
          <w:bCs/>
          <w:sz w:val="32"/>
          <w:szCs w:val="32"/>
        </w:rPr>
        <w:t>.</w:t>
      </w:r>
      <w:r w:rsidR="00A36F78" w:rsidRPr="00F52C1C">
        <w:rPr>
          <w:rFonts w:ascii="Angsana New" w:hAnsi="Angsana New"/>
          <w:b/>
          <w:bCs/>
          <w:sz w:val="32"/>
          <w:szCs w:val="32"/>
        </w:rPr>
        <w:tab/>
      </w:r>
      <w:r w:rsidR="003C69AC" w:rsidRPr="00142845">
        <w:rPr>
          <w:rFonts w:ascii="Angsana New" w:hAnsi="Angsana New"/>
          <w:b/>
          <w:bCs/>
          <w:sz w:val="32"/>
          <w:szCs w:val="32"/>
          <w:cs/>
        </w:rPr>
        <w:t>หนี้สินที่อาจจะเกิดขึ้น</w:t>
      </w:r>
    </w:p>
    <w:p w14:paraId="505460FB" w14:textId="7328F35B" w:rsidR="003C69AC" w:rsidRPr="00F52C1C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2</w:t>
      </w:r>
      <w:r w:rsidR="002C6871">
        <w:rPr>
          <w:rFonts w:ascii="Angsana New" w:hAnsi="Angsana New"/>
          <w:sz w:val="32"/>
          <w:szCs w:val="32"/>
        </w:rPr>
        <w:t>5</w:t>
      </w:r>
      <w:r w:rsidRPr="00F52C1C">
        <w:rPr>
          <w:rFonts w:ascii="Angsana New" w:hAnsi="Angsana New"/>
          <w:sz w:val="32"/>
          <w:szCs w:val="32"/>
        </w:rPr>
        <w:t>.</w:t>
      </w:r>
      <w:r w:rsidR="003C69AC" w:rsidRPr="00F52C1C">
        <w:rPr>
          <w:rFonts w:ascii="Angsana New" w:hAnsi="Angsana New"/>
          <w:sz w:val="32"/>
          <w:szCs w:val="32"/>
        </w:rPr>
        <w:t xml:space="preserve">1 </w:t>
      </w:r>
      <w:r w:rsidR="00E96839" w:rsidRPr="00142845">
        <w:rPr>
          <w:rFonts w:ascii="Angsana New" w:hAnsi="Angsana New"/>
          <w:sz w:val="32"/>
          <w:szCs w:val="32"/>
        </w:rPr>
        <w:tab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>3</w:t>
      </w:r>
      <w:r w:rsidR="009B6068">
        <w:rPr>
          <w:rFonts w:ascii="Angsana New" w:eastAsia="Calibri" w:hAnsi="Angsana New"/>
          <w:sz w:val="32"/>
          <w:szCs w:val="32"/>
          <w:lang w:eastAsia="x-none"/>
        </w:rPr>
        <w:t>0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 xml:space="preserve"> </w:t>
      </w:r>
      <w:r w:rsidR="009B6068">
        <w:rPr>
          <w:rFonts w:ascii="Angsana New" w:eastAsia="Calibri" w:hAnsi="Angsana New" w:hint="cs"/>
          <w:sz w:val="32"/>
          <w:szCs w:val="32"/>
          <w:cs/>
          <w:lang w:eastAsia="x-none"/>
        </w:rPr>
        <w:t>มิถุนายน</w:t>
      </w:r>
      <w:r w:rsidR="003C69AC" w:rsidRPr="00142845">
        <w:rPr>
          <w:rFonts w:ascii="Angsana New" w:eastAsia="Calibri" w:hAnsi="Angsana New"/>
          <w:sz w:val="32"/>
          <w:szCs w:val="32"/>
          <w:cs/>
          <w:lang w:eastAsia="x-none"/>
        </w:rPr>
        <w:t xml:space="preserve"> 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>256</w:t>
      </w:r>
      <w:r w:rsidR="00EE4A39">
        <w:rPr>
          <w:rFonts w:ascii="Angsana New" w:eastAsia="Calibri" w:hAnsi="Angsana New"/>
          <w:sz w:val="32"/>
          <w:szCs w:val="32"/>
          <w:lang w:eastAsia="x-none"/>
        </w:rPr>
        <w:t>7</w:t>
      </w:r>
      <w:r w:rsidR="003C69AC" w:rsidRPr="00F52C1C">
        <w:rPr>
          <w:rFonts w:ascii="Angsana New" w:eastAsia="Calibri" w:hAnsi="Angsana New"/>
          <w:sz w:val="32"/>
          <w:szCs w:val="32"/>
          <w:lang w:eastAsia="x-none"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>บริษัทและบริษัทย่อยมีหนี้สินที่อาจจะเกิดขึ้นจากหนังสือค้ำประกัน</w:t>
      </w:r>
      <w:r w:rsidR="00A36F78" w:rsidRPr="00142845">
        <w:rPr>
          <w:rFonts w:ascii="Angsana New" w:hAnsi="Angsana New"/>
          <w:sz w:val="32"/>
          <w:szCs w:val="32"/>
          <w:cs/>
        </w:rPr>
        <w:br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ที่ออกโดยธนาคารพาณิชย์หลายแห่งเพื่อค้ำประกันการขายสินค้าและค้ำประกันสัญญาเช่า </w:t>
      </w:r>
      <w:r w:rsidR="00613FB0">
        <w:rPr>
          <w:rFonts w:ascii="Angsana New" w:hAnsi="Angsana New"/>
          <w:sz w:val="32"/>
          <w:szCs w:val="32"/>
          <w:cs/>
        </w:rPr>
        <w:br/>
      </w:r>
      <w:r w:rsidR="003C69AC" w:rsidRPr="00142845">
        <w:rPr>
          <w:rFonts w:ascii="Angsana New" w:hAnsi="Angsana New"/>
          <w:sz w:val="32"/>
          <w:szCs w:val="32"/>
          <w:cs/>
        </w:rPr>
        <w:t>เป็นจำนวนเงิน</w:t>
      </w:r>
      <w:r w:rsidR="00CB1E06">
        <w:rPr>
          <w:rFonts w:ascii="Angsana New" w:hAnsi="Angsana New"/>
          <w:sz w:val="32"/>
          <w:szCs w:val="32"/>
        </w:rPr>
        <w:t xml:space="preserve"> 66.71 </w:t>
      </w:r>
      <w:r w:rsidR="003C69AC" w:rsidRPr="00142845">
        <w:rPr>
          <w:rFonts w:ascii="Angsana New" w:hAnsi="Angsana New"/>
          <w:sz w:val="32"/>
          <w:szCs w:val="32"/>
          <w:cs/>
        </w:rPr>
        <w:t>ล้านบาท</w:t>
      </w:r>
      <w:r w:rsidR="00A36F78" w:rsidRPr="00142845">
        <w:rPr>
          <w:rFonts w:ascii="Angsana New" w:hAnsi="Angsana New"/>
          <w:sz w:val="32"/>
          <w:szCs w:val="32"/>
          <w:cs/>
        </w:rPr>
        <w:t xml:space="preserve"> </w:t>
      </w:r>
      <w:r w:rsidR="003C69AC" w:rsidRPr="00142845">
        <w:rPr>
          <w:rFonts w:ascii="Angsana New" w:hAnsi="Angsana New"/>
          <w:sz w:val="32"/>
          <w:szCs w:val="32"/>
          <w:cs/>
        </w:rPr>
        <w:t>(เฉพาะกิจการเป็นจำนวนเงิน</w:t>
      </w:r>
      <w:r w:rsidR="003269F8">
        <w:rPr>
          <w:rFonts w:ascii="Angsana New" w:hAnsi="Angsana New"/>
          <w:sz w:val="32"/>
          <w:szCs w:val="32"/>
        </w:rPr>
        <w:t xml:space="preserve"> 45.42 </w:t>
      </w:r>
      <w:r w:rsidR="003C69AC" w:rsidRPr="00142845">
        <w:rPr>
          <w:rFonts w:ascii="Angsana New" w:hAnsi="Angsana New"/>
          <w:sz w:val="32"/>
          <w:szCs w:val="32"/>
          <w:cs/>
        </w:rPr>
        <w:t>ล้านบาท) และบริษัทย่อยมี</w:t>
      </w:r>
      <w:r w:rsidR="00F130F2">
        <w:rPr>
          <w:rFonts w:ascii="Angsana New" w:hAnsi="Angsana New"/>
          <w:sz w:val="32"/>
          <w:szCs w:val="32"/>
        </w:rPr>
        <w:br/>
      </w:r>
      <w:r w:rsidR="003C69AC" w:rsidRPr="00142845">
        <w:rPr>
          <w:rFonts w:ascii="Angsana New" w:hAnsi="Angsana New"/>
          <w:sz w:val="32"/>
          <w:szCs w:val="32"/>
          <w:cs/>
        </w:rPr>
        <w:t>เลตเตอร์ออฟเครดิตที่ออกโดยธนาคารเพื่อค้ำประกันการซื้อสินค้าเป็นจำนวนเงิน</w:t>
      </w:r>
      <w:r w:rsidR="00CB1E06">
        <w:rPr>
          <w:rFonts w:ascii="Angsana New" w:hAnsi="Angsana New"/>
          <w:sz w:val="32"/>
          <w:szCs w:val="32"/>
        </w:rPr>
        <w:t xml:space="preserve"> 4.99 </w:t>
      </w:r>
      <w:r w:rsidR="003C69AC" w:rsidRPr="00142845">
        <w:rPr>
          <w:rFonts w:ascii="Angsana New" w:hAnsi="Angsana New"/>
          <w:sz w:val="32"/>
          <w:szCs w:val="32"/>
          <w:cs/>
        </w:rPr>
        <w:t>ล้านบาท</w:t>
      </w:r>
    </w:p>
    <w:p w14:paraId="6D4C2A25" w14:textId="77777777" w:rsidR="00156A2C" w:rsidRPr="00F52C1C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DF9C122" w14:textId="3DA7E464" w:rsidR="003C69AC" w:rsidRPr="00F52C1C" w:rsidRDefault="00156A2C" w:rsidP="002F18F8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2</w:t>
      </w:r>
      <w:r w:rsidR="002C6871">
        <w:rPr>
          <w:rFonts w:ascii="Angsana New" w:hAnsi="Angsana New"/>
          <w:sz w:val="32"/>
          <w:szCs w:val="32"/>
        </w:rPr>
        <w:t>5</w:t>
      </w:r>
      <w:r w:rsidRPr="00F52C1C">
        <w:rPr>
          <w:rFonts w:ascii="Angsana New" w:hAnsi="Angsana New"/>
          <w:sz w:val="32"/>
          <w:szCs w:val="32"/>
        </w:rPr>
        <w:t>.</w:t>
      </w:r>
      <w:r w:rsidR="003C69AC" w:rsidRPr="00F52C1C">
        <w:rPr>
          <w:rFonts w:ascii="Angsana New" w:hAnsi="Angsana New"/>
          <w:sz w:val="32"/>
          <w:szCs w:val="32"/>
        </w:rPr>
        <w:t xml:space="preserve">2 </w:t>
      </w:r>
      <w:r w:rsidR="00E96839" w:rsidRPr="00F52C1C">
        <w:rPr>
          <w:rFonts w:ascii="Angsana New" w:hAnsi="Angsana New"/>
          <w:sz w:val="32"/>
          <w:szCs w:val="32"/>
        </w:rPr>
        <w:tab/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69AC" w:rsidRPr="00F52C1C">
        <w:rPr>
          <w:rFonts w:ascii="Angsana New" w:hAnsi="Angsana New"/>
          <w:sz w:val="32"/>
          <w:szCs w:val="32"/>
        </w:rPr>
        <w:t>3</w:t>
      </w:r>
      <w:r w:rsidR="009B6068">
        <w:rPr>
          <w:rFonts w:ascii="Angsana New" w:hAnsi="Angsana New"/>
          <w:sz w:val="32"/>
          <w:szCs w:val="32"/>
        </w:rPr>
        <w:t>0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</w:t>
      </w:r>
      <w:r w:rsidR="009B6068">
        <w:rPr>
          <w:rFonts w:ascii="Angsana New" w:hAnsi="Angsana New" w:hint="cs"/>
          <w:sz w:val="32"/>
          <w:szCs w:val="32"/>
          <w:cs/>
        </w:rPr>
        <w:t>มิถุนายน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 </w:t>
      </w:r>
      <w:r w:rsidR="003C69AC" w:rsidRPr="00F52C1C">
        <w:rPr>
          <w:rFonts w:ascii="Angsana New" w:hAnsi="Angsana New"/>
          <w:sz w:val="32"/>
          <w:szCs w:val="32"/>
        </w:rPr>
        <w:t>256</w:t>
      </w:r>
      <w:r w:rsidR="00EE4A39">
        <w:rPr>
          <w:rFonts w:ascii="Angsana New" w:hAnsi="Angsana New"/>
          <w:sz w:val="32"/>
          <w:szCs w:val="32"/>
        </w:rPr>
        <w:t>7</w:t>
      </w:r>
      <w:r w:rsidR="00484DAD" w:rsidRPr="00F52C1C">
        <w:rPr>
          <w:rFonts w:ascii="Angsana New" w:hAnsi="Angsana New" w:hint="cs"/>
          <w:sz w:val="32"/>
          <w:szCs w:val="32"/>
          <w:cs/>
        </w:rPr>
        <w:t xml:space="preserve"> </w:t>
      </w:r>
      <w:r w:rsidR="003C69AC" w:rsidRPr="00F52C1C">
        <w:rPr>
          <w:rFonts w:ascii="Angsana New" w:hAnsi="Angsana New"/>
          <w:sz w:val="32"/>
          <w:szCs w:val="32"/>
          <w:cs/>
        </w:rPr>
        <w:t>บริษัทและบริษัทย่อยมีวงเงินสินเชื่อระยะสั้นในวงเงินรวม ดังนี้</w:t>
      </w:r>
    </w:p>
    <w:tbl>
      <w:tblPr>
        <w:tblW w:w="8375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814"/>
        <w:gridCol w:w="134"/>
        <w:gridCol w:w="1000"/>
        <w:gridCol w:w="134"/>
        <w:gridCol w:w="850"/>
        <w:gridCol w:w="134"/>
        <w:gridCol w:w="850"/>
        <w:gridCol w:w="134"/>
        <w:gridCol w:w="1017"/>
        <w:gridCol w:w="134"/>
        <w:gridCol w:w="850"/>
        <w:gridCol w:w="134"/>
        <w:gridCol w:w="850"/>
      </w:tblGrid>
      <w:tr w:rsidR="006177F4" w:rsidRPr="00753DEE" w14:paraId="034DB833" w14:textId="77777777" w:rsidTr="00C7047C">
        <w:trPr>
          <w:trHeight w:val="20"/>
        </w:trPr>
        <w:tc>
          <w:tcPr>
            <w:tcW w:w="340" w:type="dxa"/>
            <w:shd w:val="clear" w:color="auto" w:fill="auto"/>
          </w:tcPr>
          <w:p w14:paraId="1514CAC0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59B2DCDF" w14:textId="77777777" w:rsidR="006177F4" w:rsidRPr="00753DEE" w:rsidRDefault="006177F4" w:rsidP="006177F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3DD04EE6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087" w:type="dxa"/>
            <w:gridSpan w:val="11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B6F9901" w14:textId="77590630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177F4" w:rsidRPr="00753DEE" w14:paraId="54FCB05A" w14:textId="77777777" w:rsidTr="00C7047C">
        <w:trPr>
          <w:trHeight w:val="20"/>
        </w:trPr>
        <w:tc>
          <w:tcPr>
            <w:tcW w:w="340" w:type="dxa"/>
            <w:shd w:val="clear" w:color="auto" w:fill="auto"/>
          </w:tcPr>
          <w:p w14:paraId="57A02151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52B0163" w14:textId="77777777" w:rsidR="006177F4" w:rsidRPr="00753DEE" w:rsidRDefault="006177F4" w:rsidP="006177F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4DE0FF17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968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BA7042D" w14:textId="4CD71CA4" w:rsidR="006177F4" w:rsidRPr="00753DEE" w:rsidRDefault="006177F4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157FE9F" w14:textId="77777777" w:rsidR="006177F4" w:rsidRPr="00753DEE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985" w:type="dxa"/>
            <w:gridSpan w:val="5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D01685" w14:textId="0F298766" w:rsidR="006177F4" w:rsidRPr="00753DEE" w:rsidRDefault="006177F4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177F4" w:rsidRPr="00753DEE" w14:paraId="49E89311" w14:textId="77777777" w:rsidTr="00C7047C">
        <w:trPr>
          <w:trHeight w:val="20"/>
        </w:trPr>
        <w:tc>
          <w:tcPr>
            <w:tcW w:w="340" w:type="dxa"/>
            <w:tcBorders>
              <w:bottom w:val="single" w:sz="6" w:space="0" w:color="auto"/>
            </w:tcBorders>
            <w:shd w:val="clear" w:color="auto" w:fill="auto"/>
            <w:hideMark/>
          </w:tcPr>
          <w:p w14:paraId="7D0643D5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14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74654C18" w14:textId="73F74DBC" w:rsidR="006177F4" w:rsidRPr="00753DEE" w:rsidRDefault="006177F4" w:rsidP="006177F4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34" w:type="dxa"/>
            <w:shd w:val="clear" w:color="auto" w:fill="auto"/>
          </w:tcPr>
          <w:p w14:paraId="6D252F86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69D1CCB" w14:textId="0DDC7AED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4666DFE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8965F5F" w14:textId="523AFB5C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D59EE4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4D3D99CC" w14:textId="470A57BB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F420272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264B95D" w14:textId="049565A2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D27F87B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61745C66" w14:textId="32623FA2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809AD77" w14:textId="77777777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6508419" w14:textId="0EF9DDCB" w:rsidR="006177F4" w:rsidRPr="00753DEE" w:rsidRDefault="006177F4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ยังไม่ได้ใช้</w:t>
            </w:r>
          </w:p>
        </w:tc>
      </w:tr>
      <w:tr w:rsidR="006177F4" w:rsidRPr="00753DEE" w14:paraId="78436798" w14:textId="77777777" w:rsidTr="00C7047C">
        <w:trPr>
          <w:trHeight w:val="20"/>
        </w:trPr>
        <w:tc>
          <w:tcPr>
            <w:tcW w:w="340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7A5EC0CC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1)</w:t>
            </w:r>
          </w:p>
        </w:tc>
        <w:tc>
          <w:tcPr>
            <w:tcW w:w="1814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20175935" w14:textId="29D825CB" w:rsidR="006177F4" w:rsidRPr="00753DEE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 xml:space="preserve">บาท </w:t>
            </w:r>
          </w:p>
        </w:tc>
        <w:tc>
          <w:tcPr>
            <w:tcW w:w="134" w:type="dxa"/>
            <w:shd w:val="clear" w:color="auto" w:fill="auto"/>
          </w:tcPr>
          <w:p w14:paraId="3AC60CE9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AEA2B7F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1,252.00</w:t>
            </w:r>
          </w:p>
        </w:tc>
        <w:tc>
          <w:tcPr>
            <w:tcW w:w="134" w:type="dxa"/>
            <w:shd w:val="clear" w:color="auto" w:fill="auto"/>
          </w:tcPr>
          <w:p w14:paraId="649393B5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C96682A" w14:textId="3C161B12" w:rsidR="006177F4" w:rsidRPr="00753DEE" w:rsidRDefault="00CB1E06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753DEE">
              <w:rPr>
                <w:rFonts w:ascii="Angsana New" w:hAnsi="Angsana New"/>
                <w:sz w:val="26"/>
                <w:szCs w:val="26"/>
              </w:rPr>
              <w:t>190.45</w:t>
            </w:r>
            <w:r w:rsidRPr="00753DEE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126CBD5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866632D" w14:textId="032FB902" w:rsidR="006177F4" w:rsidRPr="00753DEE" w:rsidRDefault="00CB1E06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1,061.55</w:t>
            </w:r>
          </w:p>
        </w:tc>
        <w:tc>
          <w:tcPr>
            <w:tcW w:w="134" w:type="dxa"/>
            <w:shd w:val="clear" w:color="auto" w:fill="auto"/>
          </w:tcPr>
          <w:p w14:paraId="1AF7830D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46B5687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 w:cs="BrowalliaUPC"/>
                <w:sz w:val="26"/>
                <w:szCs w:val="26"/>
              </w:rPr>
              <w:t>415.00</w:t>
            </w:r>
          </w:p>
        </w:tc>
        <w:tc>
          <w:tcPr>
            <w:tcW w:w="134" w:type="dxa"/>
            <w:shd w:val="clear" w:color="auto" w:fill="auto"/>
          </w:tcPr>
          <w:p w14:paraId="44E3337D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3B0FF6" w14:textId="6C4F5747" w:rsidR="006177F4" w:rsidRPr="00753DEE" w:rsidRDefault="00445A6A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753DEE">
              <w:rPr>
                <w:rFonts w:ascii="Angsana New" w:hAnsi="Angsana New"/>
                <w:sz w:val="26"/>
                <w:szCs w:val="26"/>
              </w:rPr>
              <w:t>45.42</w:t>
            </w:r>
            <w:r w:rsidRPr="00753DEE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E02A23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BD250E" w14:textId="606D74B3" w:rsidR="006177F4" w:rsidRPr="00753DEE" w:rsidRDefault="00445A6A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369.58</w:t>
            </w:r>
          </w:p>
        </w:tc>
      </w:tr>
      <w:tr w:rsidR="006177F4" w:rsidRPr="00753DEE" w14:paraId="3BBDAAA1" w14:textId="77777777" w:rsidTr="00C7047C">
        <w:trPr>
          <w:trHeight w:val="20"/>
        </w:trPr>
        <w:tc>
          <w:tcPr>
            <w:tcW w:w="340" w:type="dxa"/>
            <w:shd w:val="clear" w:color="auto" w:fill="auto"/>
            <w:hideMark/>
          </w:tcPr>
          <w:p w14:paraId="4CEA266F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2)</w:t>
            </w:r>
          </w:p>
        </w:tc>
        <w:tc>
          <w:tcPr>
            <w:tcW w:w="1814" w:type="dxa"/>
            <w:shd w:val="clear" w:color="auto" w:fill="auto"/>
            <w:hideMark/>
          </w:tcPr>
          <w:p w14:paraId="4DD13FAC" w14:textId="6E843125" w:rsidR="006177F4" w:rsidRPr="00753DEE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134" w:type="dxa"/>
            <w:shd w:val="clear" w:color="auto" w:fill="auto"/>
          </w:tcPr>
          <w:p w14:paraId="6F849108" w14:textId="77777777" w:rsidR="006177F4" w:rsidRPr="00753DEE" w:rsidRDefault="006177F4" w:rsidP="006177F4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4BBCE128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17.00</w:t>
            </w:r>
          </w:p>
        </w:tc>
        <w:tc>
          <w:tcPr>
            <w:tcW w:w="134" w:type="dxa"/>
            <w:shd w:val="clear" w:color="auto" w:fill="auto"/>
          </w:tcPr>
          <w:p w14:paraId="2816A21C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55D934" w14:textId="0649A010" w:rsidR="006177F4" w:rsidRPr="00753DEE" w:rsidRDefault="00CB1E06" w:rsidP="006177F4">
            <w:pPr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3DEE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753DEE">
              <w:rPr>
                <w:rFonts w:ascii="Angsana New" w:hAnsi="Angsana New"/>
                <w:sz w:val="26"/>
                <w:szCs w:val="26"/>
              </w:rPr>
              <w:t>14.91</w:t>
            </w:r>
            <w:r w:rsidRPr="00753DEE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37A48E1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4AA0EE" w14:textId="1B2F4E86" w:rsidR="006177F4" w:rsidRPr="00753DEE" w:rsidRDefault="00CB1E06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2.09</w:t>
            </w:r>
          </w:p>
        </w:tc>
        <w:tc>
          <w:tcPr>
            <w:tcW w:w="134" w:type="dxa"/>
            <w:shd w:val="clear" w:color="auto" w:fill="auto"/>
          </w:tcPr>
          <w:p w14:paraId="1B0C7EFD" w14:textId="77777777" w:rsidR="006177F4" w:rsidRPr="00753DEE" w:rsidRDefault="006177F4" w:rsidP="006177F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970700C" w14:textId="77777777" w:rsidR="006177F4" w:rsidRPr="00753DEE" w:rsidRDefault="006177F4" w:rsidP="006177F4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 w:cs="BrowalliaUPC"/>
                <w:sz w:val="26"/>
                <w:szCs w:val="26"/>
              </w:rPr>
              <w:t xml:space="preserve">          -</w:t>
            </w:r>
          </w:p>
        </w:tc>
        <w:tc>
          <w:tcPr>
            <w:tcW w:w="134" w:type="dxa"/>
            <w:shd w:val="clear" w:color="auto" w:fill="auto"/>
          </w:tcPr>
          <w:p w14:paraId="798768C7" w14:textId="77777777" w:rsidR="006177F4" w:rsidRPr="00753DEE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CB9420" w14:textId="77777777" w:rsidR="006177F4" w:rsidRPr="00753DEE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EFE76F3" w14:textId="77777777" w:rsidR="006177F4" w:rsidRPr="00753DEE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2634A0" w14:textId="77777777" w:rsidR="006177F4" w:rsidRPr="00753DEE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3DE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114F062A" w14:textId="77777777" w:rsidR="006177F4" w:rsidRDefault="006177F4" w:rsidP="0044658C">
      <w:pPr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3962AD1A" w14:textId="7CE9F6FE" w:rsidR="003C69AC" w:rsidRPr="00142845" w:rsidRDefault="003E4BB1" w:rsidP="0044658C">
      <w:pPr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 w:hint="cs"/>
          <w:sz w:val="32"/>
          <w:szCs w:val="32"/>
          <w:cs/>
        </w:rPr>
        <w:t>และ</w:t>
      </w:r>
      <w:r w:rsidR="003C69AC" w:rsidRPr="00142845">
        <w:rPr>
          <w:rFonts w:ascii="Angsana New" w:hAnsi="Angsana New"/>
          <w:sz w:val="32"/>
          <w:szCs w:val="32"/>
          <w:cs/>
        </w:rPr>
        <w:t xml:space="preserve">บริษัทและบริษัทย่อยมีวงเงินตามสัญญาซื้อขายเงินตราต่างประเทศเป็นสกุลเงินบาท </w:t>
      </w:r>
      <w:r w:rsidR="00AA4A1F" w:rsidRPr="00142845">
        <w:rPr>
          <w:rFonts w:ascii="Angsana New" w:hAnsi="Angsana New"/>
          <w:sz w:val="32"/>
          <w:szCs w:val="32"/>
          <w:cs/>
        </w:rPr>
        <w:br/>
      </w:r>
      <w:r w:rsidR="003C69AC" w:rsidRPr="00905837">
        <w:rPr>
          <w:rFonts w:ascii="Angsana New" w:hAnsi="Angsana New"/>
          <w:sz w:val="32"/>
          <w:szCs w:val="32"/>
          <w:cs/>
        </w:rPr>
        <w:t>จำนวน</w:t>
      </w:r>
      <w:r w:rsidR="00AA4A1F" w:rsidRPr="00905837">
        <w:rPr>
          <w:rFonts w:ascii="Angsana New" w:hAnsi="Angsana New" w:hint="cs"/>
          <w:sz w:val="32"/>
          <w:szCs w:val="32"/>
          <w:cs/>
        </w:rPr>
        <w:t>เงิน</w:t>
      </w:r>
      <w:r w:rsidR="00C571AB" w:rsidRPr="00905837">
        <w:rPr>
          <w:rFonts w:ascii="Angsana New" w:hAnsi="Angsana New" w:hint="cs"/>
          <w:sz w:val="32"/>
          <w:szCs w:val="32"/>
          <w:cs/>
        </w:rPr>
        <w:t xml:space="preserve"> </w:t>
      </w:r>
      <w:r w:rsidR="00C571AB" w:rsidRPr="00905837">
        <w:rPr>
          <w:rFonts w:ascii="Angsana New" w:hAnsi="Angsana New"/>
          <w:sz w:val="32"/>
          <w:szCs w:val="32"/>
        </w:rPr>
        <w:t>8</w:t>
      </w:r>
      <w:r w:rsidR="002F5678">
        <w:rPr>
          <w:rFonts w:ascii="Angsana New" w:hAnsi="Angsana New"/>
          <w:sz w:val="32"/>
          <w:szCs w:val="32"/>
        </w:rPr>
        <w:t>4</w:t>
      </w:r>
      <w:r w:rsidR="00C571AB" w:rsidRPr="00905837">
        <w:rPr>
          <w:rFonts w:ascii="Angsana New" w:hAnsi="Angsana New"/>
          <w:sz w:val="32"/>
          <w:szCs w:val="32"/>
        </w:rPr>
        <w:t>0</w:t>
      </w:r>
      <w:r w:rsidR="003C69AC" w:rsidRPr="00905837">
        <w:rPr>
          <w:rFonts w:ascii="Angsana New" w:hAnsi="Angsana New"/>
          <w:sz w:val="32"/>
          <w:szCs w:val="32"/>
        </w:rPr>
        <w:t xml:space="preserve"> </w:t>
      </w:r>
      <w:r w:rsidR="003C69AC" w:rsidRPr="00905837">
        <w:rPr>
          <w:rFonts w:ascii="Angsana New" w:hAnsi="Angsana New" w:hint="cs"/>
          <w:sz w:val="32"/>
          <w:szCs w:val="32"/>
          <w:cs/>
        </w:rPr>
        <w:t xml:space="preserve">ล้านบาท และสกุลดอลลาร์สหรัฐอเมริกา </w:t>
      </w:r>
      <w:r w:rsidR="00C571AB" w:rsidRPr="00905837">
        <w:rPr>
          <w:rFonts w:ascii="Angsana New" w:hAnsi="Angsana New"/>
          <w:sz w:val="32"/>
          <w:szCs w:val="32"/>
        </w:rPr>
        <w:t>10.30</w:t>
      </w:r>
      <w:r w:rsidR="003C69AC" w:rsidRPr="00905837">
        <w:rPr>
          <w:rFonts w:ascii="Angsana New" w:hAnsi="Angsana New"/>
          <w:sz w:val="32"/>
          <w:szCs w:val="32"/>
        </w:rPr>
        <w:t xml:space="preserve"> </w:t>
      </w:r>
      <w:r w:rsidR="003C69AC" w:rsidRPr="00905837">
        <w:rPr>
          <w:rFonts w:ascii="Angsana New" w:hAnsi="Angsana New" w:hint="cs"/>
          <w:sz w:val="32"/>
          <w:szCs w:val="32"/>
          <w:cs/>
        </w:rPr>
        <w:t>ล้านดอลลาร์สหรัฐอเมริกา (เฉพาะกิจการ</w:t>
      </w:r>
      <w:r w:rsidR="003C69AC" w:rsidRPr="00142845">
        <w:rPr>
          <w:rFonts w:ascii="Angsana New" w:hAnsi="Angsana New" w:hint="cs"/>
          <w:sz w:val="32"/>
          <w:szCs w:val="32"/>
          <w:cs/>
        </w:rPr>
        <w:t>เป็นสกุลเงินบาท จำนวน</w:t>
      </w:r>
      <w:r w:rsidR="00AA4A1F" w:rsidRPr="00142845">
        <w:rPr>
          <w:rFonts w:ascii="Angsana New" w:hAnsi="Angsana New" w:hint="cs"/>
          <w:sz w:val="32"/>
          <w:szCs w:val="32"/>
          <w:cs/>
        </w:rPr>
        <w:t>เงิน</w:t>
      </w:r>
      <w:r w:rsidR="00C571AB">
        <w:rPr>
          <w:rFonts w:ascii="Angsana New" w:hAnsi="Angsana New"/>
          <w:sz w:val="32"/>
          <w:szCs w:val="32"/>
        </w:rPr>
        <w:t xml:space="preserve"> 630</w:t>
      </w:r>
      <w:r w:rsidR="003C69AC" w:rsidRPr="00F52C1C">
        <w:rPr>
          <w:rFonts w:ascii="Angsana New" w:hAnsi="Angsana New"/>
          <w:sz w:val="32"/>
          <w:szCs w:val="32"/>
        </w:rPr>
        <w:t xml:space="preserve"> </w:t>
      </w:r>
      <w:r w:rsidR="003C69AC" w:rsidRPr="00142845">
        <w:rPr>
          <w:rFonts w:ascii="Angsana New" w:hAnsi="Angsana New" w:hint="cs"/>
          <w:sz w:val="32"/>
          <w:szCs w:val="32"/>
          <w:cs/>
        </w:rPr>
        <w:t>ล้านบาท</w:t>
      </w:r>
      <w:r w:rsidR="00C571AB" w:rsidRPr="00142845">
        <w:rPr>
          <w:rFonts w:ascii="Angsana New" w:hAnsi="Angsana New" w:hint="cs"/>
          <w:sz w:val="32"/>
          <w:szCs w:val="32"/>
          <w:cs/>
        </w:rPr>
        <w:t xml:space="preserve"> และสกุลเงินดอลลาร์สหรัฐอเมริกา </w:t>
      </w:r>
      <w:r w:rsidR="00C571AB">
        <w:rPr>
          <w:rFonts w:ascii="Angsana New" w:hAnsi="Angsana New"/>
          <w:sz w:val="32"/>
          <w:szCs w:val="32"/>
        </w:rPr>
        <w:t xml:space="preserve">1 </w:t>
      </w:r>
      <w:r w:rsidR="00C571AB" w:rsidRPr="00142845">
        <w:rPr>
          <w:rFonts w:ascii="Angsana New" w:hAnsi="Angsana New" w:hint="cs"/>
          <w:sz w:val="32"/>
          <w:szCs w:val="32"/>
          <w:cs/>
        </w:rPr>
        <w:t>ล้านดอลลาร์สหรัฐอเมริกา</w:t>
      </w:r>
      <w:r w:rsidR="000578CD">
        <w:rPr>
          <w:rFonts w:ascii="Angsana New" w:hAnsi="Angsana New"/>
          <w:sz w:val="32"/>
          <w:szCs w:val="32"/>
        </w:rPr>
        <w:t>)</w:t>
      </w:r>
    </w:p>
    <w:p w14:paraId="537E435B" w14:textId="77777777" w:rsidR="004118D1" w:rsidRPr="00F52C1C" w:rsidRDefault="004118D1" w:rsidP="0044658C">
      <w:pPr>
        <w:tabs>
          <w:tab w:val="left" w:pos="284"/>
        </w:tabs>
        <w:spacing w:line="380" w:lineRule="exact"/>
        <w:contextualSpacing/>
        <w:rPr>
          <w:rFonts w:ascii="Angsana New" w:hAnsi="Angsana New"/>
          <w:sz w:val="32"/>
          <w:szCs w:val="32"/>
        </w:rPr>
      </w:pPr>
    </w:p>
    <w:p w14:paraId="566B87E0" w14:textId="0F67764B" w:rsidR="005C2A2B" w:rsidRPr="00F52C1C" w:rsidRDefault="004118D1" w:rsidP="0044658C">
      <w:pPr>
        <w:tabs>
          <w:tab w:val="left" w:pos="284"/>
        </w:tabs>
        <w:spacing w:line="380" w:lineRule="exact"/>
        <w:ind w:hanging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2C6871">
        <w:rPr>
          <w:rFonts w:ascii="Angsana New" w:hAnsi="Angsana New"/>
          <w:b/>
          <w:bCs/>
          <w:sz w:val="32"/>
          <w:szCs w:val="32"/>
        </w:rPr>
        <w:t>6</w:t>
      </w:r>
      <w:r w:rsidR="005C2A2B" w:rsidRPr="00F52C1C">
        <w:rPr>
          <w:rFonts w:ascii="Angsana New" w:hAnsi="Angsana New"/>
          <w:b/>
          <w:bCs/>
          <w:sz w:val="32"/>
          <w:szCs w:val="32"/>
        </w:rPr>
        <w:t>.</w:t>
      </w:r>
      <w:r w:rsidR="005C2A2B" w:rsidRPr="00F52C1C">
        <w:rPr>
          <w:rFonts w:ascii="Angsana New" w:hAnsi="Angsana New"/>
          <w:b/>
          <w:bCs/>
          <w:sz w:val="32"/>
          <w:szCs w:val="32"/>
        </w:rPr>
        <w:tab/>
      </w:r>
      <w:r w:rsidR="005C2A2B" w:rsidRPr="00142845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  <w:r w:rsidR="00380DCC" w:rsidRPr="00142845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76488B1E" w14:textId="1393861D" w:rsidR="00F56F75" w:rsidRPr="00F43BC4" w:rsidRDefault="005C2A2B" w:rsidP="0044658C">
      <w:pPr>
        <w:pStyle w:val="BodyText"/>
        <w:tabs>
          <w:tab w:val="left" w:pos="284"/>
          <w:tab w:val="left" w:pos="851"/>
        </w:tabs>
        <w:ind w:left="284" w:hanging="284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F52C1C">
        <w:rPr>
          <w:rFonts w:ascii="Angsana New" w:hAnsi="Angsana New"/>
          <w:sz w:val="32"/>
          <w:szCs w:val="32"/>
        </w:rPr>
        <w:tab/>
      </w:r>
      <w:r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งบการเงิน</w:t>
      </w:r>
      <w:r w:rsidR="00380DCC" w:rsidRPr="00F43BC4">
        <w:rPr>
          <w:rFonts w:ascii="Angsana New" w:hAnsi="Angsana New" w:hint="cs"/>
          <w:spacing w:val="-4"/>
          <w:sz w:val="32"/>
          <w:szCs w:val="32"/>
          <w:cs/>
          <w:lang w:val="en-US"/>
        </w:rPr>
        <w:t>ระหว่างกาล</w:t>
      </w:r>
      <w:r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นี้ได้รับอนุมัติ</w:t>
      </w:r>
      <w:r w:rsidR="00523ED8" w:rsidRPr="00F43BC4">
        <w:rPr>
          <w:rFonts w:ascii="Angsana New" w:hAnsi="Angsana New" w:hint="cs"/>
          <w:spacing w:val="-4"/>
          <w:sz w:val="32"/>
          <w:szCs w:val="32"/>
          <w:cs/>
          <w:lang w:val="en-US"/>
        </w:rPr>
        <w:t>ให้ออกโดย</w:t>
      </w:r>
      <w:r w:rsidR="00D74DE0" w:rsidRPr="00F43BC4">
        <w:rPr>
          <w:rFonts w:ascii="Angsana New" w:hAnsi="Angsana New" w:hint="cs"/>
          <w:spacing w:val="-4"/>
          <w:sz w:val="32"/>
          <w:szCs w:val="32"/>
          <w:cs/>
          <w:lang w:val="en-US"/>
        </w:rPr>
        <w:t>คณะ</w:t>
      </w:r>
      <w:r w:rsidR="006B210C"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กรรมการ</w:t>
      </w:r>
      <w:r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>ของบริษัท</w:t>
      </w:r>
      <w:r w:rsidR="00DA0938" w:rsidRPr="00F43BC4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 เมื่อวันที่</w:t>
      </w:r>
      <w:r w:rsidR="00607122">
        <w:rPr>
          <w:rFonts w:ascii="Angsana New" w:hAnsi="Angsana New"/>
          <w:spacing w:val="-4"/>
          <w:sz w:val="32"/>
          <w:szCs w:val="32"/>
          <w:lang w:val="en-US"/>
        </w:rPr>
        <w:t xml:space="preserve"> 14 </w:t>
      </w:r>
      <w:r w:rsidR="00607122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สิงหาคม </w:t>
      </w:r>
      <w:r w:rsidR="00F329EE" w:rsidRPr="00F43BC4">
        <w:rPr>
          <w:rFonts w:ascii="Angsana New" w:hAnsi="Angsana New"/>
          <w:spacing w:val="-4"/>
          <w:sz w:val="32"/>
          <w:szCs w:val="32"/>
          <w:lang w:val="en-US"/>
        </w:rPr>
        <w:t>256</w:t>
      </w:r>
      <w:r w:rsidR="00EE4A39">
        <w:rPr>
          <w:rFonts w:ascii="Angsana New" w:hAnsi="Angsana New"/>
          <w:spacing w:val="-4"/>
          <w:sz w:val="32"/>
          <w:szCs w:val="32"/>
          <w:lang w:val="en-US"/>
        </w:rPr>
        <w:t>7</w:t>
      </w:r>
    </w:p>
    <w:sectPr w:rsidR="00F56F75" w:rsidRPr="00F43BC4" w:rsidSect="00036C0C">
      <w:headerReference w:type="default" r:id="rId10"/>
      <w:footerReference w:type="default" r:id="rId11"/>
      <w:pgSz w:w="11909" w:h="16834" w:code="9"/>
      <w:pgMar w:top="851" w:right="851" w:bottom="1701" w:left="1814" w:header="851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1E862" w14:textId="77777777" w:rsidR="00B724A7" w:rsidRDefault="00B724A7" w:rsidP="005C2A2B">
      <w:r>
        <w:separator/>
      </w:r>
    </w:p>
  </w:endnote>
  <w:endnote w:type="continuationSeparator" w:id="0">
    <w:p w14:paraId="3F55BC52" w14:textId="77777777" w:rsidR="00B724A7" w:rsidRDefault="00B724A7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2337" w14:textId="77777777" w:rsidR="00757508" w:rsidRDefault="00757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6F5E8" w14:textId="77777777" w:rsidR="00B724A7" w:rsidRDefault="00B724A7" w:rsidP="005C2A2B">
      <w:r>
        <w:separator/>
      </w:r>
    </w:p>
  </w:footnote>
  <w:footnote w:type="continuationSeparator" w:id="0">
    <w:p w14:paraId="07A3D578" w14:textId="77777777" w:rsidR="00B724A7" w:rsidRDefault="00B724A7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747A" w14:textId="77777777" w:rsidR="006846F1" w:rsidRPr="001777A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5F6749FB" w14:textId="77777777" w:rsidR="006846F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626C1D0F" w14:textId="77777777" w:rsidR="00F36E10" w:rsidRPr="00AF6198" w:rsidRDefault="00F36E10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02B35" w14:textId="77777777" w:rsidR="00757508" w:rsidRPr="001777A1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6765AA9" w14:textId="77777777" w:rsidR="00757508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580C709" w14:textId="77777777" w:rsidR="00757508" w:rsidRDefault="00757508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  <w:p w14:paraId="7AEF57A4" w14:textId="77777777" w:rsidR="00757508" w:rsidRPr="00AF6198" w:rsidRDefault="00757508" w:rsidP="00757508">
    <w:pPr>
      <w:pStyle w:val="Header"/>
      <w:spacing w:line="240" w:lineRule="exact"/>
      <w:jc w:val="center"/>
      <w:rPr>
        <w:rStyle w:val="PageNumber"/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11D4"/>
    <w:rsid w:val="0000146A"/>
    <w:rsid w:val="00001672"/>
    <w:rsid w:val="000022D7"/>
    <w:rsid w:val="000027AB"/>
    <w:rsid w:val="00002A45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B62"/>
    <w:rsid w:val="00017B8C"/>
    <w:rsid w:val="0002001F"/>
    <w:rsid w:val="000206FE"/>
    <w:rsid w:val="00020E0F"/>
    <w:rsid w:val="00020E9B"/>
    <w:rsid w:val="000211CB"/>
    <w:rsid w:val="00021EA2"/>
    <w:rsid w:val="00022546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95E"/>
    <w:rsid w:val="00026B6E"/>
    <w:rsid w:val="00027E98"/>
    <w:rsid w:val="000309B0"/>
    <w:rsid w:val="00030AD7"/>
    <w:rsid w:val="00030B05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C0C"/>
    <w:rsid w:val="00036E40"/>
    <w:rsid w:val="00036F0D"/>
    <w:rsid w:val="000370A5"/>
    <w:rsid w:val="00037B6D"/>
    <w:rsid w:val="00040193"/>
    <w:rsid w:val="0004038F"/>
    <w:rsid w:val="00040649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53F9"/>
    <w:rsid w:val="000456C7"/>
    <w:rsid w:val="0004570D"/>
    <w:rsid w:val="0004589E"/>
    <w:rsid w:val="000460A7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7B3"/>
    <w:rsid w:val="000547C3"/>
    <w:rsid w:val="0005488F"/>
    <w:rsid w:val="000548D9"/>
    <w:rsid w:val="00054E3B"/>
    <w:rsid w:val="00055ACE"/>
    <w:rsid w:val="00057435"/>
    <w:rsid w:val="000578CD"/>
    <w:rsid w:val="00060081"/>
    <w:rsid w:val="000602C0"/>
    <w:rsid w:val="00060F75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7447"/>
    <w:rsid w:val="00077D33"/>
    <w:rsid w:val="00080A60"/>
    <w:rsid w:val="00080C50"/>
    <w:rsid w:val="0008171C"/>
    <w:rsid w:val="0008205F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D94"/>
    <w:rsid w:val="000B2622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3B2"/>
    <w:rsid w:val="000C3602"/>
    <w:rsid w:val="000C38C2"/>
    <w:rsid w:val="000C3D4B"/>
    <w:rsid w:val="000C409E"/>
    <w:rsid w:val="000C447D"/>
    <w:rsid w:val="000C456F"/>
    <w:rsid w:val="000C498F"/>
    <w:rsid w:val="000C536F"/>
    <w:rsid w:val="000C55B8"/>
    <w:rsid w:val="000C55C5"/>
    <w:rsid w:val="000C5E41"/>
    <w:rsid w:val="000C66A2"/>
    <w:rsid w:val="000C6BB8"/>
    <w:rsid w:val="000C700B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DAB"/>
    <w:rsid w:val="000E0682"/>
    <w:rsid w:val="000E0743"/>
    <w:rsid w:val="000E095E"/>
    <w:rsid w:val="000E0C3E"/>
    <w:rsid w:val="000E0DB9"/>
    <w:rsid w:val="000E107F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FD3"/>
    <w:rsid w:val="001061FB"/>
    <w:rsid w:val="0010635B"/>
    <w:rsid w:val="001064B1"/>
    <w:rsid w:val="00106920"/>
    <w:rsid w:val="00106A75"/>
    <w:rsid w:val="00106B7D"/>
    <w:rsid w:val="00107083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694"/>
    <w:rsid w:val="00115A9C"/>
    <w:rsid w:val="00115B1B"/>
    <w:rsid w:val="00116B01"/>
    <w:rsid w:val="00116B42"/>
    <w:rsid w:val="00116B9D"/>
    <w:rsid w:val="00116DE4"/>
    <w:rsid w:val="00117102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D8"/>
    <w:rsid w:val="00125B6B"/>
    <w:rsid w:val="00125E50"/>
    <w:rsid w:val="00126106"/>
    <w:rsid w:val="001261AC"/>
    <w:rsid w:val="001262BA"/>
    <w:rsid w:val="0012656D"/>
    <w:rsid w:val="0012664D"/>
    <w:rsid w:val="001266C2"/>
    <w:rsid w:val="0012687D"/>
    <w:rsid w:val="00126DC0"/>
    <w:rsid w:val="00126F18"/>
    <w:rsid w:val="00127370"/>
    <w:rsid w:val="00127F2B"/>
    <w:rsid w:val="00130216"/>
    <w:rsid w:val="00130653"/>
    <w:rsid w:val="00130FEA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5C9"/>
    <w:rsid w:val="00143A35"/>
    <w:rsid w:val="00143B25"/>
    <w:rsid w:val="00143BEE"/>
    <w:rsid w:val="00144145"/>
    <w:rsid w:val="00144203"/>
    <w:rsid w:val="00144957"/>
    <w:rsid w:val="00144BAC"/>
    <w:rsid w:val="00145166"/>
    <w:rsid w:val="001454CE"/>
    <w:rsid w:val="001455AE"/>
    <w:rsid w:val="00145C0B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C6F"/>
    <w:rsid w:val="00171658"/>
    <w:rsid w:val="001717F6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D38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15B"/>
    <w:rsid w:val="0019680C"/>
    <w:rsid w:val="001969D9"/>
    <w:rsid w:val="001A0370"/>
    <w:rsid w:val="001A0CAB"/>
    <w:rsid w:val="001A14F4"/>
    <w:rsid w:val="001A19B0"/>
    <w:rsid w:val="001A1AF4"/>
    <w:rsid w:val="001A1C0E"/>
    <w:rsid w:val="001A29DC"/>
    <w:rsid w:val="001A2D4F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4399"/>
    <w:rsid w:val="001C5F82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A93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53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826"/>
    <w:rsid w:val="0024241D"/>
    <w:rsid w:val="00242EA2"/>
    <w:rsid w:val="00243124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6A9"/>
    <w:rsid w:val="00247F3C"/>
    <w:rsid w:val="00250C10"/>
    <w:rsid w:val="00251093"/>
    <w:rsid w:val="00251548"/>
    <w:rsid w:val="00251889"/>
    <w:rsid w:val="002518E4"/>
    <w:rsid w:val="002521EF"/>
    <w:rsid w:val="002532BF"/>
    <w:rsid w:val="00253DF4"/>
    <w:rsid w:val="002542B6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3024"/>
    <w:rsid w:val="002634A0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A05"/>
    <w:rsid w:val="00282AF3"/>
    <w:rsid w:val="00282B3D"/>
    <w:rsid w:val="00282BD4"/>
    <w:rsid w:val="00282EE2"/>
    <w:rsid w:val="00283197"/>
    <w:rsid w:val="002831B3"/>
    <w:rsid w:val="002839B5"/>
    <w:rsid w:val="00283A4F"/>
    <w:rsid w:val="00283DD6"/>
    <w:rsid w:val="00284033"/>
    <w:rsid w:val="00284752"/>
    <w:rsid w:val="002848D8"/>
    <w:rsid w:val="00284BA1"/>
    <w:rsid w:val="002854AF"/>
    <w:rsid w:val="0028568B"/>
    <w:rsid w:val="0028585F"/>
    <w:rsid w:val="0028603B"/>
    <w:rsid w:val="00286C41"/>
    <w:rsid w:val="00286CFB"/>
    <w:rsid w:val="00287B54"/>
    <w:rsid w:val="00290650"/>
    <w:rsid w:val="00290755"/>
    <w:rsid w:val="00290F56"/>
    <w:rsid w:val="0029118A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D9F"/>
    <w:rsid w:val="002A0082"/>
    <w:rsid w:val="002A029B"/>
    <w:rsid w:val="002A05B3"/>
    <w:rsid w:val="002A1719"/>
    <w:rsid w:val="002A1857"/>
    <w:rsid w:val="002A1867"/>
    <w:rsid w:val="002A1B8C"/>
    <w:rsid w:val="002A1BDE"/>
    <w:rsid w:val="002A1D0F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C0671"/>
    <w:rsid w:val="002C0AE2"/>
    <w:rsid w:val="002C1423"/>
    <w:rsid w:val="002C1B47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4112"/>
    <w:rsid w:val="002D4318"/>
    <w:rsid w:val="002D44A7"/>
    <w:rsid w:val="002D453E"/>
    <w:rsid w:val="002D459B"/>
    <w:rsid w:val="002D47C7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6E4"/>
    <w:rsid w:val="002F0790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6349"/>
    <w:rsid w:val="00306E25"/>
    <w:rsid w:val="00307DB5"/>
    <w:rsid w:val="00310B0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7087"/>
    <w:rsid w:val="00337AE8"/>
    <w:rsid w:val="00337C5C"/>
    <w:rsid w:val="00337E82"/>
    <w:rsid w:val="00340155"/>
    <w:rsid w:val="00340F70"/>
    <w:rsid w:val="0034198A"/>
    <w:rsid w:val="003419F0"/>
    <w:rsid w:val="00341A94"/>
    <w:rsid w:val="00342199"/>
    <w:rsid w:val="00342BDC"/>
    <w:rsid w:val="00342D28"/>
    <w:rsid w:val="003438EE"/>
    <w:rsid w:val="00343A2D"/>
    <w:rsid w:val="00344194"/>
    <w:rsid w:val="003442B9"/>
    <w:rsid w:val="003446BE"/>
    <w:rsid w:val="003447DE"/>
    <w:rsid w:val="003456F9"/>
    <w:rsid w:val="0034605B"/>
    <w:rsid w:val="00350734"/>
    <w:rsid w:val="00350B74"/>
    <w:rsid w:val="00350D4E"/>
    <w:rsid w:val="00351277"/>
    <w:rsid w:val="0035245F"/>
    <w:rsid w:val="00352E81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E5A"/>
    <w:rsid w:val="003658BC"/>
    <w:rsid w:val="0036641A"/>
    <w:rsid w:val="003669DB"/>
    <w:rsid w:val="00366F77"/>
    <w:rsid w:val="00367255"/>
    <w:rsid w:val="00367414"/>
    <w:rsid w:val="0036781C"/>
    <w:rsid w:val="00367C3C"/>
    <w:rsid w:val="003707CC"/>
    <w:rsid w:val="00371212"/>
    <w:rsid w:val="0037129F"/>
    <w:rsid w:val="003714D1"/>
    <w:rsid w:val="003715C1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40"/>
    <w:rsid w:val="003777D3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E0C"/>
    <w:rsid w:val="003A52A9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CD1"/>
    <w:rsid w:val="003B7965"/>
    <w:rsid w:val="003B7A65"/>
    <w:rsid w:val="003B7E3F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455E"/>
    <w:rsid w:val="003E480C"/>
    <w:rsid w:val="003E486F"/>
    <w:rsid w:val="003E4BB1"/>
    <w:rsid w:val="003E4C35"/>
    <w:rsid w:val="003E5095"/>
    <w:rsid w:val="003E6091"/>
    <w:rsid w:val="003E60C7"/>
    <w:rsid w:val="003E626C"/>
    <w:rsid w:val="003E66CB"/>
    <w:rsid w:val="003E66E6"/>
    <w:rsid w:val="003E69AF"/>
    <w:rsid w:val="003E76FC"/>
    <w:rsid w:val="003E7C3B"/>
    <w:rsid w:val="003E7F0B"/>
    <w:rsid w:val="003E7F96"/>
    <w:rsid w:val="003F0BE0"/>
    <w:rsid w:val="003F0D38"/>
    <w:rsid w:val="003F1502"/>
    <w:rsid w:val="003F1762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97A"/>
    <w:rsid w:val="00437B22"/>
    <w:rsid w:val="00440124"/>
    <w:rsid w:val="00440566"/>
    <w:rsid w:val="00440600"/>
    <w:rsid w:val="00440630"/>
    <w:rsid w:val="00440E2D"/>
    <w:rsid w:val="00440F1E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1232"/>
    <w:rsid w:val="00461509"/>
    <w:rsid w:val="0046268B"/>
    <w:rsid w:val="004627CA"/>
    <w:rsid w:val="00463C16"/>
    <w:rsid w:val="00463E92"/>
    <w:rsid w:val="00464916"/>
    <w:rsid w:val="00464D65"/>
    <w:rsid w:val="00464EEE"/>
    <w:rsid w:val="00465D00"/>
    <w:rsid w:val="00466378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86"/>
    <w:rsid w:val="00490AA5"/>
    <w:rsid w:val="0049129F"/>
    <w:rsid w:val="0049132F"/>
    <w:rsid w:val="004913C1"/>
    <w:rsid w:val="00491AB1"/>
    <w:rsid w:val="0049254A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75C"/>
    <w:rsid w:val="004B509C"/>
    <w:rsid w:val="004B616A"/>
    <w:rsid w:val="004B6709"/>
    <w:rsid w:val="004B6D96"/>
    <w:rsid w:val="004B7211"/>
    <w:rsid w:val="004B7C28"/>
    <w:rsid w:val="004C0400"/>
    <w:rsid w:val="004C08B8"/>
    <w:rsid w:val="004C113D"/>
    <w:rsid w:val="004C1178"/>
    <w:rsid w:val="004C11B6"/>
    <w:rsid w:val="004C1365"/>
    <w:rsid w:val="004C19E3"/>
    <w:rsid w:val="004C225B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3767"/>
    <w:rsid w:val="004E3FFA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457"/>
    <w:rsid w:val="00502FA5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55B6"/>
    <w:rsid w:val="00515869"/>
    <w:rsid w:val="0051639B"/>
    <w:rsid w:val="0051671A"/>
    <w:rsid w:val="00516A8C"/>
    <w:rsid w:val="00516E65"/>
    <w:rsid w:val="00517105"/>
    <w:rsid w:val="00520882"/>
    <w:rsid w:val="00520A7E"/>
    <w:rsid w:val="005210C3"/>
    <w:rsid w:val="00521E31"/>
    <w:rsid w:val="00521FCE"/>
    <w:rsid w:val="00522E63"/>
    <w:rsid w:val="00522FD1"/>
    <w:rsid w:val="00523185"/>
    <w:rsid w:val="00523723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5B79"/>
    <w:rsid w:val="00535DE1"/>
    <w:rsid w:val="005362E8"/>
    <w:rsid w:val="0053639F"/>
    <w:rsid w:val="0053657E"/>
    <w:rsid w:val="005366A3"/>
    <w:rsid w:val="005367D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F6"/>
    <w:rsid w:val="00543A5D"/>
    <w:rsid w:val="00543AF8"/>
    <w:rsid w:val="0054444B"/>
    <w:rsid w:val="0054525A"/>
    <w:rsid w:val="005458C4"/>
    <w:rsid w:val="00545B8A"/>
    <w:rsid w:val="00545EB8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572"/>
    <w:rsid w:val="0055157B"/>
    <w:rsid w:val="005515B0"/>
    <w:rsid w:val="00551612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7104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93B"/>
    <w:rsid w:val="005979AB"/>
    <w:rsid w:val="00597A22"/>
    <w:rsid w:val="005A0419"/>
    <w:rsid w:val="005A0BCB"/>
    <w:rsid w:val="005A0EB6"/>
    <w:rsid w:val="005A12C9"/>
    <w:rsid w:val="005A16CB"/>
    <w:rsid w:val="005A1A1E"/>
    <w:rsid w:val="005A1A67"/>
    <w:rsid w:val="005A1D3B"/>
    <w:rsid w:val="005A2E87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77E8"/>
    <w:rsid w:val="005F7D2A"/>
    <w:rsid w:val="005F7EC0"/>
    <w:rsid w:val="006003AB"/>
    <w:rsid w:val="00600813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73F"/>
    <w:rsid w:val="00605988"/>
    <w:rsid w:val="00606516"/>
    <w:rsid w:val="0060688E"/>
    <w:rsid w:val="0060712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E20"/>
    <w:rsid w:val="00624187"/>
    <w:rsid w:val="006247F8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4170"/>
    <w:rsid w:val="006445DB"/>
    <w:rsid w:val="006450BD"/>
    <w:rsid w:val="006461DF"/>
    <w:rsid w:val="0064633D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8DB"/>
    <w:rsid w:val="00663053"/>
    <w:rsid w:val="00663C31"/>
    <w:rsid w:val="00664420"/>
    <w:rsid w:val="00664748"/>
    <w:rsid w:val="0066554B"/>
    <w:rsid w:val="0066687E"/>
    <w:rsid w:val="006670B6"/>
    <w:rsid w:val="006679C3"/>
    <w:rsid w:val="00670021"/>
    <w:rsid w:val="00671069"/>
    <w:rsid w:val="00671240"/>
    <w:rsid w:val="00671C52"/>
    <w:rsid w:val="00672389"/>
    <w:rsid w:val="006727B0"/>
    <w:rsid w:val="00672F60"/>
    <w:rsid w:val="00673293"/>
    <w:rsid w:val="00673714"/>
    <w:rsid w:val="0067385B"/>
    <w:rsid w:val="00673CE5"/>
    <w:rsid w:val="0067427A"/>
    <w:rsid w:val="00675661"/>
    <w:rsid w:val="0067575E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50B1"/>
    <w:rsid w:val="0068559A"/>
    <w:rsid w:val="006856C3"/>
    <w:rsid w:val="00685C0C"/>
    <w:rsid w:val="00686C7E"/>
    <w:rsid w:val="00686E2E"/>
    <w:rsid w:val="0068766C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2183"/>
    <w:rsid w:val="006C25FD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F52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CB7"/>
    <w:rsid w:val="006E20DC"/>
    <w:rsid w:val="006E2F67"/>
    <w:rsid w:val="006E3287"/>
    <w:rsid w:val="006E32E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80"/>
    <w:rsid w:val="006F2B8A"/>
    <w:rsid w:val="006F3DBF"/>
    <w:rsid w:val="006F435E"/>
    <w:rsid w:val="006F5356"/>
    <w:rsid w:val="006F549A"/>
    <w:rsid w:val="006F6280"/>
    <w:rsid w:val="006F63C3"/>
    <w:rsid w:val="006F6554"/>
    <w:rsid w:val="006F6DB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2964"/>
    <w:rsid w:val="0070296E"/>
    <w:rsid w:val="00702A93"/>
    <w:rsid w:val="00702EC3"/>
    <w:rsid w:val="00703596"/>
    <w:rsid w:val="00703CF5"/>
    <w:rsid w:val="00703D10"/>
    <w:rsid w:val="00704BA3"/>
    <w:rsid w:val="007050D3"/>
    <w:rsid w:val="007053F4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25E8"/>
    <w:rsid w:val="00722D07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EFC"/>
    <w:rsid w:val="007361E8"/>
    <w:rsid w:val="007365E5"/>
    <w:rsid w:val="00736A1A"/>
    <w:rsid w:val="007377C4"/>
    <w:rsid w:val="00737EB0"/>
    <w:rsid w:val="007404C4"/>
    <w:rsid w:val="0074080D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2DD"/>
    <w:rsid w:val="00745834"/>
    <w:rsid w:val="00745FA1"/>
    <w:rsid w:val="0074653B"/>
    <w:rsid w:val="0074690E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AF9"/>
    <w:rsid w:val="00762C35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BF2"/>
    <w:rsid w:val="00795E99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2B6F"/>
    <w:rsid w:val="007A3FE6"/>
    <w:rsid w:val="007A4554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870"/>
    <w:rsid w:val="007B1A21"/>
    <w:rsid w:val="007B2A03"/>
    <w:rsid w:val="007B2A2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341E"/>
    <w:rsid w:val="007D38D6"/>
    <w:rsid w:val="007D40DC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28B"/>
    <w:rsid w:val="007E6CE5"/>
    <w:rsid w:val="007E7122"/>
    <w:rsid w:val="007E7541"/>
    <w:rsid w:val="007E7D03"/>
    <w:rsid w:val="007F0572"/>
    <w:rsid w:val="007F07E2"/>
    <w:rsid w:val="007F0C67"/>
    <w:rsid w:val="007F114F"/>
    <w:rsid w:val="007F231D"/>
    <w:rsid w:val="007F24B4"/>
    <w:rsid w:val="007F24E0"/>
    <w:rsid w:val="007F26FB"/>
    <w:rsid w:val="007F2F46"/>
    <w:rsid w:val="007F4054"/>
    <w:rsid w:val="007F4413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EDE"/>
    <w:rsid w:val="008030D0"/>
    <w:rsid w:val="0080325C"/>
    <w:rsid w:val="008037A8"/>
    <w:rsid w:val="0080472F"/>
    <w:rsid w:val="00804814"/>
    <w:rsid w:val="0080556C"/>
    <w:rsid w:val="0080588C"/>
    <w:rsid w:val="008059B6"/>
    <w:rsid w:val="00805BC8"/>
    <w:rsid w:val="00806C2F"/>
    <w:rsid w:val="00806CE7"/>
    <w:rsid w:val="00806F32"/>
    <w:rsid w:val="0080718A"/>
    <w:rsid w:val="0080733D"/>
    <w:rsid w:val="008073DA"/>
    <w:rsid w:val="00807960"/>
    <w:rsid w:val="008100F9"/>
    <w:rsid w:val="008103D9"/>
    <w:rsid w:val="00810505"/>
    <w:rsid w:val="00810A5B"/>
    <w:rsid w:val="00810B92"/>
    <w:rsid w:val="00810F77"/>
    <w:rsid w:val="0081122E"/>
    <w:rsid w:val="00811476"/>
    <w:rsid w:val="008115C7"/>
    <w:rsid w:val="00811AD5"/>
    <w:rsid w:val="00811B9B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8C"/>
    <w:rsid w:val="0083593C"/>
    <w:rsid w:val="00835B54"/>
    <w:rsid w:val="00835DA3"/>
    <w:rsid w:val="00836488"/>
    <w:rsid w:val="00836613"/>
    <w:rsid w:val="00836A59"/>
    <w:rsid w:val="008370F7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7CE8"/>
    <w:rsid w:val="00890035"/>
    <w:rsid w:val="0089010D"/>
    <w:rsid w:val="008904D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9B2"/>
    <w:rsid w:val="00897A09"/>
    <w:rsid w:val="00897D55"/>
    <w:rsid w:val="008A07C8"/>
    <w:rsid w:val="008A0B25"/>
    <w:rsid w:val="008A0D30"/>
    <w:rsid w:val="008A228C"/>
    <w:rsid w:val="008A2762"/>
    <w:rsid w:val="008A2909"/>
    <w:rsid w:val="008A2949"/>
    <w:rsid w:val="008A38F0"/>
    <w:rsid w:val="008A39C1"/>
    <w:rsid w:val="008A4BF8"/>
    <w:rsid w:val="008A4E43"/>
    <w:rsid w:val="008A4F6D"/>
    <w:rsid w:val="008A5264"/>
    <w:rsid w:val="008A570A"/>
    <w:rsid w:val="008A588B"/>
    <w:rsid w:val="008A5B7B"/>
    <w:rsid w:val="008A7746"/>
    <w:rsid w:val="008A7A32"/>
    <w:rsid w:val="008A7B5A"/>
    <w:rsid w:val="008A7D2D"/>
    <w:rsid w:val="008B03C6"/>
    <w:rsid w:val="008B041E"/>
    <w:rsid w:val="008B0B6D"/>
    <w:rsid w:val="008B0C0C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B1F"/>
    <w:rsid w:val="008B7E60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115"/>
    <w:rsid w:val="008D41A3"/>
    <w:rsid w:val="008D4551"/>
    <w:rsid w:val="008D45F7"/>
    <w:rsid w:val="008D4712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691"/>
    <w:rsid w:val="008F176D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15E"/>
    <w:rsid w:val="009441EF"/>
    <w:rsid w:val="00944CCD"/>
    <w:rsid w:val="00945AC0"/>
    <w:rsid w:val="0094636F"/>
    <w:rsid w:val="00946C8C"/>
    <w:rsid w:val="00946CC6"/>
    <w:rsid w:val="00946F22"/>
    <w:rsid w:val="0094753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5B39"/>
    <w:rsid w:val="00956532"/>
    <w:rsid w:val="009571AC"/>
    <w:rsid w:val="009573F2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E4C"/>
    <w:rsid w:val="009A03DB"/>
    <w:rsid w:val="009A079B"/>
    <w:rsid w:val="009A0C87"/>
    <w:rsid w:val="009A1060"/>
    <w:rsid w:val="009A1258"/>
    <w:rsid w:val="009A1928"/>
    <w:rsid w:val="009A235D"/>
    <w:rsid w:val="009A2501"/>
    <w:rsid w:val="009A2508"/>
    <w:rsid w:val="009A25E6"/>
    <w:rsid w:val="009A2C62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26"/>
    <w:rsid w:val="009B0478"/>
    <w:rsid w:val="009B0F1F"/>
    <w:rsid w:val="009B1419"/>
    <w:rsid w:val="009B180D"/>
    <w:rsid w:val="009B1ADF"/>
    <w:rsid w:val="009B1E1A"/>
    <w:rsid w:val="009B2001"/>
    <w:rsid w:val="009B281A"/>
    <w:rsid w:val="009B2F89"/>
    <w:rsid w:val="009B3A90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92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DC5"/>
    <w:rsid w:val="009D0437"/>
    <w:rsid w:val="009D0BB0"/>
    <w:rsid w:val="009D0C4F"/>
    <w:rsid w:val="009D0F2D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2005"/>
    <w:rsid w:val="00A0229C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DC7"/>
    <w:rsid w:val="00A13868"/>
    <w:rsid w:val="00A13D59"/>
    <w:rsid w:val="00A13E39"/>
    <w:rsid w:val="00A14026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77"/>
    <w:rsid w:val="00A223D8"/>
    <w:rsid w:val="00A22EE8"/>
    <w:rsid w:val="00A22FAF"/>
    <w:rsid w:val="00A2307E"/>
    <w:rsid w:val="00A2369B"/>
    <w:rsid w:val="00A23806"/>
    <w:rsid w:val="00A2392B"/>
    <w:rsid w:val="00A24593"/>
    <w:rsid w:val="00A24F27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FB5"/>
    <w:rsid w:val="00A3436A"/>
    <w:rsid w:val="00A34390"/>
    <w:rsid w:val="00A34520"/>
    <w:rsid w:val="00A345E6"/>
    <w:rsid w:val="00A34B04"/>
    <w:rsid w:val="00A35C9D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63C"/>
    <w:rsid w:val="00A5595C"/>
    <w:rsid w:val="00A55A31"/>
    <w:rsid w:val="00A55B72"/>
    <w:rsid w:val="00A55FD9"/>
    <w:rsid w:val="00A567F2"/>
    <w:rsid w:val="00A5722F"/>
    <w:rsid w:val="00A573CB"/>
    <w:rsid w:val="00A57495"/>
    <w:rsid w:val="00A574E2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739"/>
    <w:rsid w:val="00A64CD0"/>
    <w:rsid w:val="00A6549F"/>
    <w:rsid w:val="00A6646C"/>
    <w:rsid w:val="00A665D7"/>
    <w:rsid w:val="00A66644"/>
    <w:rsid w:val="00A66E43"/>
    <w:rsid w:val="00A673F1"/>
    <w:rsid w:val="00A67831"/>
    <w:rsid w:val="00A678FB"/>
    <w:rsid w:val="00A6791A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6599"/>
    <w:rsid w:val="00AB6B17"/>
    <w:rsid w:val="00AB70F1"/>
    <w:rsid w:val="00AB7370"/>
    <w:rsid w:val="00AB77EE"/>
    <w:rsid w:val="00AB7FC4"/>
    <w:rsid w:val="00AC0479"/>
    <w:rsid w:val="00AC0575"/>
    <w:rsid w:val="00AC05C8"/>
    <w:rsid w:val="00AC0A89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354"/>
    <w:rsid w:val="00AD5376"/>
    <w:rsid w:val="00AD5433"/>
    <w:rsid w:val="00AD5E48"/>
    <w:rsid w:val="00AD5E72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7A"/>
    <w:rsid w:val="00AE1D01"/>
    <w:rsid w:val="00AE2306"/>
    <w:rsid w:val="00AE24E6"/>
    <w:rsid w:val="00AE2910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293"/>
    <w:rsid w:val="00B124DD"/>
    <w:rsid w:val="00B12CCD"/>
    <w:rsid w:val="00B13A12"/>
    <w:rsid w:val="00B13BF7"/>
    <w:rsid w:val="00B13E72"/>
    <w:rsid w:val="00B14534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9DE"/>
    <w:rsid w:val="00B37BA0"/>
    <w:rsid w:val="00B40C62"/>
    <w:rsid w:val="00B41004"/>
    <w:rsid w:val="00B4184C"/>
    <w:rsid w:val="00B4198D"/>
    <w:rsid w:val="00B42093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7264"/>
    <w:rsid w:val="00B57C90"/>
    <w:rsid w:val="00B603C0"/>
    <w:rsid w:val="00B60AF0"/>
    <w:rsid w:val="00B618FE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F9"/>
    <w:rsid w:val="00BA1392"/>
    <w:rsid w:val="00BA1449"/>
    <w:rsid w:val="00BA1522"/>
    <w:rsid w:val="00BA19F5"/>
    <w:rsid w:val="00BA1B0A"/>
    <w:rsid w:val="00BA1D31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172"/>
    <w:rsid w:val="00BD2267"/>
    <w:rsid w:val="00BD2593"/>
    <w:rsid w:val="00BD28AA"/>
    <w:rsid w:val="00BD29C3"/>
    <w:rsid w:val="00BD2DEC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6106"/>
    <w:rsid w:val="00BD6273"/>
    <w:rsid w:val="00BD63DA"/>
    <w:rsid w:val="00BD6CA6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6877"/>
    <w:rsid w:val="00BF6CAD"/>
    <w:rsid w:val="00BF6D2E"/>
    <w:rsid w:val="00BF72BB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2068"/>
    <w:rsid w:val="00C1212D"/>
    <w:rsid w:val="00C12D83"/>
    <w:rsid w:val="00C13210"/>
    <w:rsid w:val="00C139F8"/>
    <w:rsid w:val="00C1409F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318"/>
    <w:rsid w:val="00C305D6"/>
    <w:rsid w:val="00C30E9D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B33"/>
    <w:rsid w:val="00C44071"/>
    <w:rsid w:val="00C44093"/>
    <w:rsid w:val="00C4481B"/>
    <w:rsid w:val="00C44F95"/>
    <w:rsid w:val="00C45AEE"/>
    <w:rsid w:val="00C46457"/>
    <w:rsid w:val="00C46CAC"/>
    <w:rsid w:val="00C46DF0"/>
    <w:rsid w:val="00C47440"/>
    <w:rsid w:val="00C47736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695"/>
    <w:rsid w:val="00C86732"/>
    <w:rsid w:val="00C86792"/>
    <w:rsid w:val="00C86D6C"/>
    <w:rsid w:val="00C87148"/>
    <w:rsid w:val="00C871A4"/>
    <w:rsid w:val="00C87618"/>
    <w:rsid w:val="00C87871"/>
    <w:rsid w:val="00C879CF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CA1"/>
    <w:rsid w:val="00CD05D9"/>
    <w:rsid w:val="00CD0712"/>
    <w:rsid w:val="00CD076D"/>
    <w:rsid w:val="00CD0C09"/>
    <w:rsid w:val="00CD0ECF"/>
    <w:rsid w:val="00CD15E7"/>
    <w:rsid w:val="00CD226B"/>
    <w:rsid w:val="00CD23BF"/>
    <w:rsid w:val="00CD2C2D"/>
    <w:rsid w:val="00CD3054"/>
    <w:rsid w:val="00CD381F"/>
    <w:rsid w:val="00CD3826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FA1"/>
    <w:rsid w:val="00D65209"/>
    <w:rsid w:val="00D65515"/>
    <w:rsid w:val="00D65755"/>
    <w:rsid w:val="00D66202"/>
    <w:rsid w:val="00D66EB1"/>
    <w:rsid w:val="00D670AA"/>
    <w:rsid w:val="00D6711B"/>
    <w:rsid w:val="00D6774E"/>
    <w:rsid w:val="00D708F6"/>
    <w:rsid w:val="00D70E74"/>
    <w:rsid w:val="00D712E3"/>
    <w:rsid w:val="00D7179A"/>
    <w:rsid w:val="00D71ACA"/>
    <w:rsid w:val="00D720B7"/>
    <w:rsid w:val="00D725E4"/>
    <w:rsid w:val="00D72847"/>
    <w:rsid w:val="00D73778"/>
    <w:rsid w:val="00D73D8F"/>
    <w:rsid w:val="00D73E73"/>
    <w:rsid w:val="00D73EC9"/>
    <w:rsid w:val="00D741BB"/>
    <w:rsid w:val="00D746F0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E1"/>
    <w:rsid w:val="00D8067A"/>
    <w:rsid w:val="00D80812"/>
    <w:rsid w:val="00D82334"/>
    <w:rsid w:val="00D8250B"/>
    <w:rsid w:val="00D82BAB"/>
    <w:rsid w:val="00D83837"/>
    <w:rsid w:val="00D84249"/>
    <w:rsid w:val="00D84F1F"/>
    <w:rsid w:val="00D854DD"/>
    <w:rsid w:val="00D855CC"/>
    <w:rsid w:val="00D859C6"/>
    <w:rsid w:val="00D85A1C"/>
    <w:rsid w:val="00D86657"/>
    <w:rsid w:val="00D86A7D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F35"/>
    <w:rsid w:val="00DC1833"/>
    <w:rsid w:val="00DC19AE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D8"/>
    <w:rsid w:val="00DD2576"/>
    <w:rsid w:val="00DD295A"/>
    <w:rsid w:val="00DD297B"/>
    <w:rsid w:val="00DD2A9E"/>
    <w:rsid w:val="00DD2B5E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B50"/>
    <w:rsid w:val="00DF7458"/>
    <w:rsid w:val="00DF79E7"/>
    <w:rsid w:val="00E007D2"/>
    <w:rsid w:val="00E01338"/>
    <w:rsid w:val="00E01818"/>
    <w:rsid w:val="00E01D53"/>
    <w:rsid w:val="00E0209E"/>
    <w:rsid w:val="00E0253F"/>
    <w:rsid w:val="00E0285C"/>
    <w:rsid w:val="00E02925"/>
    <w:rsid w:val="00E0313A"/>
    <w:rsid w:val="00E034D1"/>
    <w:rsid w:val="00E046B2"/>
    <w:rsid w:val="00E053B0"/>
    <w:rsid w:val="00E055B8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BD"/>
    <w:rsid w:val="00E267F3"/>
    <w:rsid w:val="00E30C7C"/>
    <w:rsid w:val="00E3147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9AD"/>
    <w:rsid w:val="00E37D71"/>
    <w:rsid w:val="00E40471"/>
    <w:rsid w:val="00E404D8"/>
    <w:rsid w:val="00E407E9"/>
    <w:rsid w:val="00E40CB2"/>
    <w:rsid w:val="00E4160D"/>
    <w:rsid w:val="00E41B61"/>
    <w:rsid w:val="00E41C42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351"/>
    <w:rsid w:val="00EA54A7"/>
    <w:rsid w:val="00EA54E4"/>
    <w:rsid w:val="00EA59D1"/>
    <w:rsid w:val="00EA5CB3"/>
    <w:rsid w:val="00EA615D"/>
    <w:rsid w:val="00EA6AA4"/>
    <w:rsid w:val="00EA77D2"/>
    <w:rsid w:val="00EA77ED"/>
    <w:rsid w:val="00EA78AB"/>
    <w:rsid w:val="00EA7A86"/>
    <w:rsid w:val="00EA7CD5"/>
    <w:rsid w:val="00EA7CFB"/>
    <w:rsid w:val="00EB0156"/>
    <w:rsid w:val="00EB0382"/>
    <w:rsid w:val="00EB0B42"/>
    <w:rsid w:val="00EB1163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B7AF2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A1E"/>
    <w:rsid w:val="00ED7CC9"/>
    <w:rsid w:val="00ED7F91"/>
    <w:rsid w:val="00EE0051"/>
    <w:rsid w:val="00EE0444"/>
    <w:rsid w:val="00EE058A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DCB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289C"/>
    <w:rsid w:val="00F12C75"/>
    <w:rsid w:val="00F12CEE"/>
    <w:rsid w:val="00F13006"/>
    <w:rsid w:val="00F130F2"/>
    <w:rsid w:val="00F133E1"/>
    <w:rsid w:val="00F13701"/>
    <w:rsid w:val="00F1371A"/>
    <w:rsid w:val="00F1379A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6F71"/>
    <w:rsid w:val="00F27379"/>
    <w:rsid w:val="00F27479"/>
    <w:rsid w:val="00F27567"/>
    <w:rsid w:val="00F27630"/>
    <w:rsid w:val="00F27A27"/>
    <w:rsid w:val="00F27F29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0"/>
    <w:rsid w:val="00F46791"/>
    <w:rsid w:val="00F46A1E"/>
    <w:rsid w:val="00F4742C"/>
    <w:rsid w:val="00F500F6"/>
    <w:rsid w:val="00F502D6"/>
    <w:rsid w:val="00F50490"/>
    <w:rsid w:val="00F50610"/>
    <w:rsid w:val="00F50FD7"/>
    <w:rsid w:val="00F51266"/>
    <w:rsid w:val="00F5170D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FC8"/>
    <w:rsid w:val="00F91020"/>
    <w:rsid w:val="00F915C3"/>
    <w:rsid w:val="00F91980"/>
    <w:rsid w:val="00F920B5"/>
    <w:rsid w:val="00F92525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72"/>
    <w:rsid w:val="00F95989"/>
    <w:rsid w:val="00F95D16"/>
    <w:rsid w:val="00F96185"/>
    <w:rsid w:val="00F962FE"/>
    <w:rsid w:val="00F9664C"/>
    <w:rsid w:val="00F9677C"/>
    <w:rsid w:val="00F97557"/>
    <w:rsid w:val="00F97BAD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21E8"/>
    <w:rsid w:val="00FA281D"/>
    <w:rsid w:val="00FA2825"/>
    <w:rsid w:val="00FA2CF3"/>
    <w:rsid w:val="00FA382E"/>
    <w:rsid w:val="00FA3CAA"/>
    <w:rsid w:val="00FA479D"/>
    <w:rsid w:val="00FA47BF"/>
    <w:rsid w:val="00FA4829"/>
    <w:rsid w:val="00FA4E33"/>
    <w:rsid w:val="00FA4E75"/>
    <w:rsid w:val="00FA510C"/>
    <w:rsid w:val="00FA5C81"/>
    <w:rsid w:val="00FA64F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D9A"/>
    <w:rsid w:val="00FB4042"/>
    <w:rsid w:val="00FB4239"/>
    <w:rsid w:val="00FB4AAC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E1B"/>
    <w:rsid w:val="00FD1C30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A61"/>
    <w:rsid w:val="00FE0166"/>
    <w:rsid w:val="00FE01C7"/>
    <w:rsid w:val="00FE02A7"/>
    <w:rsid w:val="00FE0433"/>
    <w:rsid w:val="00FE06F0"/>
    <w:rsid w:val="00FE09DF"/>
    <w:rsid w:val="00FE0F4C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FA"/>
    <w:rsid w:val="00FE50E6"/>
    <w:rsid w:val="00FE5248"/>
    <w:rsid w:val="00FE53AF"/>
    <w:rsid w:val="00FE5BFB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7A4"/>
    <w:rsid w:val="00FF1867"/>
    <w:rsid w:val="00FF1AFD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FB4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25</Pages>
  <Words>6484</Words>
  <Characters>36960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43358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27</cp:revision>
  <cp:lastPrinted>2024-08-14T13:02:00Z</cp:lastPrinted>
  <dcterms:created xsi:type="dcterms:W3CDTF">2024-08-06T09:25:00Z</dcterms:created>
  <dcterms:modified xsi:type="dcterms:W3CDTF">2024-08-14T13:50:00Z</dcterms:modified>
</cp:coreProperties>
</file>